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B4" w:rsidRPr="00E47BF0" w:rsidRDefault="00713CB4" w:rsidP="00713CB4">
      <w:pPr>
        <w:spacing w:after="0" w:line="240" w:lineRule="auto"/>
        <w:jc w:val="center"/>
        <w:rPr>
          <w:rFonts w:ascii="GHEA Grapalat" w:hAnsi="GHEA Grapalat"/>
          <w:b/>
          <w:sz w:val="24"/>
          <w:szCs w:val="24"/>
        </w:rPr>
      </w:pP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r>
      <w:r w:rsidRPr="00E47BF0">
        <w:rPr>
          <w:rFonts w:ascii="GHEA Grapalat" w:hAnsi="GHEA Grapalat"/>
          <w:b/>
          <w:sz w:val="24"/>
          <w:szCs w:val="24"/>
        </w:rPr>
        <w:tab/>
        <w:t>ՀԱՎԵԼՎԱԾ</w:t>
      </w: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outlineLvl w:val="0"/>
        <w:rPr>
          <w:rFonts w:ascii="GHEA Grapalat" w:hAnsi="GHEA Grapalat"/>
          <w:b/>
          <w:color w:val="1F497D"/>
          <w:sz w:val="36"/>
          <w:szCs w:val="36"/>
        </w:rPr>
      </w:pPr>
      <w:r w:rsidRPr="00E47BF0">
        <w:rPr>
          <w:rFonts w:ascii="GHEA Grapalat" w:hAnsi="GHEA Grapalat"/>
          <w:b/>
          <w:color w:val="1F497D"/>
          <w:sz w:val="36"/>
          <w:szCs w:val="36"/>
        </w:rPr>
        <w:t xml:space="preserve">ՄՈՆԻՏՈՐԻՆԳԻ ԵՎ ԳՆԱՀԱՏՄԱՆ </w:t>
      </w:r>
      <w:r w:rsidRPr="00E47BF0">
        <w:rPr>
          <w:rFonts w:ascii="GHEA Grapalat" w:hAnsi="GHEA Grapalat"/>
          <w:b/>
          <w:color w:val="1F497D"/>
          <w:sz w:val="36"/>
          <w:szCs w:val="36"/>
          <w:lang w:val="ru-RU"/>
        </w:rPr>
        <w:t>ՄԻՋԱՆԿՅԱԼ</w:t>
      </w:r>
      <w:r w:rsidRPr="00E47BF0">
        <w:rPr>
          <w:rFonts w:ascii="GHEA Grapalat" w:hAnsi="GHEA Grapalat"/>
          <w:b/>
          <w:color w:val="1F497D"/>
          <w:sz w:val="36"/>
          <w:szCs w:val="36"/>
        </w:rPr>
        <w:t xml:space="preserve"> ՀԱՇՎԵՏՎՈՒԹՅՈՒՆ</w:t>
      </w: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spacing w:after="0" w:line="240" w:lineRule="auto"/>
        <w:jc w:val="center"/>
        <w:outlineLvl w:val="0"/>
        <w:rPr>
          <w:rFonts w:ascii="GHEA Grapalat" w:hAnsi="GHEA Grapalat"/>
          <w:b/>
          <w:color w:val="1F497D"/>
          <w:sz w:val="30"/>
          <w:szCs w:val="30"/>
        </w:rPr>
      </w:pPr>
      <w:r w:rsidRPr="00E47BF0">
        <w:rPr>
          <w:rFonts w:ascii="GHEA Grapalat" w:hAnsi="GHEA Grapalat"/>
          <w:b/>
          <w:color w:val="1F497D"/>
          <w:sz w:val="30"/>
          <w:szCs w:val="30"/>
        </w:rPr>
        <w:t xml:space="preserve">ՀԱՅԱՍՏԱՆԻ ՀԱՆՐԱՊԵՏՈՒԹՅԱՆ </w:t>
      </w:r>
    </w:p>
    <w:p w:rsidR="00713CB4" w:rsidRPr="00E47BF0" w:rsidRDefault="00713CB4" w:rsidP="00713CB4">
      <w:pPr>
        <w:spacing w:after="0" w:line="240" w:lineRule="auto"/>
        <w:jc w:val="center"/>
        <w:rPr>
          <w:rFonts w:ascii="GHEA Grapalat" w:hAnsi="GHEA Grapalat"/>
          <w:b/>
          <w:color w:val="1F497D"/>
          <w:sz w:val="30"/>
          <w:szCs w:val="30"/>
        </w:rPr>
      </w:pPr>
      <w:r w:rsidRPr="00E47BF0">
        <w:rPr>
          <w:rFonts w:ascii="GHEA Grapalat" w:hAnsi="GHEA Grapalat"/>
          <w:b/>
          <w:color w:val="1F497D"/>
          <w:sz w:val="30"/>
          <w:szCs w:val="30"/>
          <w:lang w:val="ru-RU"/>
        </w:rPr>
        <w:t>ՎԱՅՈՑ</w:t>
      </w:r>
      <w:r w:rsidRPr="00E47BF0">
        <w:rPr>
          <w:rFonts w:ascii="GHEA Grapalat" w:hAnsi="GHEA Grapalat"/>
          <w:b/>
          <w:color w:val="1F497D"/>
          <w:sz w:val="30"/>
          <w:szCs w:val="30"/>
        </w:rPr>
        <w:t xml:space="preserve"> </w:t>
      </w:r>
      <w:r w:rsidRPr="00E47BF0">
        <w:rPr>
          <w:rFonts w:ascii="GHEA Grapalat" w:hAnsi="GHEA Grapalat"/>
          <w:b/>
          <w:color w:val="1F497D"/>
          <w:sz w:val="30"/>
          <w:szCs w:val="30"/>
          <w:lang w:val="ru-RU"/>
        </w:rPr>
        <w:t>ՁՈՐԻ</w:t>
      </w:r>
      <w:r w:rsidRPr="00E47BF0">
        <w:rPr>
          <w:rFonts w:ascii="GHEA Grapalat" w:hAnsi="GHEA Grapalat"/>
          <w:b/>
          <w:color w:val="1F497D"/>
          <w:sz w:val="30"/>
          <w:szCs w:val="30"/>
        </w:rPr>
        <w:t xml:space="preserve"> ՄԱՐԶԻ </w:t>
      </w:r>
    </w:p>
    <w:p w:rsidR="00713CB4" w:rsidRPr="00E47BF0" w:rsidRDefault="00713CB4" w:rsidP="00713CB4">
      <w:pPr>
        <w:spacing w:after="0" w:line="240" w:lineRule="auto"/>
        <w:jc w:val="center"/>
        <w:outlineLvl w:val="0"/>
        <w:rPr>
          <w:rFonts w:ascii="GHEA Grapalat" w:hAnsi="GHEA Grapalat"/>
          <w:b/>
          <w:color w:val="1F497D"/>
          <w:sz w:val="30"/>
          <w:szCs w:val="30"/>
        </w:rPr>
      </w:pPr>
      <w:r w:rsidRPr="00E47BF0">
        <w:rPr>
          <w:rFonts w:ascii="GHEA Grapalat" w:hAnsi="GHEA Grapalat"/>
          <w:b/>
          <w:color w:val="1F497D"/>
          <w:sz w:val="30"/>
          <w:szCs w:val="30"/>
        </w:rPr>
        <w:t xml:space="preserve">2011-2014 ԹՎԱԿԱՆՆԵՐԻ </w:t>
      </w:r>
    </w:p>
    <w:p w:rsidR="00713CB4" w:rsidRPr="00E47BF0" w:rsidRDefault="00713CB4" w:rsidP="00713CB4">
      <w:pPr>
        <w:spacing w:after="0" w:line="240" w:lineRule="auto"/>
        <w:jc w:val="center"/>
        <w:outlineLvl w:val="0"/>
        <w:rPr>
          <w:rFonts w:ascii="GHEA Grapalat" w:hAnsi="GHEA Grapalat"/>
          <w:b/>
          <w:color w:val="1F497D"/>
          <w:sz w:val="30"/>
          <w:szCs w:val="30"/>
        </w:rPr>
      </w:pPr>
      <w:r w:rsidRPr="00E47BF0">
        <w:rPr>
          <w:rFonts w:ascii="GHEA Grapalat" w:hAnsi="GHEA Grapalat"/>
          <w:b/>
          <w:color w:val="1F497D"/>
          <w:sz w:val="30"/>
          <w:szCs w:val="30"/>
        </w:rPr>
        <w:t xml:space="preserve">ՍՈՑԻԱԼ-ՏՆՏԵՍԱԿԱՆ ԶԱՐԳԱՑՄԱՆ ԾՐԱԳՐԻ </w:t>
      </w:r>
    </w:p>
    <w:p w:rsidR="00713CB4" w:rsidRPr="00E47BF0" w:rsidRDefault="00713CB4" w:rsidP="00713CB4">
      <w:pPr>
        <w:spacing w:after="0" w:line="240" w:lineRule="auto"/>
        <w:jc w:val="center"/>
        <w:outlineLvl w:val="0"/>
        <w:rPr>
          <w:rFonts w:ascii="GHEA Grapalat" w:hAnsi="GHEA Grapalat"/>
          <w:b/>
          <w:color w:val="1F497D"/>
          <w:sz w:val="30"/>
          <w:szCs w:val="30"/>
        </w:rPr>
      </w:pPr>
      <w:r w:rsidRPr="00E47BF0">
        <w:rPr>
          <w:rFonts w:ascii="GHEA Grapalat" w:hAnsi="GHEA Grapalat"/>
          <w:b/>
          <w:color w:val="1F497D"/>
          <w:sz w:val="30"/>
          <w:szCs w:val="30"/>
        </w:rPr>
        <w:t>201</w:t>
      </w:r>
      <w:r w:rsidRPr="00713CB4">
        <w:rPr>
          <w:rFonts w:ascii="GHEA Grapalat" w:hAnsi="GHEA Grapalat"/>
          <w:b/>
          <w:color w:val="1F497D"/>
          <w:sz w:val="30"/>
          <w:szCs w:val="30"/>
        </w:rPr>
        <w:t>2</w:t>
      </w:r>
      <w:r w:rsidRPr="00E47BF0">
        <w:rPr>
          <w:rFonts w:ascii="GHEA Grapalat" w:hAnsi="GHEA Grapalat"/>
          <w:b/>
          <w:color w:val="1F497D"/>
          <w:sz w:val="30"/>
          <w:szCs w:val="30"/>
        </w:rPr>
        <w:t xml:space="preserve"> ԹՎԱԿԱՆԻ ՏԱՐԵԿԱՆ ԱՇԽԱՏԱՆՔԱՅԻՆ ՊԼԱՆԻ </w:t>
      </w:r>
    </w:p>
    <w:p w:rsidR="00713CB4" w:rsidRPr="00E47BF0" w:rsidRDefault="00713CB4" w:rsidP="00713CB4">
      <w:pPr>
        <w:spacing w:after="0" w:line="240" w:lineRule="auto"/>
        <w:jc w:val="center"/>
        <w:rPr>
          <w:rFonts w:ascii="GHEA Grapalat" w:hAnsi="GHEA Grapalat"/>
          <w:sz w:val="32"/>
          <w:szCs w:val="32"/>
        </w:rPr>
      </w:pPr>
    </w:p>
    <w:p w:rsidR="00713CB4" w:rsidRPr="00E47BF0" w:rsidRDefault="00713CB4" w:rsidP="00713CB4">
      <w:pPr>
        <w:spacing w:after="0" w:line="240" w:lineRule="auto"/>
        <w:ind w:right="-850"/>
        <w:jc w:val="center"/>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right="-850"/>
        <w:rPr>
          <w:rFonts w:ascii="GHEA Grapalat" w:hAnsi="GHEA Grapalat"/>
          <w:sz w:val="24"/>
          <w:szCs w:val="24"/>
        </w:rPr>
      </w:pPr>
    </w:p>
    <w:p w:rsidR="00713CB4" w:rsidRPr="00E47BF0" w:rsidRDefault="00713CB4" w:rsidP="00713CB4">
      <w:pPr>
        <w:spacing w:after="0" w:line="240" w:lineRule="auto"/>
        <w:ind w:left="2836" w:right="-850" w:firstLine="709"/>
        <w:rPr>
          <w:rFonts w:ascii="GHEA Grapalat" w:hAnsi="GHEA Grapalat"/>
          <w:sz w:val="24"/>
          <w:szCs w:val="24"/>
        </w:rPr>
      </w:pPr>
      <w:r w:rsidRPr="00E47BF0">
        <w:rPr>
          <w:rFonts w:ascii="GHEA Grapalat" w:hAnsi="GHEA Grapalat"/>
        </w:rPr>
        <w:lastRenderedPageBreak/>
        <w:pict>
          <v:shapetype id="_x0000_t202" coordsize="21600,21600" o:spt="202" path="m,l,21600r21600,l21600,xe">
            <v:stroke joinstyle="miter"/>
            <v:path gradientshapeok="t" o:connecttype="rect"/>
          </v:shapetype>
          <v:shape id="_x0000_s1026" type="#_x0000_t202" style="position:absolute;left:0;text-align:left;margin-left:441.15pt;margin-top:23.2pt;width:36pt;height:36pt;z-index:-251656192" stroked="f">
            <v:textbox style="mso-next-textbox:#_x0000_s1026">
              <w:txbxContent>
                <w:p w:rsidR="00713CB4" w:rsidRDefault="00713CB4" w:rsidP="00713CB4"/>
              </w:txbxContent>
            </v:textbox>
            <w10:wrap side="right"/>
          </v:shape>
        </w:pict>
      </w:r>
      <w:bookmarkStart w:id="0" w:name="_Hlk226743311"/>
      <w:r w:rsidRPr="00E47BF0">
        <w:rPr>
          <w:rFonts w:ascii="GHEA Grapalat" w:hAnsi="GHEA Grapalat"/>
          <w:b/>
          <w:sz w:val="24"/>
          <w:szCs w:val="24"/>
          <w:lang w:val="ru-RU"/>
        </w:rPr>
        <w:t xml:space="preserve">ԵՂԵԳՆԱՁՈՐ </w:t>
      </w:r>
      <w:r w:rsidRPr="00E47BF0">
        <w:rPr>
          <w:rFonts w:ascii="GHEA Grapalat" w:hAnsi="GHEA Grapalat"/>
          <w:b/>
          <w:sz w:val="24"/>
          <w:szCs w:val="24"/>
        </w:rPr>
        <w:t xml:space="preserve"> 2012</w:t>
      </w:r>
    </w:p>
    <w:p w:rsidR="00713CB4" w:rsidRPr="00E47BF0" w:rsidRDefault="00713CB4" w:rsidP="00713CB4">
      <w:pPr>
        <w:spacing w:after="0" w:line="240" w:lineRule="auto"/>
        <w:ind w:right="-850"/>
        <w:jc w:val="center"/>
        <w:rPr>
          <w:rFonts w:ascii="GHEA Grapalat" w:hAnsi="GHEA Grapalat"/>
          <w:b/>
          <w:sz w:val="24"/>
          <w:szCs w:val="24"/>
        </w:rPr>
      </w:pPr>
    </w:p>
    <w:p w:rsidR="00713CB4" w:rsidRPr="00E47BF0" w:rsidRDefault="00713CB4" w:rsidP="00713CB4">
      <w:pPr>
        <w:spacing w:after="0" w:line="240" w:lineRule="auto"/>
        <w:ind w:right="-850"/>
        <w:jc w:val="center"/>
        <w:rPr>
          <w:rFonts w:ascii="GHEA Grapalat" w:hAnsi="GHEA Grapalat"/>
          <w:b/>
          <w:sz w:val="24"/>
          <w:szCs w:val="24"/>
        </w:rPr>
      </w:pPr>
    </w:p>
    <w:tbl>
      <w:tblPr>
        <w:tblW w:w="9669" w:type="dxa"/>
        <w:tblInd w:w="232" w:type="dxa"/>
        <w:tblCellMar>
          <w:top w:w="28" w:type="dxa"/>
          <w:bottom w:w="28" w:type="dxa"/>
        </w:tblCellMar>
        <w:tblLook w:val="04A0"/>
      </w:tblPr>
      <w:tblGrid>
        <w:gridCol w:w="550"/>
        <w:gridCol w:w="751"/>
        <w:gridCol w:w="7395"/>
        <w:gridCol w:w="973"/>
      </w:tblGrid>
      <w:tr w:rsidR="00713CB4" w:rsidRPr="00E47BF0" w:rsidTr="00BF516B">
        <w:trPr>
          <w:trHeight w:val="581"/>
        </w:trPr>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p>
        </w:tc>
        <w:tc>
          <w:tcPr>
            <w:tcW w:w="7395" w:type="dxa"/>
            <w:vAlign w:val="center"/>
          </w:tcPr>
          <w:p w:rsidR="00713CB4" w:rsidRPr="00E47BF0" w:rsidRDefault="00713CB4" w:rsidP="00BF516B">
            <w:pPr>
              <w:spacing w:after="0" w:line="240" w:lineRule="auto"/>
              <w:jc w:val="center"/>
              <w:rPr>
                <w:rFonts w:ascii="GHEA Grapalat" w:hAnsi="GHEA Grapalat"/>
                <w:b/>
                <w:sz w:val="24"/>
                <w:szCs w:val="24"/>
              </w:rPr>
            </w:pPr>
          </w:p>
          <w:p w:rsidR="00713CB4" w:rsidRPr="00E47BF0" w:rsidRDefault="00713CB4" w:rsidP="00BF516B">
            <w:pPr>
              <w:spacing w:after="0" w:line="240" w:lineRule="auto"/>
              <w:jc w:val="center"/>
              <w:rPr>
                <w:rFonts w:ascii="GHEA Grapalat" w:hAnsi="GHEA Grapalat"/>
                <w:b/>
                <w:sz w:val="24"/>
                <w:szCs w:val="24"/>
              </w:rPr>
            </w:pPr>
            <w:r w:rsidRPr="00E47BF0">
              <w:rPr>
                <w:rFonts w:ascii="GHEA Grapalat" w:hAnsi="GHEA Grapalat"/>
                <w:b/>
                <w:sz w:val="24"/>
                <w:szCs w:val="24"/>
              </w:rPr>
              <w:t>ԲՈՎԱՆԴԱԿՈՒԹՅՈՒՆ</w:t>
            </w:r>
          </w:p>
          <w:p w:rsidR="00713CB4" w:rsidRPr="00E47BF0" w:rsidRDefault="00713CB4" w:rsidP="00BF516B">
            <w:pPr>
              <w:spacing w:after="0" w:line="240" w:lineRule="auto"/>
              <w:jc w:val="center"/>
              <w:rPr>
                <w:rFonts w:ascii="GHEA Grapalat" w:hAnsi="GHEA Grapalat"/>
                <w:b/>
                <w:sz w:val="24"/>
                <w:szCs w:val="24"/>
              </w:rPr>
            </w:pPr>
          </w:p>
          <w:p w:rsidR="00713CB4" w:rsidRPr="00E47BF0" w:rsidRDefault="00713CB4" w:rsidP="00BF516B">
            <w:pPr>
              <w:spacing w:after="0" w:line="240" w:lineRule="auto"/>
              <w:jc w:val="center"/>
              <w:rPr>
                <w:rFonts w:ascii="GHEA Grapalat" w:hAnsi="GHEA Grapalat"/>
                <w:b/>
                <w:sz w:val="24"/>
                <w:szCs w:val="24"/>
              </w:rPr>
            </w:pPr>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1.</w:t>
            </w:r>
          </w:p>
        </w:tc>
        <w:tc>
          <w:tcPr>
            <w:tcW w:w="8146" w:type="dxa"/>
            <w:gridSpan w:val="2"/>
          </w:tcPr>
          <w:p w:rsidR="00713CB4" w:rsidRPr="00E47BF0" w:rsidRDefault="00713CB4" w:rsidP="00BF516B">
            <w:pPr>
              <w:spacing w:after="0" w:line="240" w:lineRule="auto"/>
              <w:outlineLvl w:val="0"/>
              <w:rPr>
                <w:rFonts w:ascii="GHEA Grapalat" w:hAnsi="GHEA Grapalat"/>
                <w:b/>
                <w:sz w:val="24"/>
                <w:szCs w:val="24"/>
              </w:rPr>
            </w:pPr>
            <w:hyperlink w:anchor="_Hlk252777500" w:history="1">
              <w:r w:rsidRPr="00E47BF0">
                <w:rPr>
                  <w:rStyle w:val="Hyperlink"/>
                  <w:rFonts w:ascii="GHEA Grapalat" w:hAnsi="GHEA Grapalat"/>
                  <w:b/>
                  <w:color w:val="auto"/>
                  <w:sz w:val="24"/>
                  <w:szCs w:val="24"/>
                  <w:lang w:val="af-ZA"/>
                </w:rPr>
                <w:t>ՀԱՊԱՎՈՒՄՆԵՐԻ ՑԱՆԿ</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2.</w:t>
            </w:r>
          </w:p>
        </w:tc>
        <w:tc>
          <w:tcPr>
            <w:tcW w:w="8146" w:type="dxa"/>
            <w:gridSpan w:val="2"/>
          </w:tcPr>
          <w:p w:rsidR="00713CB4" w:rsidRPr="00E47BF0" w:rsidRDefault="00713CB4" w:rsidP="00BF516B">
            <w:pPr>
              <w:spacing w:after="0" w:line="240" w:lineRule="auto"/>
              <w:rPr>
                <w:rFonts w:ascii="GHEA Grapalat" w:hAnsi="GHEA Grapalat"/>
                <w:b/>
                <w:sz w:val="24"/>
                <w:szCs w:val="24"/>
              </w:rPr>
            </w:pPr>
            <w:hyperlink w:anchor="_Hlk252777607" w:history="1">
              <w:r w:rsidRPr="00E47BF0">
                <w:rPr>
                  <w:rStyle w:val="Hyperlink"/>
                  <w:rFonts w:ascii="GHEA Grapalat" w:hAnsi="GHEA Grapalat"/>
                  <w:b/>
                  <w:color w:val="auto"/>
                  <w:sz w:val="24"/>
                  <w:szCs w:val="24"/>
                  <w:lang w:val="af-ZA"/>
                </w:rPr>
                <w:t>ՆԵՐԱԾՈՒԹՅՈՒՆ</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3.</w:t>
            </w:r>
          </w:p>
        </w:tc>
        <w:tc>
          <w:tcPr>
            <w:tcW w:w="8146" w:type="dxa"/>
            <w:gridSpan w:val="2"/>
          </w:tcPr>
          <w:p w:rsidR="00713CB4" w:rsidRPr="00E47BF0" w:rsidRDefault="00713CB4" w:rsidP="00BF516B">
            <w:pPr>
              <w:spacing w:after="0" w:line="240" w:lineRule="auto"/>
              <w:jc w:val="both"/>
              <w:rPr>
                <w:rFonts w:ascii="GHEA Grapalat" w:hAnsi="GHEA Grapalat"/>
                <w:b/>
              </w:rPr>
            </w:pPr>
            <w:hyperlink w:anchor="_Hlk252777646" w:history="1">
              <w:r w:rsidRPr="00E47BF0">
                <w:rPr>
                  <w:rStyle w:val="Hyperlink"/>
                  <w:rFonts w:ascii="GHEA Grapalat" w:hAnsi="GHEA Grapalat"/>
                  <w:b/>
                  <w:color w:val="auto"/>
                  <w:sz w:val="24"/>
                  <w:szCs w:val="24"/>
                  <w:lang w:val="af-ZA"/>
                </w:rPr>
                <w:t>ՓՄՁ ԵՎ ՄԱՍՆԱՎՈՐ ՀԱՏՎԱԾԻ ԶԱՐԳԱՑՈՒՄ</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4.</w:t>
            </w:r>
          </w:p>
        </w:tc>
        <w:tc>
          <w:tcPr>
            <w:tcW w:w="8146" w:type="dxa"/>
            <w:gridSpan w:val="2"/>
          </w:tcPr>
          <w:p w:rsidR="00713CB4" w:rsidRPr="00E47BF0" w:rsidRDefault="00713CB4" w:rsidP="00BF516B">
            <w:pPr>
              <w:spacing w:after="0" w:line="240" w:lineRule="auto"/>
              <w:rPr>
                <w:rFonts w:ascii="GHEA Grapalat" w:hAnsi="GHEA Grapalat"/>
                <w:b/>
                <w:sz w:val="24"/>
                <w:szCs w:val="24"/>
              </w:rPr>
            </w:pPr>
            <w:hyperlink w:anchor="_Hlk252777678" w:history="1">
              <w:r w:rsidRPr="00E47BF0">
                <w:rPr>
                  <w:rStyle w:val="Hyperlink"/>
                  <w:rFonts w:ascii="GHEA Grapalat" w:hAnsi="GHEA Grapalat"/>
                  <w:b/>
                  <w:color w:val="auto"/>
                  <w:sz w:val="24"/>
                  <w:szCs w:val="24"/>
                  <w:lang w:val="af-ZA"/>
                </w:rPr>
                <w:t>ՍՈՑԻԱԼԱԿԱՆ ՈԼՈՐՏՆԵՐ</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4.1.</w:t>
            </w:r>
          </w:p>
        </w:tc>
        <w:tc>
          <w:tcPr>
            <w:tcW w:w="7395" w:type="dxa"/>
          </w:tcPr>
          <w:p w:rsidR="00713CB4" w:rsidRPr="00E47BF0" w:rsidRDefault="00713CB4" w:rsidP="00BF516B">
            <w:pPr>
              <w:spacing w:after="0" w:line="240" w:lineRule="auto"/>
              <w:jc w:val="both"/>
              <w:rPr>
                <w:rFonts w:ascii="GHEA Grapalat" w:hAnsi="GHEA Grapalat"/>
                <w:b/>
                <w:sz w:val="24"/>
                <w:szCs w:val="24"/>
              </w:rPr>
            </w:pPr>
            <w:r w:rsidRPr="00E47BF0">
              <w:rPr>
                <w:rFonts w:ascii="GHEA Grapalat" w:hAnsi="GHEA Grapalat"/>
                <w:b/>
                <w:sz w:val="24"/>
                <w:szCs w:val="24"/>
              </w:rPr>
              <w:t>Կրթություն</w:t>
            </w:r>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4.2.</w:t>
            </w:r>
          </w:p>
        </w:tc>
        <w:tc>
          <w:tcPr>
            <w:tcW w:w="7395"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lang w:val="af-ZA"/>
              </w:rPr>
              <w:t>Մշակույթ</w:t>
            </w:r>
            <w:r w:rsidRPr="00E47BF0">
              <w:rPr>
                <w:rFonts w:ascii="GHEA Grapalat" w:hAnsi="GHEA Grapalat"/>
                <w:b/>
                <w:sz w:val="24"/>
                <w:szCs w:val="24"/>
              </w:rPr>
              <w:t>, սպորտ և երիտասարդություն</w:t>
            </w:r>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4.3.</w:t>
            </w:r>
          </w:p>
        </w:tc>
        <w:tc>
          <w:tcPr>
            <w:tcW w:w="7395"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Առողջապահություն</w:t>
            </w:r>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4.4.</w:t>
            </w:r>
          </w:p>
          <w:p w:rsidR="00713CB4" w:rsidRPr="00E47BF0" w:rsidRDefault="00713CB4" w:rsidP="00BF516B">
            <w:pPr>
              <w:spacing w:after="0" w:line="240" w:lineRule="auto"/>
              <w:rPr>
                <w:rFonts w:ascii="GHEA Grapalat" w:hAnsi="GHEA Grapalat"/>
                <w:b/>
                <w:sz w:val="24"/>
                <w:szCs w:val="24"/>
              </w:rPr>
            </w:pPr>
          </w:p>
        </w:tc>
        <w:tc>
          <w:tcPr>
            <w:tcW w:w="7395" w:type="dxa"/>
          </w:tcPr>
          <w:p w:rsidR="00713CB4" w:rsidRPr="00E47BF0" w:rsidRDefault="00713CB4" w:rsidP="00BF516B">
            <w:pPr>
              <w:pStyle w:val="CM110"/>
              <w:spacing w:after="0"/>
              <w:jc w:val="both"/>
              <w:rPr>
                <w:rFonts w:ascii="GHEA Grapalat" w:hAnsi="GHEA Grapalat"/>
                <w:b/>
              </w:rPr>
            </w:pPr>
            <w:r w:rsidRPr="00E47BF0">
              <w:rPr>
                <w:rFonts w:ascii="GHEA Grapalat" w:hAnsi="GHEA Grapalat"/>
                <w:b/>
              </w:rPr>
              <w:t>Սոցիալական պաշտպանություն, ե</w:t>
            </w:r>
            <w:hyperlink w:anchor="_Hlk226695036" w:history="1">
              <w:r w:rsidRPr="00E47BF0">
                <w:rPr>
                  <w:rStyle w:val="Hyperlink"/>
                  <w:rFonts w:ascii="GHEA Grapalat" w:hAnsi="GHEA Grapalat"/>
                  <w:b/>
                  <w:color w:val="auto"/>
                  <w:u w:val="none"/>
                </w:rPr>
                <w:t>րեխաների իրավունքների պաշտպանություն</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5.</w:t>
            </w:r>
          </w:p>
        </w:tc>
        <w:tc>
          <w:tcPr>
            <w:tcW w:w="8146" w:type="dxa"/>
            <w:gridSpan w:val="2"/>
          </w:tcPr>
          <w:p w:rsidR="00713CB4" w:rsidRPr="00E47BF0" w:rsidRDefault="00713CB4" w:rsidP="00BF516B">
            <w:pPr>
              <w:spacing w:after="0" w:line="240" w:lineRule="auto"/>
              <w:rPr>
                <w:rFonts w:ascii="GHEA Grapalat" w:hAnsi="GHEA Grapalat"/>
                <w:b/>
                <w:sz w:val="24"/>
                <w:szCs w:val="24"/>
              </w:rPr>
            </w:pPr>
            <w:hyperlink w:anchor="_Hlk252777749" w:history="1">
              <w:r w:rsidRPr="00E47BF0">
                <w:rPr>
                  <w:rStyle w:val="Hyperlink"/>
                  <w:rFonts w:ascii="GHEA Grapalat" w:hAnsi="GHEA Grapalat"/>
                  <w:b/>
                  <w:color w:val="auto"/>
                  <w:sz w:val="24"/>
                  <w:szCs w:val="24"/>
                  <w:lang w:val="hy-AM"/>
                </w:rPr>
                <w:t>ԳՅՈ</w:t>
              </w:r>
              <w:r w:rsidRPr="00E47BF0">
                <w:rPr>
                  <w:rStyle w:val="Hyperlink"/>
                  <w:rFonts w:ascii="GHEA Grapalat" w:hAnsi="GHEA Grapalat"/>
                  <w:b/>
                  <w:color w:val="auto"/>
                  <w:sz w:val="24"/>
                  <w:szCs w:val="24"/>
                  <w:lang w:val="hy-AM"/>
                </w:rPr>
                <w:t>Ւ</w:t>
              </w:r>
              <w:r w:rsidRPr="00E47BF0">
                <w:rPr>
                  <w:rStyle w:val="Hyperlink"/>
                  <w:rFonts w:ascii="GHEA Grapalat" w:hAnsi="GHEA Grapalat"/>
                  <w:b/>
                  <w:color w:val="auto"/>
                  <w:sz w:val="24"/>
                  <w:szCs w:val="24"/>
                  <w:lang w:val="hy-AM"/>
                </w:rPr>
                <w:t>ՂԱՏՆՏԵՍՈՒԹՅՈՒՆ</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6.</w:t>
            </w:r>
          </w:p>
        </w:tc>
        <w:tc>
          <w:tcPr>
            <w:tcW w:w="8146" w:type="dxa"/>
            <w:gridSpan w:val="2"/>
          </w:tcPr>
          <w:p w:rsidR="00713CB4" w:rsidRPr="00E47BF0" w:rsidRDefault="00713CB4" w:rsidP="00BF516B">
            <w:pPr>
              <w:pStyle w:val="Heading1"/>
              <w:rPr>
                <w:rFonts w:ascii="GHEA Grapalat" w:hAnsi="GHEA Grapalat"/>
                <w:b/>
              </w:rPr>
            </w:pPr>
            <w:hyperlink w:anchor="_Hlk252777772" w:history="1">
              <w:r w:rsidRPr="00E47BF0">
                <w:rPr>
                  <w:rStyle w:val="Hyperlink"/>
                  <w:rFonts w:ascii="GHEA Grapalat" w:hAnsi="GHEA Grapalat"/>
                  <w:b/>
                  <w:color w:val="auto"/>
                  <w:lang w:val="af-ZA"/>
                </w:rPr>
                <w:t>ԲՆԱՊԱՀ</w:t>
              </w:r>
              <w:r w:rsidRPr="00E47BF0">
                <w:rPr>
                  <w:rStyle w:val="Hyperlink"/>
                  <w:rFonts w:ascii="GHEA Grapalat" w:hAnsi="GHEA Grapalat"/>
                  <w:b/>
                  <w:color w:val="auto"/>
                  <w:lang w:val="af-ZA"/>
                </w:rPr>
                <w:t>Պ</w:t>
              </w:r>
              <w:r w:rsidRPr="00E47BF0">
                <w:rPr>
                  <w:rStyle w:val="Hyperlink"/>
                  <w:rFonts w:ascii="GHEA Grapalat" w:hAnsi="GHEA Grapalat"/>
                  <w:b/>
                  <w:color w:val="auto"/>
                  <w:lang w:val="af-ZA"/>
                </w:rPr>
                <w:t>ԱՆՈՒԹՅՈՒՆ</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7.</w:t>
            </w:r>
          </w:p>
        </w:tc>
        <w:tc>
          <w:tcPr>
            <w:tcW w:w="8146" w:type="dxa"/>
            <w:gridSpan w:val="2"/>
          </w:tcPr>
          <w:p w:rsidR="00713CB4" w:rsidRPr="00E47BF0" w:rsidRDefault="00713CB4" w:rsidP="00BF516B">
            <w:pPr>
              <w:spacing w:after="0" w:line="240" w:lineRule="auto"/>
              <w:rPr>
                <w:rFonts w:ascii="GHEA Grapalat" w:hAnsi="GHEA Grapalat"/>
                <w:b/>
                <w:sz w:val="24"/>
                <w:szCs w:val="24"/>
              </w:rPr>
            </w:pPr>
            <w:hyperlink w:anchor="_Hlk252777838" w:history="1">
              <w:r w:rsidRPr="00E47BF0">
                <w:rPr>
                  <w:rStyle w:val="Hyperlink"/>
                  <w:rFonts w:ascii="GHEA Grapalat" w:hAnsi="GHEA Grapalat"/>
                  <w:b/>
                  <w:color w:val="auto"/>
                  <w:sz w:val="24"/>
                  <w:szCs w:val="24"/>
                  <w:lang w:val="hy-AM"/>
                </w:rPr>
                <w:t>ՔԱՂԱՔԱՇԻՆՈՒԹՅՈՒՆ</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8.</w:t>
            </w:r>
          </w:p>
        </w:tc>
        <w:tc>
          <w:tcPr>
            <w:tcW w:w="8146" w:type="dxa"/>
            <w:gridSpan w:val="2"/>
          </w:tcPr>
          <w:p w:rsidR="00713CB4" w:rsidRPr="00E47BF0" w:rsidRDefault="00713CB4" w:rsidP="00BF516B">
            <w:pPr>
              <w:tabs>
                <w:tab w:val="left" w:pos="2913"/>
              </w:tabs>
              <w:spacing w:after="0" w:line="240" w:lineRule="auto"/>
              <w:jc w:val="both"/>
              <w:rPr>
                <w:rStyle w:val="Hyperlink"/>
                <w:rFonts w:ascii="GHEA Grapalat" w:hAnsi="GHEA Grapalat"/>
                <w:b/>
                <w:bCs/>
                <w:color w:val="auto"/>
                <w:lang w:val="af-ZA"/>
              </w:rPr>
            </w:pPr>
            <w:r w:rsidRPr="00E47BF0">
              <w:rPr>
                <w:rFonts w:ascii="GHEA Grapalat" w:hAnsi="GHEA Grapalat"/>
                <w:b/>
                <w:sz w:val="24"/>
                <w:szCs w:val="24"/>
              </w:rPr>
              <w:fldChar w:fldCharType="begin"/>
            </w:r>
            <w:r w:rsidRPr="00E47BF0">
              <w:rPr>
                <w:rFonts w:ascii="GHEA Grapalat" w:hAnsi="GHEA Grapalat"/>
                <w:b/>
                <w:sz w:val="24"/>
                <w:szCs w:val="24"/>
              </w:rPr>
              <w:instrText xml:space="preserve"> HYPERLINK  \l "_Hlk266900911" \s "1,83457,83536,0,,ՏԱՐԱԾՔԱՅԻՆ ԿԱՌԱՎԱՐՈՒՄ, ՏԵՂԱԿԱՆ Ի" </w:instrText>
            </w:r>
            <w:r w:rsidRPr="00E47BF0">
              <w:rPr>
                <w:rFonts w:ascii="GHEA Grapalat" w:hAnsi="GHEA Grapalat"/>
                <w:b/>
                <w:sz w:val="24"/>
                <w:szCs w:val="24"/>
              </w:rPr>
            </w:r>
            <w:r w:rsidRPr="00E47BF0">
              <w:rPr>
                <w:rFonts w:ascii="GHEA Grapalat" w:hAnsi="GHEA Grapalat"/>
                <w:b/>
                <w:sz w:val="24"/>
                <w:szCs w:val="24"/>
              </w:rPr>
              <w:fldChar w:fldCharType="separate"/>
            </w:r>
            <w:r w:rsidRPr="00E47BF0">
              <w:rPr>
                <w:rStyle w:val="Hyperlink"/>
                <w:rFonts w:ascii="GHEA Grapalat" w:hAnsi="GHEA Grapalat"/>
                <w:b/>
                <w:bCs/>
                <w:color w:val="auto"/>
                <w:lang w:val="af-ZA"/>
              </w:rPr>
              <w:t xml:space="preserve">ՏԱՐԱԾՔԱՅԻՆ ԿԱՌԱՎԱՐՈՒՄ, ՏԵՂԱԿԱՆ ԻՆՔՆԱԿԱՌԱՎԱՐՈՒՄ ԵՎ </w:t>
            </w:r>
          </w:p>
          <w:p w:rsidR="00713CB4" w:rsidRPr="00E47BF0" w:rsidRDefault="00713CB4" w:rsidP="00BF516B">
            <w:pPr>
              <w:pStyle w:val="Default"/>
              <w:rPr>
                <w:rStyle w:val="Hyperlink"/>
                <w:rFonts w:ascii="GHEA Grapalat" w:hAnsi="GHEA Grapalat"/>
                <w:b/>
                <w:bCs/>
                <w:color w:val="auto"/>
                <w:lang w:val="af-ZA"/>
              </w:rPr>
            </w:pPr>
            <w:r w:rsidRPr="00E47BF0">
              <w:rPr>
                <w:rStyle w:val="Hyperlink"/>
                <w:rFonts w:ascii="GHEA Grapalat" w:hAnsi="GHEA Grapalat"/>
                <w:b/>
                <w:bCs/>
                <w:color w:val="auto"/>
                <w:lang w:val="af-ZA"/>
              </w:rPr>
              <w:t>ՔԱՂԱՔԱՑԻԱԿԱՆ ՀԱՍԱՐԱԿՈՒԹՅՈՒՆ</w:t>
            </w:r>
          </w:p>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fldChar w:fldCharType="end"/>
            </w:r>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8.1.</w:t>
            </w:r>
          </w:p>
        </w:tc>
        <w:tc>
          <w:tcPr>
            <w:tcW w:w="7395" w:type="dxa"/>
          </w:tcPr>
          <w:p w:rsidR="00713CB4" w:rsidRPr="00E47BF0" w:rsidRDefault="00713CB4" w:rsidP="00BF516B">
            <w:pPr>
              <w:spacing w:after="0" w:line="240" w:lineRule="auto"/>
              <w:rPr>
                <w:rFonts w:ascii="GHEA Grapalat" w:hAnsi="GHEA Grapalat"/>
                <w:b/>
                <w:sz w:val="24"/>
                <w:szCs w:val="24"/>
              </w:rPr>
            </w:pPr>
            <w:hyperlink w:anchor="_Hlk226693838" w:history="1">
              <w:r w:rsidRPr="00E47BF0">
                <w:rPr>
                  <w:rStyle w:val="Hyperlink"/>
                  <w:rFonts w:ascii="GHEA Grapalat" w:hAnsi="GHEA Grapalat"/>
                  <w:b/>
                  <w:color w:val="auto"/>
                  <w:sz w:val="24"/>
                  <w:szCs w:val="24"/>
                  <w:u w:val="none"/>
                  <w:lang w:val="af-ZA"/>
                </w:rPr>
                <w:t xml:space="preserve">Տարածքային կառավարում </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8.2.</w:t>
            </w:r>
          </w:p>
        </w:tc>
        <w:tc>
          <w:tcPr>
            <w:tcW w:w="7395" w:type="dxa"/>
          </w:tcPr>
          <w:p w:rsidR="00713CB4" w:rsidRPr="00E47BF0" w:rsidRDefault="00713CB4" w:rsidP="00BF516B">
            <w:pPr>
              <w:pStyle w:val="CM110"/>
              <w:spacing w:after="0"/>
              <w:jc w:val="both"/>
              <w:rPr>
                <w:rFonts w:ascii="GHEA Grapalat" w:hAnsi="GHEA Grapalat"/>
                <w:b/>
              </w:rPr>
            </w:pPr>
            <w:hyperlink w:anchor="_Hlk226693967" w:history="1">
              <w:r w:rsidRPr="00E47BF0">
                <w:rPr>
                  <w:rStyle w:val="Hyperlink"/>
                  <w:rFonts w:ascii="GHEA Grapalat" w:hAnsi="GHEA Grapalat"/>
                  <w:b/>
                  <w:color w:val="auto"/>
                  <w:u w:val="none"/>
                  <w:lang w:val="af-ZA"/>
                </w:rPr>
                <w:t>Տեղական ինքնակառավարում</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tr w:rsidR="00713CB4" w:rsidRPr="00E47BF0" w:rsidTr="00BF516B">
        <w:tc>
          <w:tcPr>
            <w:tcW w:w="550" w:type="dxa"/>
          </w:tcPr>
          <w:p w:rsidR="00713CB4" w:rsidRPr="00E47BF0" w:rsidRDefault="00713CB4" w:rsidP="00BF516B">
            <w:pPr>
              <w:spacing w:after="0" w:line="240" w:lineRule="auto"/>
              <w:rPr>
                <w:rFonts w:ascii="GHEA Grapalat" w:hAnsi="GHEA Grapalat"/>
                <w:b/>
                <w:sz w:val="24"/>
                <w:szCs w:val="24"/>
              </w:rPr>
            </w:pPr>
          </w:p>
        </w:tc>
        <w:tc>
          <w:tcPr>
            <w:tcW w:w="751" w:type="dxa"/>
          </w:tcPr>
          <w:p w:rsidR="00713CB4" w:rsidRPr="00E47BF0" w:rsidRDefault="00713CB4" w:rsidP="00BF516B">
            <w:pPr>
              <w:spacing w:after="0" w:line="240" w:lineRule="auto"/>
              <w:rPr>
                <w:rFonts w:ascii="GHEA Grapalat" w:hAnsi="GHEA Grapalat"/>
                <w:b/>
                <w:sz w:val="24"/>
                <w:szCs w:val="24"/>
              </w:rPr>
            </w:pPr>
            <w:r w:rsidRPr="00E47BF0">
              <w:rPr>
                <w:rFonts w:ascii="GHEA Grapalat" w:hAnsi="GHEA Grapalat"/>
                <w:b/>
                <w:sz w:val="24"/>
                <w:szCs w:val="24"/>
              </w:rPr>
              <w:t>8.3.</w:t>
            </w:r>
          </w:p>
        </w:tc>
        <w:tc>
          <w:tcPr>
            <w:tcW w:w="7395" w:type="dxa"/>
          </w:tcPr>
          <w:p w:rsidR="00713CB4" w:rsidRPr="00E47BF0" w:rsidRDefault="00713CB4" w:rsidP="00BF516B">
            <w:pPr>
              <w:spacing w:after="0" w:line="240" w:lineRule="auto"/>
              <w:rPr>
                <w:rFonts w:ascii="GHEA Grapalat" w:hAnsi="GHEA Grapalat"/>
                <w:b/>
                <w:sz w:val="24"/>
                <w:szCs w:val="24"/>
              </w:rPr>
            </w:pPr>
            <w:hyperlink w:anchor="_Hlk226694031" w:history="1">
              <w:r w:rsidRPr="00E47BF0">
                <w:rPr>
                  <w:rStyle w:val="Hyperlink"/>
                  <w:rFonts w:ascii="GHEA Grapalat" w:hAnsi="GHEA Grapalat"/>
                  <w:b/>
                  <w:color w:val="auto"/>
                  <w:sz w:val="24"/>
                  <w:szCs w:val="24"/>
                  <w:u w:val="none"/>
                  <w:lang w:val="af-ZA"/>
                </w:rPr>
                <w:t xml:space="preserve">Քաղաքացիական հասարակություն </w:t>
              </w:r>
            </w:hyperlink>
          </w:p>
        </w:tc>
        <w:tc>
          <w:tcPr>
            <w:tcW w:w="973" w:type="dxa"/>
          </w:tcPr>
          <w:p w:rsidR="00713CB4" w:rsidRPr="00E47BF0" w:rsidRDefault="00713CB4" w:rsidP="00BF516B">
            <w:pPr>
              <w:spacing w:after="0" w:line="240" w:lineRule="auto"/>
              <w:jc w:val="center"/>
              <w:rPr>
                <w:rFonts w:ascii="GHEA Grapalat" w:hAnsi="GHEA Grapalat"/>
                <w:b/>
                <w:sz w:val="24"/>
                <w:szCs w:val="24"/>
              </w:rPr>
            </w:pPr>
          </w:p>
        </w:tc>
      </w:tr>
      <w:bookmarkEnd w:id="0"/>
    </w:tbl>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p>
    <w:p w:rsidR="00713CB4" w:rsidRPr="00E47BF0" w:rsidRDefault="00713CB4" w:rsidP="00713CB4">
      <w:pPr>
        <w:spacing w:after="0" w:line="240" w:lineRule="auto"/>
        <w:rPr>
          <w:rFonts w:ascii="GHEA Grapalat" w:hAnsi="GHEA Grapalat"/>
          <w:sz w:val="24"/>
          <w:szCs w:val="24"/>
        </w:rPr>
      </w:pPr>
      <w:r w:rsidRPr="00E47BF0">
        <w:rPr>
          <w:rFonts w:ascii="GHEA Grapalat" w:hAnsi="GHEA Grapalat"/>
          <w:sz w:val="24"/>
          <w:szCs w:val="24"/>
        </w:rPr>
        <w:br w:type="page"/>
      </w:r>
    </w:p>
    <w:p w:rsidR="00713CB4" w:rsidRPr="00E47BF0" w:rsidRDefault="00713CB4" w:rsidP="00713CB4">
      <w:pPr>
        <w:spacing w:after="0" w:line="240" w:lineRule="auto"/>
        <w:jc w:val="center"/>
        <w:outlineLvl w:val="0"/>
        <w:rPr>
          <w:rFonts w:ascii="GHEA Grapalat" w:hAnsi="GHEA Grapalat"/>
          <w:sz w:val="24"/>
          <w:szCs w:val="24"/>
          <w:lang w:val="af-ZA"/>
        </w:rPr>
      </w:pPr>
      <w:bookmarkStart w:id="1" w:name="_Hlk252777500"/>
      <w:bookmarkStart w:id="2" w:name="_Hlk226691477"/>
      <w:r w:rsidRPr="00E47BF0">
        <w:rPr>
          <w:rFonts w:ascii="GHEA Grapalat" w:hAnsi="GHEA Grapalat"/>
          <w:b/>
          <w:sz w:val="24"/>
          <w:szCs w:val="24"/>
          <w:lang w:val="af-ZA"/>
        </w:rPr>
        <w:lastRenderedPageBreak/>
        <w:t>1.ՀԱՊԱՎՈՒՄՆԵՐԻ ՑԱՆԿ</w:t>
      </w:r>
    </w:p>
    <w:bookmarkEnd w:id="1"/>
    <w:p w:rsidR="00713CB4" w:rsidRPr="00E47BF0" w:rsidRDefault="00713CB4" w:rsidP="00713CB4">
      <w:pPr>
        <w:spacing w:after="0" w:line="240" w:lineRule="auto"/>
        <w:rPr>
          <w:rFonts w:ascii="GHEA Grapalat" w:hAnsi="GHEA Grapalat"/>
          <w:sz w:val="24"/>
          <w:szCs w:val="24"/>
          <w:lang w:val="af-ZA"/>
        </w:rPr>
      </w:pPr>
    </w:p>
    <w:p w:rsidR="00713CB4" w:rsidRPr="00E47BF0" w:rsidRDefault="00713CB4" w:rsidP="00713CB4">
      <w:pPr>
        <w:spacing w:after="0" w:line="240" w:lineRule="auto"/>
        <w:rPr>
          <w:rFonts w:ascii="GHEA Grapalat" w:hAnsi="GHEA Grapalat"/>
          <w:sz w:val="24"/>
          <w:szCs w:val="24"/>
          <w:lang w:val="af-ZA"/>
        </w:rPr>
      </w:pPr>
    </w:p>
    <w:tbl>
      <w:tblPr>
        <w:tblW w:w="9630" w:type="dxa"/>
        <w:tblInd w:w="108" w:type="dxa"/>
        <w:tblLook w:val="04A0"/>
      </w:tblPr>
      <w:tblGrid>
        <w:gridCol w:w="1440"/>
        <w:gridCol w:w="8190"/>
      </w:tblGrid>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ԱԱՌ</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Ազգային անվտանգության ռազմավարություն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ԱԱՀՀՀ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Առավել աղքատ համայնքների համալիր հետազոտություն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ԱԽ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Աշխատանքային խումբ</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ԱՄԳ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Աղքատության մասնակցային գնահատում</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ԱՎԾ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Ազգային վիճակագրական ծառայություն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ԳԷՖ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Գլոբալ էկոլոգիական ֆոնդ</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ԵՄ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Եվրամիություն </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ԿԶԾ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Կայուն զարգացման ծրագիր</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ՀՀ</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Հայաստանի Հանրապետություն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ՀԿ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Հասարակական կազմակերպություն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ՄԱԿ ԶԾ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ՄԱԿ-ի զարգացման ծրագիր  </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ՄԺԾԾ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Միջին ժամկետ ծախսային ծրագիր </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ՄԱՄՀ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Մարդկային աղքատության մոդիֆիկացված համաթիվ </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ՄԱԿ ՀՊԾ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ՄԱԿ-ի համաշխարհային պարենի ծրագիր</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ՄԶԱՀ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Մարդկային զարգացման ազգային հետազոտություն </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ՄԶԳ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Միջազգային զարգացման գործակալություն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ՄԶՄԿ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Մարդկային զարգացման միջազգային կենտրոն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ՄՄՈՒՀ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Միջին մասնագիտական ուսումնական հաստատություն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ՄԶԾ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ՀՀ Վայոց ձորի մարզի 2010-2013 թվականների սոցիալ-տնտեսական զարգացման ծրագիր</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ՄՎ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Մոնիտորինգ և վերլուծություն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ՆԴՀ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Նախադպրոցական հաստատություն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ՍԾՏԳ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Սոցիալական ծառայության տեղական գրասենյակ</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ՏԱՊ</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2010 թվականի տարեկան աշխատանքային պլան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ՏԻՄ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Տեղական ինքնակառավարման մարմին</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ՓՄԶ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Փոքր և միջին ձեռնարկություններ</w:t>
            </w:r>
          </w:p>
        </w:tc>
      </w:tr>
      <w:tr w:rsidR="00713CB4" w:rsidRPr="00E47BF0" w:rsidTr="00BF516B">
        <w:trPr>
          <w:trHeight w:val="300"/>
        </w:trPr>
        <w:tc>
          <w:tcPr>
            <w:tcW w:w="144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 xml:space="preserve">ՓՄՁ ԶԱԿ </w:t>
            </w:r>
          </w:p>
        </w:tc>
        <w:tc>
          <w:tcPr>
            <w:tcW w:w="8190" w:type="dxa"/>
            <w:noWrap/>
            <w:vAlign w:val="bottom"/>
          </w:tcPr>
          <w:p w:rsidR="00713CB4" w:rsidRPr="00E47BF0" w:rsidRDefault="00713CB4" w:rsidP="00BF516B">
            <w:pPr>
              <w:spacing w:after="0" w:line="240" w:lineRule="auto"/>
              <w:rPr>
                <w:rFonts w:ascii="GHEA Grapalat" w:hAnsi="GHEA Grapalat"/>
                <w:sz w:val="24"/>
                <w:szCs w:val="24"/>
              </w:rPr>
            </w:pPr>
            <w:r w:rsidRPr="00E47BF0">
              <w:rPr>
                <w:rFonts w:ascii="GHEA Grapalat" w:hAnsi="GHEA Grapalat"/>
                <w:sz w:val="24"/>
                <w:szCs w:val="24"/>
              </w:rPr>
              <w:t>Փոքր և միջին ձեռնարկությունների զարգացման ազգային կենտրոն</w:t>
            </w:r>
          </w:p>
        </w:tc>
      </w:tr>
    </w:tbl>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jc w:val="center"/>
        <w:rPr>
          <w:rFonts w:ascii="GHEA Grapalat" w:hAnsi="GHEA Grapalat"/>
          <w:b/>
          <w:sz w:val="24"/>
          <w:szCs w:val="24"/>
          <w:lang w:val="af-ZA"/>
        </w:rPr>
      </w:pPr>
    </w:p>
    <w:p w:rsidR="00713CB4" w:rsidRPr="00E47BF0" w:rsidRDefault="00713CB4" w:rsidP="00713CB4">
      <w:pPr>
        <w:spacing w:after="0" w:line="240" w:lineRule="auto"/>
        <w:ind w:firstLine="709"/>
        <w:jc w:val="center"/>
        <w:rPr>
          <w:rFonts w:ascii="GHEA Grapalat" w:hAnsi="GHEA Grapalat"/>
          <w:b/>
          <w:sz w:val="24"/>
          <w:szCs w:val="24"/>
          <w:lang w:val="af-ZA"/>
        </w:rPr>
      </w:pPr>
      <w:r w:rsidRPr="00E47BF0">
        <w:rPr>
          <w:rFonts w:ascii="GHEA Grapalat" w:hAnsi="GHEA Grapalat"/>
          <w:b/>
          <w:sz w:val="24"/>
          <w:szCs w:val="24"/>
          <w:lang w:val="af-ZA"/>
        </w:rPr>
        <w:br w:type="page"/>
      </w:r>
      <w:r w:rsidRPr="00E47BF0">
        <w:rPr>
          <w:rFonts w:ascii="GHEA Grapalat" w:hAnsi="GHEA Grapalat"/>
          <w:b/>
          <w:sz w:val="24"/>
          <w:szCs w:val="24"/>
          <w:lang w:val="af-ZA"/>
        </w:rPr>
        <w:lastRenderedPageBreak/>
        <w:t>2.</w:t>
      </w:r>
      <w:bookmarkStart w:id="3" w:name="_Hlk252777607"/>
      <w:r w:rsidRPr="00E47BF0">
        <w:rPr>
          <w:rFonts w:ascii="GHEA Grapalat" w:hAnsi="GHEA Grapalat"/>
          <w:b/>
          <w:sz w:val="24"/>
          <w:szCs w:val="24"/>
          <w:lang w:val="af-ZA"/>
        </w:rPr>
        <w:t>ՆԵՐԱԾՈՒԹՅՈՒՆ</w:t>
      </w:r>
    </w:p>
    <w:bookmarkEnd w:id="2"/>
    <w:bookmarkEnd w:id="3"/>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spacing w:after="0" w:line="240" w:lineRule="auto"/>
        <w:ind w:firstLine="709"/>
        <w:jc w:val="both"/>
        <w:rPr>
          <w:rFonts w:ascii="GHEA Grapalat" w:hAnsi="GHEA Grapalat"/>
          <w:sz w:val="24"/>
          <w:szCs w:val="24"/>
          <w:lang w:val="af-ZA"/>
        </w:rPr>
      </w:pPr>
      <w:r w:rsidRPr="00E47BF0">
        <w:rPr>
          <w:rFonts w:ascii="GHEA Grapalat" w:hAnsi="GHEA Grapalat"/>
          <w:sz w:val="24"/>
          <w:szCs w:val="24"/>
          <w:lang w:val="af-ZA"/>
        </w:rPr>
        <w:t xml:space="preserve">Հայաստանի Հանրապետության </w:t>
      </w:r>
      <w:r w:rsidRPr="00E47BF0">
        <w:rPr>
          <w:rFonts w:ascii="GHEA Grapalat" w:hAnsi="GHEA Grapalat"/>
          <w:sz w:val="24"/>
          <w:szCs w:val="24"/>
          <w:lang w:val="ru-RU"/>
        </w:rPr>
        <w:t>Վայոց</w:t>
      </w:r>
      <w:r w:rsidRPr="00E47BF0">
        <w:rPr>
          <w:rFonts w:ascii="GHEA Grapalat" w:hAnsi="GHEA Grapalat"/>
          <w:sz w:val="24"/>
          <w:szCs w:val="24"/>
          <w:lang w:val="af-ZA"/>
        </w:rPr>
        <w:t xml:space="preserve"> </w:t>
      </w:r>
      <w:r w:rsidRPr="00E47BF0">
        <w:rPr>
          <w:rFonts w:ascii="GHEA Grapalat" w:hAnsi="GHEA Grapalat"/>
          <w:sz w:val="24"/>
          <w:szCs w:val="24"/>
          <w:lang w:val="ru-RU"/>
        </w:rPr>
        <w:t>ձորի</w:t>
      </w:r>
      <w:r w:rsidRPr="00E47BF0">
        <w:rPr>
          <w:rFonts w:ascii="GHEA Grapalat" w:hAnsi="GHEA Grapalat"/>
          <w:sz w:val="24"/>
          <w:szCs w:val="24"/>
          <w:lang w:val="af-ZA"/>
        </w:rPr>
        <w:t xml:space="preserve"> մարզի 2011-2014 թվականների սոցիալ-տնտեսական զարգացման ծրագրի (այսուհետ Ծրագիր) 2012 թվականի աշխատանքային պլանի 1-ին կիսամյակի հաշվետվությունը կազմվել է Հայաստանի Հանրապետության </w:t>
      </w:r>
      <w:r w:rsidRPr="00E47BF0">
        <w:rPr>
          <w:rFonts w:ascii="GHEA Grapalat" w:hAnsi="GHEA Grapalat"/>
          <w:sz w:val="24"/>
          <w:szCs w:val="24"/>
          <w:lang w:val="ru-RU"/>
        </w:rPr>
        <w:t>Վայոց</w:t>
      </w:r>
      <w:r w:rsidRPr="00E47BF0">
        <w:rPr>
          <w:rFonts w:ascii="GHEA Grapalat" w:hAnsi="GHEA Grapalat"/>
          <w:sz w:val="24"/>
          <w:szCs w:val="24"/>
          <w:lang w:val="af-ZA"/>
        </w:rPr>
        <w:t xml:space="preserve"> </w:t>
      </w:r>
      <w:r w:rsidRPr="00E47BF0">
        <w:rPr>
          <w:rFonts w:ascii="GHEA Grapalat" w:hAnsi="GHEA Grapalat"/>
          <w:sz w:val="24"/>
          <w:szCs w:val="24"/>
          <w:lang w:val="ru-RU"/>
        </w:rPr>
        <w:t>ձորի</w:t>
      </w:r>
      <w:r w:rsidRPr="00E47BF0">
        <w:rPr>
          <w:rFonts w:ascii="GHEA Grapalat" w:hAnsi="GHEA Grapalat"/>
          <w:sz w:val="24"/>
          <w:szCs w:val="24"/>
          <w:lang w:val="af-ZA"/>
        </w:rPr>
        <w:t xml:space="preserve"> մարզպետի 25.11.2008թ. թիվ 94 և 12.07.2011</w:t>
      </w:r>
      <w:r w:rsidRPr="00E47BF0">
        <w:rPr>
          <w:rFonts w:ascii="GHEA Grapalat" w:hAnsi="GHEA Grapalat"/>
          <w:sz w:val="24"/>
          <w:szCs w:val="24"/>
          <w:lang w:val="ru-RU"/>
        </w:rPr>
        <w:t>թ</w:t>
      </w:r>
      <w:r w:rsidRPr="00E47BF0">
        <w:rPr>
          <w:rFonts w:ascii="GHEA Grapalat" w:hAnsi="GHEA Grapalat"/>
          <w:sz w:val="24"/>
          <w:szCs w:val="24"/>
          <w:lang w:val="af-ZA"/>
        </w:rPr>
        <w:t xml:space="preserve">. </w:t>
      </w:r>
      <w:r w:rsidRPr="00E47BF0">
        <w:rPr>
          <w:rFonts w:ascii="GHEA Grapalat" w:hAnsi="GHEA Grapalat"/>
          <w:sz w:val="24"/>
          <w:szCs w:val="24"/>
          <w:lang w:val="ru-RU"/>
        </w:rPr>
        <w:t>թիվ</w:t>
      </w:r>
      <w:r w:rsidRPr="00E47BF0">
        <w:rPr>
          <w:rFonts w:ascii="GHEA Grapalat" w:hAnsi="GHEA Grapalat"/>
          <w:sz w:val="24"/>
          <w:szCs w:val="24"/>
          <w:lang w:val="af-ZA"/>
        </w:rPr>
        <w:t xml:space="preserve"> 46  որոշմամբ հաստատված </w:t>
      </w:r>
      <w:r w:rsidRPr="00E47BF0">
        <w:rPr>
          <w:rFonts w:ascii="GHEA Grapalat" w:hAnsi="GHEA Grapalat"/>
          <w:sz w:val="24"/>
          <w:szCs w:val="24"/>
          <w:lang w:val="ru-RU"/>
        </w:rPr>
        <w:t>Վայոց</w:t>
      </w:r>
      <w:r w:rsidRPr="00E47BF0">
        <w:rPr>
          <w:rFonts w:ascii="GHEA Grapalat" w:hAnsi="GHEA Grapalat"/>
          <w:sz w:val="24"/>
          <w:szCs w:val="24"/>
          <w:lang w:val="af-ZA"/>
        </w:rPr>
        <w:t xml:space="preserve"> </w:t>
      </w:r>
      <w:r w:rsidRPr="00E47BF0">
        <w:rPr>
          <w:rFonts w:ascii="GHEA Grapalat" w:hAnsi="GHEA Grapalat"/>
          <w:sz w:val="24"/>
          <w:szCs w:val="24"/>
          <w:lang w:val="ru-RU"/>
        </w:rPr>
        <w:t>ձորի</w:t>
      </w:r>
      <w:r w:rsidRPr="00E47BF0">
        <w:rPr>
          <w:rFonts w:ascii="GHEA Grapalat" w:hAnsi="GHEA Grapalat"/>
          <w:sz w:val="24"/>
          <w:szCs w:val="24"/>
          <w:lang w:val="af-ZA"/>
        </w:rPr>
        <w:t xml:space="preserve"> մարզային զարգացման ծրագրի մոնիտորինգի և գնահատման աշխատանքային խմբի կողմից:</w:t>
      </w:r>
    </w:p>
    <w:p w:rsidR="00713CB4" w:rsidRPr="00E47BF0" w:rsidRDefault="00713CB4" w:rsidP="00713CB4">
      <w:pPr>
        <w:spacing w:after="0" w:line="240" w:lineRule="auto"/>
        <w:ind w:firstLine="709"/>
        <w:jc w:val="both"/>
        <w:rPr>
          <w:rFonts w:ascii="GHEA Grapalat" w:hAnsi="GHEA Grapalat"/>
          <w:b/>
          <w:sz w:val="24"/>
          <w:szCs w:val="24"/>
          <w:lang w:val="af-ZA"/>
        </w:rPr>
      </w:pPr>
      <w:r w:rsidRPr="00E47BF0">
        <w:rPr>
          <w:rFonts w:ascii="GHEA Grapalat" w:hAnsi="GHEA Grapalat"/>
          <w:b/>
          <w:sz w:val="24"/>
          <w:szCs w:val="24"/>
          <w:lang w:val="af-ZA"/>
        </w:rPr>
        <w:t>Ծրագրի ընդհանուր բնութագիրը</w:t>
      </w:r>
    </w:p>
    <w:p w:rsidR="00713CB4" w:rsidRPr="00E47BF0" w:rsidRDefault="00713CB4" w:rsidP="00713CB4">
      <w:pPr>
        <w:spacing w:after="0" w:line="240" w:lineRule="auto"/>
        <w:ind w:firstLine="709"/>
        <w:jc w:val="both"/>
        <w:rPr>
          <w:rFonts w:ascii="GHEA Grapalat" w:hAnsi="GHEA Grapalat"/>
          <w:sz w:val="24"/>
          <w:szCs w:val="24"/>
          <w:lang w:val="af-ZA"/>
        </w:rPr>
      </w:pPr>
      <w:r w:rsidRPr="00E47BF0">
        <w:rPr>
          <w:rFonts w:ascii="GHEA Grapalat" w:hAnsi="GHEA Grapalat"/>
          <w:sz w:val="24"/>
          <w:szCs w:val="24"/>
          <w:lang w:val="af-ZA"/>
        </w:rPr>
        <w:t>Հայաստանի Հանրապետության կառավարության 2010 թվականի հու</w:t>
      </w:r>
      <w:r w:rsidRPr="00E47BF0">
        <w:rPr>
          <w:rFonts w:ascii="GHEA Grapalat" w:hAnsi="GHEA Grapalat"/>
          <w:sz w:val="24"/>
          <w:szCs w:val="24"/>
          <w:lang w:val="ru-RU"/>
        </w:rPr>
        <w:t>լ</w:t>
      </w:r>
      <w:r w:rsidRPr="00E47BF0">
        <w:rPr>
          <w:rFonts w:ascii="GHEA Grapalat" w:hAnsi="GHEA Grapalat"/>
          <w:sz w:val="24"/>
          <w:szCs w:val="24"/>
          <w:lang w:val="af-ZA"/>
        </w:rPr>
        <w:t xml:space="preserve">իսի 22-ի N1060-Ն որոշմամբ հաստատվեց Հայաստանի Հանրապետության Վայոց ձորի մարզի 2011-2014 թվականների սոցիալ-տնտեսական զարգացման ծրագիրը: </w:t>
      </w:r>
    </w:p>
    <w:p w:rsidR="00713CB4" w:rsidRPr="00E47BF0" w:rsidRDefault="00713CB4" w:rsidP="00713CB4">
      <w:pPr>
        <w:spacing w:after="0" w:line="240" w:lineRule="auto"/>
        <w:ind w:firstLine="709"/>
        <w:jc w:val="both"/>
        <w:rPr>
          <w:rFonts w:ascii="GHEA Grapalat" w:hAnsi="GHEA Grapalat"/>
          <w:sz w:val="24"/>
          <w:szCs w:val="24"/>
          <w:lang w:val="af-ZA"/>
        </w:rPr>
      </w:pPr>
      <w:r w:rsidRPr="00E47BF0">
        <w:rPr>
          <w:rFonts w:ascii="GHEA Grapalat" w:hAnsi="GHEA Grapalat"/>
          <w:sz w:val="24"/>
          <w:szCs w:val="24"/>
          <w:lang w:val="af-ZA"/>
        </w:rPr>
        <w:t>ՏԱՊ-ի նպատակներն են.</w:t>
      </w:r>
    </w:p>
    <w:p w:rsidR="00713CB4" w:rsidRPr="00E47BF0" w:rsidRDefault="00713CB4" w:rsidP="00713CB4">
      <w:pPr>
        <w:pStyle w:val="BodytextRChar"/>
        <w:numPr>
          <w:ilvl w:val="0"/>
          <w:numId w:val="7"/>
        </w:numPr>
        <w:spacing w:after="0"/>
        <w:rPr>
          <w:rFonts w:ascii="GHEA Grapalat" w:hAnsi="GHEA Grapalat"/>
          <w:sz w:val="24"/>
          <w:szCs w:val="24"/>
        </w:rPr>
      </w:pPr>
      <w:r w:rsidRPr="00E47BF0">
        <w:rPr>
          <w:rFonts w:ascii="GHEA Grapalat" w:hAnsi="GHEA Grapalat"/>
          <w:sz w:val="24"/>
          <w:szCs w:val="24"/>
        </w:rPr>
        <w:t>Հնարավոր բոլոր ռեսուրսների համախմբումը ՄԶԾ-ով նախատեսվող 201</w:t>
      </w:r>
      <w:r w:rsidRPr="00E47BF0">
        <w:rPr>
          <w:rFonts w:ascii="GHEA Grapalat" w:hAnsi="GHEA Grapalat"/>
          <w:sz w:val="24"/>
          <w:szCs w:val="24"/>
          <w:lang w:val="af-ZA"/>
        </w:rPr>
        <w:t>2</w:t>
      </w:r>
      <w:r w:rsidRPr="00E47BF0">
        <w:rPr>
          <w:rFonts w:ascii="GHEA Grapalat" w:hAnsi="GHEA Grapalat"/>
          <w:sz w:val="24"/>
          <w:szCs w:val="24"/>
        </w:rPr>
        <w:t xml:space="preserve"> թվականին իրականացվելիք միջոցառումների իրականացման համար</w:t>
      </w:r>
    </w:p>
    <w:p w:rsidR="00713CB4" w:rsidRPr="00E47BF0" w:rsidRDefault="00713CB4" w:rsidP="00713CB4">
      <w:pPr>
        <w:pStyle w:val="BodytextRChar"/>
        <w:numPr>
          <w:ilvl w:val="0"/>
          <w:numId w:val="7"/>
        </w:numPr>
        <w:spacing w:after="0"/>
        <w:rPr>
          <w:rFonts w:ascii="GHEA Grapalat" w:hAnsi="GHEA Grapalat"/>
          <w:sz w:val="24"/>
          <w:szCs w:val="24"/>
        </w:rPr>
      </w:pPr>
      <w:r w:rsidRPr="00E47BF0">
        <w:rPr>
          <w:rFonts w:ascii="GHEA Grapalat" w:hAnsi="GHEA Grapalat"/>
          <w:sz w:val="24"/>
          <w:szCs w:val="24"/>
        </w:rPr>
        <w:t>Նախատեսվող միջոցառումների շաղկապումը ՄԶԾ-ի արդյունքների հետ` «տրամաբանական հենքի» համակարգի օգնությամբ</w:t>
      </w:r>
    </w:p>
    <w:p w:rsidR="00713CB4" w:rsidRPr="00E47BF0" w:rsidRDefault="00713CB4" w:rsidP="00713CB4">
      <w:pPr>
        <w:pStyle w:val="BodytextRChar"/>
        <w:numPr>
          <w:ilvl w:val="0"/>
          <w:numId w:val="7"/>
        </w:numPr>
        <w:spacing w:after="0"/>
        <w:rPr>
          <w:rFonts w:ascii="GHEA Grapalat" w:hAnsi="GHEA Grapalat"/>
          <w:sz w:val="24"/>
          <w:szCs w:val="24"/>
        </w:rPr>
      </w:pPr>
      <w:r w:rsidRPr="00E47BF0">
        <w:rPr>
          <w:rFonts w:ascii="GHEA Grapalat" w:hAnsi="GHEA Grapalat"/>
          <w:sz w:val="24"/>
          <w:szCs w:val="24"/>
        </w:rPr>
        <w:t>Միջոցառումների իրականացման ցուցանիշների և արդյունքների ներառումը տրամաբանական հենքում</w:t>
      </w:r>
    </w:p>
    <w:p w:rsidR="00713CB4" w:rsidRPr="00E47BF0" w:rsidRDefault="00713CB4" w:rsidP="00713CB4">
      <w:pPr>
        <w:pStyle w:val="BodytextRChar"/>
        <w:numPr>
          <w:ilvl w:val="0"/>
          <w:numId w:val="7"/>
        </w:numPr>
        <w:spacing w:after="0"/>
        <w:rPr>
          <w:rFonts w:ascii="GHEA Grapalat" w:hAnsi="GHEA Grapalat"/>
          <w:sz w:val="24"/>
          <w:szCs w:val="24"/>
        </w:rPr>
      </w:pPr>
      <w:r w:rsidRPr="00E47BF0">
        <w:rPr>
          <w:rFonts w:ascii="GHEA Grapalat" w:hAnsi="GHEA Grapalat"/>
          <w:sz w:val="24"/>
          <w:szCs w:val="24"/>
        </w:rPr>
        <w:t>Հնարավորության դեպքում միջոցառումների իրականացման ժամկետների` ըստ եռամսյակների և դրանց իրականացման համար պատասխանատու կազմակերպությունների սահմանումը</w:t>
      </w:r>
    </w:p>
    <w:p w:rsidR="00713CB4" w:rsidRPr="00E47BF0" w:rsidRDefault="00713CB4" w:rsidP="00713CB4">
      <w:pPr>
        <w:pStyle w:val="BodytextRChar"/>
        <w:numPr>
          <w:ilvl w:val="0"/>
          <w:numId w:val="7"/>
        </w:numPr>
        <w:spacing w:after="0"/>
        <w:rPr>
          <w:rFonts w:ascii="GHEA Grapalat" w:hAnsi="GHEA Grapalat"/>
          <w:sz w:val="24"/>
          <w:szCs w:val="24"/>
        </w:rPr>
      </w:pPr>
      <w:r w:rsidRPr="00E47BF0">
        <w:rPr>
          <w:rFonts w:ascii="GHEA Grapalat" w:hAnsi="GHEA Grapalat"/>
          <w:sz w:val="24"/>
          <w:szCs w:val="24"/>
        </w:rPr>
        <w:t>Դեռևս ֆինանսական միջոցներով չապահովված միջոցառումների համար ֆինանսավորման ռազմավարությունների սահմանումը:</w:t>
      </w:r>
    </w:p>
    <w:p w:rsidR="00713CB4" w:rsidRPr="00E47BF0" w:rsidRDefault="00713CB4" w:rsidP="00713CB4">
      <w:pPr>
        <w:pStyle w:val="BodytextRChar"/>
        <w:spacing w:after="0"/>
        <w:rPr>
          <w:rFonts w:ascii="GHEA Grapalat" w:hAnsi="GHEA Grapalat"/>
          <w:sz w:val="24"/>
          <w:szCs w:val="24"/>
        </w:rPr>
      </w:pPr>
    </w:p>
    <w:p w:rsidR="00713CB4" w:rsidRPr="00E47BF0" w:rsidRDefault="00713CB4" w:rsidP="00713CB4">
      <w:pPr>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af-ZA"/>
        </w:rPr>
        <w:t xml:space="preserve">ՏԱՊ-ի իրագործման ընթացքում ակնկալվում է 2012 թվականի կտրվածքով ստանալ հետևյալ հիմնական արդյունքները.    </w:t>
      </w:r>
    </w:p>
    <w:p w:rsidR="00713CB4" w:rsidRPr="00E47BF0" w:rsidRDefault="00713CB4" w:rsidP="00713CB4">
      <w:pPr>
        <w:spacing w:after="0" w:line="240" w:lineRule="auto"/>
        <w:ind w:left="180" w:firstLine="360"/>
        <w:jc w:val="both"/>
        <w:rPr>
          <w:rFonts w:ascii="GHEA Grapalat" w:hAnsi="GHEA Grapalat"/>
          <w:sz w:val="24"/>
          <w:szCs w:val="24"/>
          <w:lang w:val="af-ZA"/>
        </w:rPr>
      </w:pPr>
      <w:r w:rsidRPr="00E47BF0">
        <w:rPr>
          <w:rFonts w:ascii="GHEA Grapalat" w:hAnsi="GHEA Grapalat"/>
          <w:sz w:val="24"/>
          <w:szCs w:val="24"/>
          <w:lang w:val="af-ZA"/>
        </w:rPr>
        <w:t xml:space="preserve">      </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Մարզի տնտեսության աճի տեմպերի արագացում և դրա հիման վրա շոշափելի արդյունքների արձանագրում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Բնակչության եկամուտների աճ և մարդկային աղքատության կրճատում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Բնակչության զբաղվածության աճ և գործազրկության մակարդակի նվազում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Արդյունաբերության զարգացում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Գյուղատնտեսական արտադրանքի իրացման ծավալների և ապրանքայնության մակարդակի բարձրացում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Մարզի բնապահպանական իրավիճակի բարելավում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Բնակչությանը տրամադրվող սոցիալական ծառայությունների որակի և մատչելիության աստիճանի էական բարձրացում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 xml:space="preserve">Մարզային և համայնքային ենթակառուցվածքների զարգացում </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Տարածքային կառավարման արդյունավետության բարձրացում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Մարզպետարանի կարողությունների ուժեղացում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lastRenderedPageBreak/>
        <w:t xml:space="preserve">Կառավարման արդյունավետության բարձրացում` օպտիմալ ապակենտրոնացում </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Տեղական ինքնակառավարման մարմինների հնարավորությունների և լիազորությունների հիմնավորված ընդարձակում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Հանրային կառավարման համակարգում հրապարակայնության, թափանցիկության և հաշվետվողականության սկզբունքների արմատավորում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Քաղաքացիական հասարակության մասնակցային գործընթացի ակտիվացում, մարզային և համայնքային գործընթացներին բնակչության իրազեկվածության աստիճանի բարձրացում</w:t>
      </w:r>
    </w:p>
    <w:p w:rsidR="00713CB4" w:rsidRPr="00E47BF0" w:rsidRDefault="00713CB4" w:rsidP="00713CB4">
      <w:pPr>
        <w:numPr>
          <w:ilvl w:val="0"/>
          <w:numId w:val="8"/>
        </w:numPr>
        <w:spacing w:after="0" w:line="240" w:lineRule="auto"/>
        <w:ind w:left="540" w:hanging="450"/>
        <w:jc w:val="both"/>
        <w:rPr>
          <w:rFonts w:ascii="GHEA Grapalat" w:hAnsi="GHEA Grapalat"/>
          <w:sz w:val="24"/>
          <w:szCs w:val="24"/>
          <w:lang w:val="af-ZA"/>
        </w:rPr>
      </w:pPr>
      <w:r w:rsidRPr="00E47BF0">
        <w:rPr>
          <w:rFonts w:ascii="GHEA Grapalat" w:hAnsi="GHEA Grapalat"/>
          <w:sz w:val="24"/>
          <w:szCs w:val="24"/>
          <w:lang w:val="af-ZA"/>
        </w:rPr>
        <w:t>Տեղեկատվության ազատության աստիճանի բարձրացում:</w:t>
      </w:r>
    </w:p>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spacing w:after="0" w:line="240" w:lineRule="auto"/>
        <w:ind w:firstLine="540"/>
        <w:jc w:val="both"/>
        <w:rPr>
          <w:rFonts w:ascii="GHEA Grapalat" w:hAnsi="GHEA Grapalat"/>
          <w:b/>
          <w:sz w:val="24"/>
          <w:szCs w:val="24"/>
          <w:lang w:val="af-ZA"/>
        </w:rPr>
      </w:pPr>
      <w:r w:rsidRPr="00E47BF0">
        <w:rPr>
          <w:rFonts w:ascii="GHEA Grapalat" w:hAnsi="GHEA Grapalat"/>
          <w:b/>
          <w:sz w:val="24"/>
          <w:szCs w:val="24"/>
          <w:lang w:val="af-ZA"/>
        </w:rPr>
        <w:t>Ծրագրի ֆինանսավորումը</w:t>
      </w:r>
    </w:p>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pStyle w:val="Heading1"/>
        <w:ind w:firstLine="540"/>
        <w:jc w:val="both"/>
        <w:rPr>
          <w:rFonts w:ascii="GHEA Grapalat" w:hAnsi="GHEA Grapalat"/>
          <w:sz w:val="24"/>
          <w:lang w:val="af-ZA"/>
        </w:rPr>
      </w:pPr>
      <w:bookmarkStart w:id="4" w:name="_Hlk226692095"/>
      <w:r w:rsidRPr="00E47BF0">
        <w:rPr>
          <w:rFonts w:ascii="GHEA Grapalat" w:hAnsi="GHEA Grapalat"/>
          <w:sz w:val="24"/>
          <w:lang w:val="af-ZA"/>
        </w:rPr>
        <w:t>ՄԶԾ իրագործման համար պահանջվող ֆինանսական միջոցները և նրանց ծախսման ուղղությունները գնահատված են` պահանջվող ընդհանուր գումարը կազմում է ավելի քան 43.6 մլրդ դրամ:</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 xml:space="preserve">2012 թվականի ՏԱՊ-ով նախատեսվել է իրականացնել 4.883 մլրդ դրամի ծրագրեր: Նշված միջոցառումներից 01.07.2012 թվականի դրությամբ իրականացվել են </w:t>
      </w:r>
      <w:r w:rsidRPr="00F83AE1">
        <w:rPr>
          <w:rFonts w:ascii="GHEA Grapalat" w:hAnsi="GHEA Grapalat"/>
          <w:b/>
          <w:bCs/>
          <w:sz w:val="24"/>
          <w:lang w:val="af-ZA"/>
        </w:rPr>
        <w:t>1.943437.0</w:t>
      </w:r>
      <w:r>
        <w:rPr>
          <w:rFonts w:ascii="GHEA Grapalat" w:hAnsi="GHEA Grapalat"/>
          <w:b/>
          <w:bCs/>
          <w:sz w:val="24"/>
          <w:lang w:val="af-ZA"/>
        </w:rPr>
        <w:t xml:space="preserve"> </w:t>
      </w:r>
      <w:r w:rsidRPr="00F83AE1">
        <w:rPr>
          <w:rFonts w:ascii="GHEA Grapalat" w:hAnsi="GHEA Grapalat"/>
          <w:sz w:val="24"/>
          <w:lang w:val="af-ZA"/>
        </w:rPr>
        <w:t>մլրդ</w:t>
      </w:r>
      <w:r w:rsidRPr="00E47BF0">
        <w:rPr>
          <w:rFonts w:ascii="GHEA Grapalat" w:hAnsi="GHEA Grapalat"/>
          <w:sz w:val="24"/>
          <w:lang w:val="af-ZA"/>
        </w:rPr>
        <w:t xml:space="preserve"> դրամի ծրագրեր:</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2012 թվականի ՏԱՊ իրագործման համար նախատեսված միջոցառումների կատարումն ներկայացված է աղյուսակ 9-ում:</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ՀՀ Վայոց ձորի մարզի 2011-2014 թթ. սոցիալ-տնտեսական զարգացման ծրագրի 2012թ. գնահատված կարիքների և տարեկան աշխատանքային պլանի կատարման համեմատականը ներկայացված է աղյուսակ 10-ում:</w:t>
      </w:r>
    </w:p>
    <w:p w:rsidR="00713CB4" w:rsidRPr="00E47BF0" w:rsidRDefault="00713CB4" w:rsidP="00713CB4">
      <w:pPr>
        <w:pStyle w:val="Heading1"/>
        <w:jc w:val="both"/>
        <w:rPr>
          <w:rFonts w:ascii="GHEA Grapalat" w:hAnsi="GHEA Grapalat"/>
          <w:sz w:val="24"/>
          <w:lang w:val="af-ZA"/>
        </w:rPr>
      </w:pPr>
    </w:p>
    <w:p w:rsidR="00713CB4" w:rsidRPr="00E47BF0" w:rsidRDefault="00713CB4" w:rsidP="00713CB4">
      <w:pPr>
        <w:pStyle w:val="Heading1"/>
        <w:ind w:firstLine="540"/>
        <w:jc w:val="both"/>
        <w:rPr>
          <w:rFonts w:ascii="GHEA Grapalat" w:hAnsi="GHEA Grapalat"/>
          <w:b/>
          <w:sz w:val="24"/>
          <w:lang w:val="af-ZA"/>
        </w:rPr>
      </w:pPr>
      <w:r w:rsidRPr="00E47BF0">
        <w:rPr>
          <w:rFonts w:ascii="GHEA Grapalat" w:hAnsi="GHEA Grapalat"/>
          <w:b/>
          <w:sz w:val="24"/>
          <w:lang w:val="af-ZA"/>
        </w:rPr>
        <w:t>Ծրագրի մոնիտորինգի և գնահատման հայեցակարգը</w:t>
      </w:r>
    </w:p>
    <w:p w:rsidR="00713CB4" w:rsidRPr="00E47BF0" w:rsidRDefault="00713CB4" w:rsidP="00713CB4">
      <w:pPr>
        <w:pStyle w:val="Heading1"/>
        <w:ind w:firstLine="540"/>
        <w:jc w:val="both"/>
        <w:rPr>
          <w:rFonts w:ascii="GHEA Grapalat" w:hAnsi="GHEA Grapalat"/>
          <w:sz w:val="24"/>
          <w:lang w:val="af-ZA"/>
        </w:rPr>
      </w:pP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ՄԶԾ-ն ունի մոնիտորինգի և գնահատման համապարփակ հայեցակարգ, որը բաղկացած է 4 հիմնական բաղադրիչներից.</w:t>
      </w:r>
    </w:p>
    <w:p w:rsidR="00713CB4" w:rsidRPr="00E47BF0" w:rsidRDefault="00713CB4" w:rsidP="00713CB4">
      <w:pPr>
        <w:pStyle w:val="Heading1"/>
        <w:keepNext w:val="0"/>
        <w:numPr>
          <w:ilvl w:val="0"/>
          <w:numId w:val="18"/>
        </w:numPr>
        <w:jc w:val="both"/>
        <w:rPr>
          <w:rFonts w:ascii="GHEA Grapalat" w:hAnsi="GHEA Grapalat"/>
          <w:sz w:val="24"/>
          <w:lang w:val="af-ZA"/>
        </w:rPr>
      </w:pPr>
      <w:r w:rsidRPr="00E47BF0">
        <w:rPr>
          <w:rFonts w:ascii="GHEA Grapalat" w:hAnsi="GHEA Grapalat"/>
          <w:sz w:val="24"/>
          <w:lang w:val="af-ZA"/>
        </w:rPr>
        <w:t>Քաղաքականության ուսումնասիրում</w:t>
      </w:r>
    </w:p>
    <w:p w:rsidR="00713CB4" w:rsidRPr="00E47BF0" w:rsidRDefault="00713CB4" w:rsidP="00713CB4">
      <w:pPr>
        <w:pStyle w:val="Heading1"/>
        <w:keepNext w:val="0"/>
        <w:numPr>
          <w:ilvl w:val="0"/>
          <w:numId w:val="18"/>
        </w:numPr>
        <w:jc w:val="both"/>
        <w:rPr>
          <w:rFonts w:ascii="GHEA Grapalat" w:hAnsi="GHEA Grapalat"/>
          <w:sz w:val="24"/>
          <w:lang w:val="af-ZA"/>
        </w:rPr>
      </w:pPr>
      <w:r w:rsidRPr="00E47BF0">
        <w:rPr>
          <w:rFonts w:ascii="GHEA Grapalat" w:hAnsi="GHEA Grapalat"/>
          <w:sz w:val="24"/>
          <w:lang w:val="af-ZA"/>
        </w:rPr>
        <w:t>ՄԶԾ ցուցա</w:t>
      </w:r>
      <w:r w:rsidRPr="00E47BF0">
        <w:rPr>
          <w:rFonts w:ascii="GHEA Grapalat" w:hAnsi="GHEA Grapalat"/>
          <w:sz w:val="24"/>
          <w:lang w:val="ru-RU"/>
        </w:rPr>
        <w:t>ն</w:t>
      </w:r>
      <w:r w:rsidRPr="00E47BF0">
        <w:rPr>
          <w:rFonts w:ascii="GHEA Grapalat" w:hAnsi="GHEA Grapalat"/>
          <w:sz w:val="24"/>
          <w:lang w:val="af-ZA"/>
        </w:rPr>
        <w:t>իշների և թիրախների վերանայում</w:t>
      </w:r>
    </w:p>
    <w:p w:rsidR="00713CB4" w:rsidRPr="00E47BF0" w:rsidRDefault="00713CB4" w:rsidP="00713CB4">
      <w:pPr>
        <w:pStyle w:val="Heading1"/>
        <w:keepNext w:val="0"/>
        <w:numPr>
          <w:ilvl w:val="0"/>
          <w:numId w:val="18"/>
        </w:numPr>
        <w:jc w:val="both"/>
        <w:rPr>
          <w:rFonts w:ascii="GHEA Grapalat" w:hAnsi="GHEA Grapalat"/>
          <w:sz w:val="24"/>
          <w:lang w:val="af-ZA"/>
        </w:rPr>
      </w:pPr>
      <w:r w:rsidRPr="00E47BF0">
        <w:rPr>
          <w:rFonts w:ascii="GHEA Grapalat" w:hAnsi="GHEA Grapalat"/>
          <w:sz w:val="24"/>
          <w:lang w:val="af-ZA"/>
        </w:rPr>
        <w:t>Մասնակցային մոնիտորինգ և գնահատում</w:t>
      </w:r>
    </w:p>
    <w:p w:rsidR="00713CB4" w:rsidRPr="00E47BF0" w:rsidRDefault="00713CB4" w:rsidP="00713CB4">
      <w:pPr>
        <w:pStyle w:val="Heading1"/>
        <w:keepNext w:val="0"/>
        <w:numPr>
          <w:ilvl w:val="0"/>
          <w:numId w:val="18"/>
        </w:numPr>
        <w:jc w:val="both"/>
        <w:rPr>
          <w:rFonts w:ascii="GHEA Grapalat" w:hAnsi="GHEA Grapalat"/>
          <w:sz w:val="24"/>
          <w:lang w:val="af-ZA"/>
        </w:rPr>
      </w:pPr>
      <w:r w:rsidRPr="00E47BF0">
        <w:rPr>
          <w:rFonts w:ascii="GHEA Grapalat" w:hAnsi="GHEA Grapalat"/>
          <w:sz w:val="24"/>
          <w:lang w:val="af-ZA"/>
        </w:rPr>
        <w:t>Ազդեցության գնահատում:</w:t>
      </w:r>
    </w:p>
    <w:p w:rsidR="00713CB4" w:rsidRPr="00E47BF0" w:rsidRDefault="00713CB4" w:rsidP="00713CB4">
      <w:pPr>
        <w:pStyle w:val="Heading1"/>
        <w:ind w:left="709" w:hanging="169"/>
        <w:jc w:val="both"/>
        <w:rPr>
          <w:rFonts w:ascii="GHEA Grapalat" w:hAnsi="GHEA Grapalat"/>
          <w:sz w:val="24"/>
          <w:lang w:val="af-ZA"/>
        </w:rPr>
      </w:pPr>
    </w:p>
    <w:p w:rsidR="00713CB4" w:rsidRPr="00E47BF0" w:rsidRDefault="00713CB4" w:rsidP="00713CB4">
      <w:pPr>
        <w:pStyle w:val="Heading1"/>
        <w:ind w:left="709" w:hanging="169"/>
        <w:jc w:val="both"/>
        <w:rPr>
          <w:rFonts w:ascii="GHEA Grapalat" w:hAnsi="GHEA Grapalat"/>
          <w:b/>
          <w:sz w:val="24"/>
          <w:lang w:val="af-ZA"/>
        </w:rPr>
      </w:pPr>
      <w:r w:rsidRPr="00E47BF0">
        <w:rPr>
          <w:rFonts w:ascii="GHEA Grapalat" w:hAnsi="GHEA Grapalat"/>
          <w:b/>
          <w:sz w:val="24"/>
          <w:lang w:val="af-ZA"/>
        </w:rPr>
        <w:t>Ծրագրի հաշվետվության կառուցվածքը</w:t>
      </w:r>
    </w:p>
    <w:p w:rsidR="00713CB4" w:rsidRPr="00E47BF0" w:rsidRDefault="00713CB4" w:rsidP="00713CB4">
      <w:pPr>
        <w:pStyle w:val="Heading1"/>
        <w:ind w:left="709" w:hanging="169"/>
        <w:jc w:val="both"/>
        <w:rPr>
          <w:rFonts w:ascii="GHEA Grapalat" w:hAnsi="GHEA Grapalat"/>
          <w:sz w:val="24"/>
          <w:lang w:val="af-ZA"/>
        </w:rPr>
      </w:pP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ՄԶԾ միջանկյալ հաշվետվության ոլորտային բաժինների կառուցվածքը բաղկացած է 4 հիմնական բաժիններից.</w:t>
      </w:r>
    </w:p>
    <w:p w:rsidR="00713CB4" w:rsidRPr="00E47BF0" w:rsidRDefault="00713CB4" w:rsidP="00713CB4">
      <w:pPr>
        <w:pStyle w:val="Heading1"/>
        <w:keepNext w:val="0"/>
        <w:numPr>
          <w:ilvl w:val="0"/>
          <w:numId w:val="19"/>
        </w:numPr>
        <w:jc w:val="both"/>
        <w:rPr>
          <w:rFonts w:ascii="GHEA Grapalat" w:hAnsi="GHEA Grapalat"/>
          <w:sz w:val="24"/>
          <w:lang w:val="af-ZA"/>
        </w:rPr>
      </w:pPr>
      <w:r w:rsidRPr="00E47BF0">
        <w:rPr>
          <w:rFonts w:ascii="GHEA Grapalat" w:hAnsi="GHEA Grapalat"/>
          <w:sz w:val="24"/>
          <w:lang w:val="af-ZA"/>
        </w:rPr>
        <w:t>Քաղաքականության վերլուծություն</w:t>
      </w:r>
    </w:p>
    <w:p w:rsidR="00713CB4" w:rsidRPr="00E47BF0" w:rsidRDefault="00713CB4" w:rsidP="00713CB4">
      <w:pPr>
        <w:pStyle w:val="Heading1"/>
        <w:keepNext w:val="0"/>
        <w:numPr>
          <w:ilvl w:val="0"/>
          <w:numId w:val="19"/>
        </w:numPr>
        <w:jc w:val="both"/>
        <w:rPr>
          <w:rFonts w:ascii="GHEA Grapalat" w:hAnsi="GHEA Grapalat"/>
          <w:sz w:val="24"/>
          <w:lang w:val="af-ZA"/>
        </w:rPr>
      </w:pPr>
      <w:r w:rsidRPr="00E47BF0">
        <w:rPr>
          <w:rFonts w:ascii="GHEA Grapalat" w:hAnsi="GHEA Grapalat"/>
          <w:sz w:val="24"/>
          <w:lang w:val="af-ZA"/>
        </w:rPr>
        <w:t>Իրականացման առաջընթացը</w:t>
      </w:r>
    </w:p>
    <w:p w:rsidR="00713CB4" w:rsidRPr="00E47BF0" w:rsidRDefault="00713CB4" w:rsidP="00713CB4">
      <w:pPr>
        <w:pStyle w:val="Heading1"/>
        <w:keepNext w:val="0"/>
        <w:numPr>
          <w:ilvl w:val="0"/>
          <w:numId w:val="19"/>
        </w:numPr>
        <w:jc w:val="both"/>
        <w:rPr>
          <w:rFonts w:ascii="GHEA Grapalat" w:hAnsi="GHEA Grapalat"/>
          <w:sz w:val="24"/>
          <w:lang w:val="af-ZA"/>
        </w:rPr>
      </w:pPr>
      <w:r w:rsidRPr="00E47BF0">
        <w:rPr>
          <w:rFonts w:ascii="GHEA Grapalat" w:hAnsi="GHEA Grapalat"/>
          <w:sz w:val="24"/>
          <w:lang w:val="af-ZA"/>
        </w:rPr>
        <w:t>Խնդիրները</w:t>
      </w:r>
    </w:p>
    <w:p w:rsidR="00713CB4" w:rsidRPr="00E47BF0" w:rsidRDefault="00713CB4" w:rsidP="00713CB4">
      <w:pPr>
        <w:pStyle w:val="Heading1"/>
        <w:keepNext w:val="0"/>
        <w:numPr>
          <w:ilvl w:val="0"/>
          <w:numId w:val="19"/>
        </w:numPr>
        <w:jc w:val="both"/>
        <w:rPr>
          <w:rFonts w:ascii="GHEA Grapalat" w:hAnsi="GHEA Grapalat"/>
          <w:sz w:val="24"/>
          <w:lang w:val="af-ZA"/>
        </w:rPr>
      </w:pPr>
      <w:r w:rsidRPr="00E47BF0">
        <w:rPr>
          <w:rFonts w:ascii="GHEA Grapalat" w:hAnsi="GHEA Grapalat"/>
          <w:sz w:val="24"/>
          <w:lang w:val="af-ZA"/>
        </w:rPr>
        <w:t>Քաղած դասերը և հետագա քայլերը:</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lastRenderedPageBreak/>
        <w:t>Քաղաքականության վերլուծություն: Այստեղ ամփոփվել են ոլորտի համար տարվա կտրվածքով առաջարկված ցուցանիշները և միջոցառումները:</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Իրականացման առաջընթացը: Այս բաժնում նշվել են 201</w:t>
      </w:r>
      <w:r>
        <w:rPr>
          <w:rFonts w:ascii="GHEA Grapalat" w:hAnsi="GHEA Grapalat"/>
          <w:sz w:val="24"/>
          <w:lang w:val="af-ZA"/>
        </w:rPr>
        <w:t>2</w:t>
      </w:r>
      <w:r w:rsidRPr="00E47BF0">
        <w:rPr>
          <w:rFonts w:ascii="GHEA Grapalat" w:hAnsi="GHEA Grapalat"/>
          <w:sz w:val="24"/>
          <w:lang w:val="af-ZA"/>
        </w:rPr>
        <w:t xml:space="preserve"> թվականի տարեկան ձեռքբերումները և դրանք կապել ՏԱՊ-ի արդյունքային ցուցանիշների հետ:</w:t>
      </w:r>
    </w:p>
    <w:p w:rsidR="00713CB4" w:rsidRPr="00E47BF0" w:rsidRDefault="00713CB4" w:rsidP="00713CB4">
      <w:pPr>
        <w:pStyle w:val="Heading1"/>
        <w:ind w:firstLine="540"/>
        <w:jc w:val="both"/>
        <w:rPr>
          <w:rFonts w:ascii="GHEA Grapalat" w:hAnsi="GHEA Grapalat"/>
          <w:sz w:val="24"/>
          <w:lang w:val="af-ZA"/>
        </w:rPr>
      </w:pPr>
      <w:r w:rsidRPr="00E47BF0">
        <w:rPr>
          <w:rFonts w:ascii="GHEA Grapalat" w:hAnsi="GHEA Grapalat"/>
          <w:sz w:val="24"/>
          <w:lang w:val="af-ZA"/>
        </w:rPr>
        <w:t>Խնդիրները: Այստեղ նկարագրվել է տարվա ընթացքում ծագած յուրահատուկ խնդիրները և խոչընդոտները:</w:t>
      </w:r>
    </w:p>
    <w:p w:rsidR="00713CB4" w:rsidRPr="00E47BF0" w:rsidRDefault="00713CB4" w:rsidP="00713CB4">
      <w:pPr>
        <w:pStyle w:val="Heading1"/>
        <w:ind w:firstLine="540"/>
        <w:jc w:val="both"/>
        <w:rPr>
          <w:rFonts w:ascii="GHEA Grapalat" w:hAnsi="GHEA Grapalat"/>
          <w:sz w:val="24"/>
          <w:rtl/>
          <w:lang w:val="af-ZA"/>
        </w:rPr>
      </w:pPr>
      <w:r w:rsidRPr="00E47BF0">
        <w:rPr>
          <w:rFonts w:ascii="GHEA Grapalat" w:hAnsi="GHEA Grapalat"/>
          <w:sz w:val="24"/>
          <w:lang w:val="af-ZA"/>
        </w:rPr>
        <w:t>Քաղած դասերը և հետագա քայլերը: Այս բաժինը բացահայտում է հետագա այն խնդիրները, որոնք բյուջեի և պլանավորման գործընթացի հիմքը կհանդիսանան:</w:t>
      </w:r>
    </w:p>
    <w:p w:rsidR="00713CB4" w:rsidRPr="00E47BF0" w:rsidRDefault="00713CB4" w:rsidP="00713CB4">
      <w:pPr>
        <w:spacing w:after="0" w:line="240" w:lineRule="auto"/>
        <w:rPr>
          <w:rFonts w:ascii="GHEA Grapalat" w:hAnsi="GHEA Grapalat"/>
          <w:b/>
          <w:sz w:val="24"/>
          <w:szCs w:val="24"/>
          <w:lang w:val="af-ZA"/>
        </w:rPr>
      </w:pPr>
    </w:p>
    <w:p w:rsidR="00713CB4" w:rsidRPr="00E47BF0" w:rsidRDefault="00713CB4" w:rsidP="00713CB4">
      <w:pPr>
        <w:spacing w:after="0" w:line="240" w:lineRule="auto"/>
        <w:rPr>
          <w:rFonts w:ascii="GHEA Grapalat" w:hAnsi="GHEA Grapalat"/>
          <w:b/>
          <w:sz w:val="24"/>
          <w:szCs w:val="24"/>
          <w:lang w:val="af-ZA"/>
        </w:rPr>
      </w:pPr>
      <w:r w:rsidRPr="00E47BF0">
        <w:rPr>
          <w:rFonts w:ascii="GHEA Grapalat" w:hAnsi="GHEA Grapalat"/>
          <w:b/>
          <w:sz w:val="24"/>
          <w:szCs w:val="24"/>
          <w:lang w:val="af-ZA"/>
        </w:rPr>
        <w:t>3.</w:t>
      </w:r>
      <w:bookmarkStart w:id="5" w:name="_Hlk252777646"/>
      <w:r w:rsidRPr="00E47BF0">
        <w:rPr>
          <w:rFonts w:ascii="GHEA Grapalat" w:hAnsi="GHEA Grapalat"/>
          <w:b/>
          <w:sz w:val="24"/>
          <w:szCs w:val="24"/>
          <w:lang w:val="af-ZA"/>
        </w:rPr>
        <w:t>ՓՄՁ ԵՎ ՄԱՍՆԱՎՈՐ ՀԱՏՎԱԾԻ ԶԱՐԳԱՑՈՒՄ</w:t>
      </w:r>
    </w:p>
    <w:bookmarkEnd w:id="5"/>
    <w:p w:rsidR="00713CB4" w:rsidRPr="00E47BF0" w:rsidRDefault="00713CB4" w:rsidP="00713CB4">
      <w:pPr>
        <w:spacing w:after="0" w:line="240" w:lineRule="auto"/>
        <w:ind w:left="360"/>
        <w:jc w:val="both"/>
        <w:rPr>
          <w:rFonts w:ascii="GHEA Grapalat" w:hAnsi="GHEA Grapalat"/>
          <w:b/>
          <w:i/>
          <w:sz w:val="24"/>
          <w:szCs w:val="24"/>
          <w:lang w:val="af-ZA"/>
        </w:rPr>
      </w:pPr>
    </w:p>
    <w:p w:rsidR="00713CB4" w:rsidRPr="00E47BF0" w:rsidRDefault="00713CB4" w:rsidP="00713CB4">
      <w:pPr>
        <w:spacing w:after="0" w:line="240" w:lineRule="auto"/>
        <w:ind w:firstLine="360"/>
        <w:jc w:val="both"/>
        <w:rPr>
          <w:rFonts w:ascii="GHEA Grapalat" w:hAnsi="GHEA Grapalat"/>
          <w:b/>
          <w:sz w:val="24"/>
          <w:szCs w:val="24"/>
          <w:lang w:val="af-ZA"/>
        </w:rPr>
      </w:pPr>
      <w:r w:rsidRPr="00E47BF0">
        <w:rPr>
          <w:rFonts w:ascii="GHEA Grapalat" w:hAnsi="GHEA Grapalat"/>
          <w:b/>
          <w:sz w:val="24"/>
          <w:szCs w:val="24"/>
          <w:lang w:val="af-ZA"/>
        </w:rPr>
        <w:t>3.1 Քաղաքականության վերլուծություն</w:t>
      </w:r>
    </w:p>
    <w:p w:rsidR="00713CB4" w:rsidRPr="00E47BF0" w:rsidRDefault="00713CB4" w:rsidP="00713CB4">
      <w:pPr>
        <w:spacing w:after="0" w:line="240" w:lineRule="auto"/>
        <w:ind w:firstLine="360"/>
        <w:jc w:val="both"/>
        <w:rPr>
          <w:rFonts w:ascii="GHEA Grapalat" w:hAnsi="GHEA Grapalat"/>
          <w:sz w:val="24"/>
          <w:szCs w:val="24"/>
          <w:lang w:val="af-ZA"/>
        </w:rPr>
      </w:pPr>
    </w:p>
    <w:p w:rsidR="00713CB4" w:rsidRPr="00E47BF0" w:rsidRDefault="00713CB4" w:rsidP="00713CB4">
      <w:pPr>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af-ZA"/>
        </w:rPr>
        <w:t>Փոքր և միջին ձեռնարկատիրության, ինչպես նաև մասնավոր հատվածի զարգացումը  մարզում աղքատության կրճատման և տնտեսական զարգացման ամենակարևոր  ուղղություններից մեկն է: Այս  կապակցությամբ  ՏԱՊ-ով նախատեսվում է.</w:t>
      </w:r>
    </w:p>
    <w:p w:rsidR="00713CB4" w:rsidRPr="00E47BF0" w:rsidRDefault="00713CB4" w:rsidP="00713CB4">
      <w:pPr>
        <w:numPr>
          <w:ilvl w:val="0"/>
          <w:numId w:val="9"/>
        </w:numPr>
        <w:spacing w:after="0" w:line="240" w:lineRule="auto"/>
        <w:jc w:val="both"/>
        <w:rPr>
          <w:rFonts w:ascii="GHEA Grapalat" w:hAnsi="GHEA Grapalat"/>
          <w:iCs/>
          <w:sz w:val="24"/>
          <w:szCs w:val="24"/>
          <w:lang w:val="af-ZA"/>
        </w:rPr>
      </w:pPr>
      <w:r w:rsidRPr="00E47BF0">
        <w:rPr>
          <w:rFonts w:ascii="GHEA Grapalat" w:hAnsi="GHEA Grapalat"/>
          <w:iCs/>
          <w:sz w:val="24"/>
          <w:szCs w:val="24"/>
          <w:lang w:val="hy-AM"/>
        </w:rPr>
        <w:t>Աջակցություն մարզի ՓՄՁ պետական աջակցության տարեկան ծրագրերի իրականացմանը</w:t>
      </w:r>
    </w:p>
    <w:p w:rsidR="00713CB4" w:rsidRPr="00E47BF0" w:rsidRDefault="00713CB4" w:rsidP="00713CB4">
      <w:pPr>
        <w:numPr>
          <w:ilvl w:val="0"/>
          <w:numId w:val="9"/>
        </w:numPr>
        <w:spacing w:after="0" w:line="240" w:lineRule="auto"/>
        <w:jc w:val="both"/>
        <w:rPr>
          <w:rFonts w:ascii="GHEA Grapalat" w:hAnsi="GHEA Grapalat"/>
          <w:iCs/>
          <w:sz w:val="24"/>
          <w:szCs w:val="24"/>
          <w:lang w:val="af-ZA"/>
        </w:rPr>
      </w:pPr>
      <w:r w:rsidRPr="00E47BF0">
        <w:rPr>
          <w:rFonts w:ascii="GHEA Grapalat" w:hAnsi="GHEA Grapalat"/>
          <w:iCs/>
          <w:sz w:val="24"/>
          <w:szCs w:val="24"/>
          <w:lang w:val="hy-AM"/>
        </w:rPr>
        <w:t>Ձեռնարկատիրական գործունեությանն առնչվող իրավաօրենսդրական ակտերի և դրանցում տեղի ունեցող փոփոխությունների վերաբերյալ մարզի գործարարների շրջանակներում տեղեկատվության տարածման միջոցառումների իրականացում</w:t>
      </w:r>
      <w:r w:rsidRPr="00E47BF0">
        <w:rPr>
          <w:rFonts w:ascii="GHEA Grapalat" w:hAnsi="GHEA Grapalat"/>
          <w:iCs/>
          <w:sz w:val="24"/>
          <w:szCs w:val="24"/>
          <w:lang w:val="af-ZA"/>
        </w:rPr>
        <w:t>:</w:t>
      </w:r>
    </w:p>
    <w:p w:rsidR="00713CB4" w:rsidRPr="00E47BF0" w:rsidRDefault="00713CB4" w:rsidP="00713CB4">
      <w:pPr>
        <w:spacing w:after="0" w:line="240" w:lineRule="auto"/>
        <w:ind w:firstLine="360"/>
        <w:jc w:val="both"/>
        <w:rPr>
          <w:rFonts w:ascii="GHEA Grapalat" w:hAnsi="GHEA Grapalat"/>
          <w:sz w:val="24"/>
          <w:szCs w:val="24"/>
          <w:lang w:val="af-ZA"/>
        </w:rPr>
      </w:pPr>
    </w:p>
    <w:p w:rsidR="00713CB4" w:rsidRPr="00E47BF0" w:rsidRDefault="00713CB4" w:rsidP="00713CB4">
      <w:pPr>
        <w:spacing w:after="0" w:line="240" w:lineRule="auto"/>
        <w:ind w:firstLine="360"/>
        <w:jc w:val="both"/>
        <w:rPr>
          <w:rFonts w:ascii="GHEA Grapalat" w:hAnsi="GHEA Grapalat"/>
          <w:iCs/>
          <w:sz w:val="24"/>
          <w:szCs w:val="24"/>
          <w:lang w:val="af-ZA"/>
        </w:rPr>
      </w:pPr>
      <w:r w:rsidRPr="00E47BF0">
        <w:rPr>
          <w:rFonts w:ascii="GHEA Grapalat" w:hAnsi="GHEA Grapalat"/>
          <w:sz w:val="24"/>
          <w:szCs w:val="24"/>
          <w:lang w:val="af-ZA"/>
        </w:rPr>
        <w:t xml:space="preserve">Այս նպատակներին հասնելու համար կարևորվում է </w:t>
      </w:r>
      <w:r w:rsidRPr="00E47BF0">
        <w:rPr>
          <w:rFonts w:ascii="GHEA Grapalat" w:hAnsi="GHEA Grapalat"/>
          <w:iCs/>
          <w:sz w:val="24"/>
          <w:szCs w:val="24"/>
          <w:lang w:val="hy-AM"/>
        </w:rPr>
        <w:t>ՓՄՁ ԶԱԿ-ի Վայոց ձորի մարզի ներկայացուցչությունների</w:t>
      </w:r>
      <w:r w:rsidRPr="00E47BF0">
        <w:rPr>
          <w:rFonts w:ascii="GHEA Grapalat" w:hAnsi="GHEA Grapalat"/>
          <w:iCs/>
          <w:sz w:val="24"/>
          <w:szCs w:val="24"/>
          <w:lang w:val="af-ZA"/>
        </w:rPr>
        <w:t>, մարզպետարանի, մարզի խորհրդի, մարզի տեղական ինքնակառավարման մարմինների անմիջական աջակցությունն ու մասնակցությունը գործընթացին:</w:t>
      </w:r>
    </w:p>
    <w:p w:rsidR="00713CB4" w:rsidRPr="00E47BF0" w:rsidRDefault="00713CB4" w:rsidP="00713CB4">
      <w:pPr>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af-ZA"/>
        </w:rPr>
        <w:t xml:space="preserve">Կարևոր է շեշտը դնել հատկապես </w:t>
      </w:r>
      <w:r w:rsidRPr="00E47BF0">
        <w:rPr>
          <w:rFonts w:ascii="GHEA Grapalat" w:hAnsi="GHEA Grapalat"/>
          <w:iCs/>
          <w:sz w:val="24"/>
          <w:szCs w:val="24"/>
          <w:lang w:val="hy-AM"/>
        </w:rPr>
        <w:t>ՓՄՁ աջակցության տարեկան պլանում</w:t>
      </w:r>
      <w:r w:rsidRPr="00E47BF0">
        <w:rPr>
          <w:rFonts w:ascii="GHEA Grapalat" w:hAnsi="GHEA Grapalat"/>
          <w:sz w:val="24"/>
          <w:szCs w:val="24"/>
          <w:lang w:val="af-ZA"/>
        </w:rPr>
        <w:t xml:space="preserve"> գյուղական </w:t>
      </w:r>
      <w:r w:rsidRPr="00E47BF0">
        <w:rPr>
          <w:rFonts w:ascii="GHEA Grapalat" w:hAnsi="GHEA Grapalat"/>
          <w:iCs/>
          <w:sz w:val="24"/>
          <w:szCs w:val="24"/>
          <w:lang w:val="hy-AM"/>
        </w:rPr>
        <w:t>համայնքների շահառուների տեսակարար կշռի մեծացմ</w:t>
      </w:r>
      <w:r w:rsidRPr="00E47BF0">
        <w:rPr>
          <w:rFonts w:ascii="GHEA Grapalat" w:hAnsi="GHEA Grapalat"/>
          <w:iCs/>
          <w:sz w:val="24"/>
          <w:szCs w:val="24"/>
          <w:lang w:val="af-ZA"/>
        </w:rPr>
        <w:t>ան վրա:</w:t>
      </w:r>
    </w:p>
    <w:p w:rsidR="00713CB4" w:rsidRPr="00E47BF0" w:rsidRDefault="00713CB4" w:rsidP="00713CB4">
      <w:pPr>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af-ZA"/>
        </w:rPr>
        <w:t>Առաջարկվում  է  բարձրացնել  գործարար  ակտիվությունը  մարզում  բիզնես  պլանավորման  և  կառավարման  տարածաշրջանային  հատուկ  մոտեցումների  կիրառման  միջոցով`  ներգրավելով  այդ  գործընթացներում  ՏԻՄ-երին  և  համայնքների  գործարար  ներկայացուցիչներին:</w:t>
      </w:r>
    </w:p>
    <w:p w:rsidR="00713CB4" w:rsidRPr="00E47BF0" w:rsidRDefault="00713CB4" w:rsidP="00713CB4">
      <w:pPr>
        <w:spacing w:after="0" w:line="240" w:lineRule="auto"/>
        <w:ind w:firstLine="360"/>
        <w:jc w:val="both"/>
        <w:rPr>
          <w:rFonts w:ascii="GHEA Grapalat" w:hAnsi="GHEA Grapalat"/>
          <w:sz w:val="24"/>
          <w:szCs w:val="24"/>
          <w:lang w:val="af-ZA"/>
        </w:rPr>
      </w:pPr>
    </w:p>
    <w:p w:rsidR="00713CB4" w:rsidRPr="00E47BF0" w:rsidRDefault="00713CB4" w:rsidP="00713CB4">
      <w:pPr>
        <w:spacing w:after="0" w:line="240" w:lineRule="auto"/>
        <w:ind w:firstLine="360"/>
        <w:jc w:val="both"/>
        <w:rPr>
          <w:rFonts w:ascii="GHEA Grapalat" w:hAnsi="GHEA Grapalat"/>
          <w:b/>
          <w:sz w:val="24"/>
          <w:szCs w:val="24"/>
          <w:lang w:val="af-ZA"/>
        </w:rPr>
      </w:pPr>
      <w:r w:rsidRPr="00E47BF0">
        <w:rPr>
          <w:rFonts w:ascii="GHEA Grapalat" w:hAnsi="GHEA Grapalat"/>
          <w:b/>
          <w:sz w:val="24"/>
          <w:szCs w:val="24"/>
          <w:lang w:val="af-ZA"/>
        </w:rPr>
        <w:t>3.2 Իրականացման ձեռքբերումները</w:t>
      </w:r>
    </w:p>
    <w:p w:rsidR="00713CB4" w:rsidRPr="00E47BF0" w:rsidRDefault="00713CB4" w:rsidP="00713CB4">
      <w:pPr>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af-ZA"/>
        </w:rPr>
        <w:t>Մարզում ՓՄՁ ոլորտում իրականացված աշխատանքներն ըստ աջակցման գործիքների և ՓՄՁ սուբյեկտների կարելի է խմբավորել`</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t>ՓՄՁ սուբյեկտներին վարկային երաշխավորության տրամադրման ծրագիր</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lastRenderedPageBreak/>
        <w:t>Սկսնակ գործարարների ձեռներեցության աջակցության ծրագիր</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t>ՓՄՁ սուբյեկտների թողարկվող արտադրանքի, մատուցվող ծառայությունների շուկաներ առաջ մղման աջակցության ծրագիր</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t>ՓՄՁ սուբյեկտներին գործարար տեղեկատվական և խորհրդատվական աջակցություն</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t>Ուսուցողական աջակցություն</w:t>
      </w:r>
    </w:p>
    <w:p w:rsidR="00713CB4" w:rsidRPr="00E47BF0" w:rsidRDefault="00713CB4" w:rsidP="00713CB4">
      <w:pPr>
        <w:numPr>
          <w:ilvl w:val="0"/>
          <w:numId w:val="20"/>
        </w:numPr>
        <w:spacing w:after="0" w:line="240" w:lineRule="auto"/>
        <w:jc w:val="both"/>
        <w:rPr>
          <w:rFonts w:ascii="GHEA Grapalat" w:hAnsi="GHEA Grapalat"/>
          <w:sz w:val="24"/>
          <w:szCs w:val="24"/>
          <w:lang w:val="af-ZA"/>
        </w:rPr>
      </w:pPr>
      <w:r w:rsidRPr="00E47BF0">
        <w:rPr>
          <w:rFonts w:ascii="GHEA Grapalat" w:hAnsi="GHEA Grapalat"/>
          <w:sz w:val="24"/>
          <w:szCs w:val="24"/>
          <w:lang w:val="af-ZA"/>
        </w:rPr>
        <w:t>Նեղ մասնագիտական խորհրդատվություն:</w:t>
      </w:r>
    </w:p>
    <w:p w:rsidR="00713CB4" w:rsidRPr="00E47BF0" w:rsidRDefault="00713CB4" w:rsidP="00713CB4">
      <w:pPr>
        <w:jc w:val="center"/>
        <w:rPr>
          <w:rFonts w:ascii="GHEA Grapalat" w:hAnsi="GHEA Grapalat" w:cs="Sylfaen"/>
          <w:b/>
          <w:sz w:val="24"/>
          <w:szCs w:val="24"/>
          <w:lang w:val="sq-AL"/>
        </w:rPr>
      </w:pPr>
      <w:r w:rsidRPr="00E47BF0">
        <w:rPr>
          <w:rFonts w:ascii="GHEA Grapalat" w:hAnsi="GHEA Grapalat" w:cs="Sylfaen"/>
          <w:b/>
          <w:sz w:val="24"/>
          <w:szCs w:val="24"/>
          <w:lang w:val="sq-AL"/>
        </w:rPr>
        <w:t>Վարկային</w:t>
      </w:r>
      <w:r w:rsidRPr="00E47BF0">
        <w:rPr>
          <w:rFonts w:ascii="GHEA Grapalat" w:hAnsi="GHEA Grapalat" w:cs="Times Armenian"/>
          <w:b/>
          <w:sz w:val="24"/>
          <w:szCs w:val="24"/>
          <w:lang w:val="sq-AL"/>
        </w:rPr>
        <w:t xml:space="preserve"> </w:t>
      </w:r>
      <w:r w:rsidRPr="00E47BF0">
        <w:rPr>
          <w:rFonts w:ascii="GHEA Grapalat" w:hAnsi="GHEA Grapalat" w:cs="Sylfaen"/>
          <w:b/>
          <w:sz w:val="24"/>
          <w:szCs w:val="24"/>
          <w:lang w:val="sq-AL"/>
        </w:rPr>
        <w:t>երաշխավորությունների</w:t>
      </w:r>
      <w:r w:rsidRPr="00E47BF0">
        <w:rPr>
          <w:rFonts w:ascii="GHEA Grapalat" w:hAnsi="GHEA Grapalat" w:cs="Times Armenian"/>
          <w:b/>
          <w:sz w:val="24"/>
          <w:szCs w:val="24"/>
          <w:lang w:val="sq-AL"/>
        </w:rPr>
        <w:t xml:space="preserve"> </w:t>
      </w:r>
      <w:r w:rsidRPr="00E47BF0">
        <w:rPr>
          <w:rFonts w:ascii="GHEA Grapalat" w:hAnsi="GHEA Grapalat" w:cs="Sylfaen"/>
          <w:b/>
          <w:sz w:val="24"/>
          <w:szCs w:val="24"/>
          <w:lang w:val="sq-AL"/>
        </w:rPr>
        <w:t>տրամադրման</w:t>
      </w:r>
      <w:r w:rsidRPr="00E47BF0">
        <w:rPr>
          <w:rFonts w:ascii="GHEA Grapalat" w:hAnsi="GHEA Grapalat" w:cs="Times Armenian"/>
          <w:b/>
          <w:sz w:val="24"/>
          <w:szCs w:val="24"/>
          <w:lang w:val="sq-AL"/>
        </w:rPr>
        <w:t xml:space="preserve"> </w:t>
      </w:r>
      <w:r w:rsidRPr="00E47BF0">
        <w:rPr>
          <w:rFonts w:ascii="GHEA Grapalat" w:hAnsi="GHEA Grapalat" w:cs="Sylfaen"/>
          <w:b/>
          <w:sz w:val="24"/>
          <w:szCs w:val="24"/>
          <w:lang w:val="sq-AL"/>
        </w:rPr>
        <w:t>ծրագիր</w:t>
      </w:r>
    </w:p>
    <w:p w:rsidR="00713CB4" w:rsidRPr="00E47BF0" w:rsidRDefault="00713CB4" w:rsidP="00713CB4">
      <w:pPr>
        <w:spacing w:line="360" w:lineRule="auto"/>
        <w:ind w:firstLine="360"/>
        <w:jc w:val="both"/>
        <w:rPr>
          <w:rFonts w:ascii="GHEA Grapalat" w:hAnsi="GHEA Grapalat"/>
          <w:color w:val="33CCCC"/>
          <w:sz w:val="24"/>
          <w:szCs w:val="24"/>
          <w:lang w:val="sq-AL"/>
        </w:rPr>
      </w:pPr>
      <w:r w:rsidRPr="00E47BF0">
        <w:rPr>
          <w:rFonts w:ascii="GHEA Grapalat" w:hAnsi="GHEA Grapalat" w:cs="Sylfaen"/>
          <w:sz w:val="24"/>
          <w:szCs w:val="24"/>
          <w:lang w:val="sq-AL"/>
        </w:rPr>
        <w:t>Հաշվետու</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ժամանակաշրջանում</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ru-RU"/>
        </w:rPr>
        <w:t>բավարարվել</w:t>
      </w:r>
      <w:r w:rsidRPr="00E47BF0">
        <w:rPr>
          <w:rFonts w:ascii="GHEA Grapalat" w:hAnsi="GHEA Grapalat" w:cs="Sylfaen"/>
          <w:sz w:val="24"/>
          <w:szCs w:val="24"/>
          <w:lang w:val="sq-AL"/>
        </w:rPr>
        <w:t xml:space="preserve"> </w:t>
      </w:r>
      <w:r w:rsidRPr="00E47BF0">
        <w:rPr>
          <w:rFonts w:ascii="GHEA Grapalat" w:hAnsi="GHEA Grapalat" w:cs="Sylfaen"/>
          <w:sz w:val="24"/>
          <w:szCs w:val="24"/>
          <w:lang w:val="ru-RU"/>
        </w:rPr>
        <w:t>է</w:t>
      </w:r>
      <w:r w:rsidRPr="00E47BF0">
        <w:rPr>
          <w:rFonts w:ascii="GHEA Grapalat" w:hAnsi="GHEA Grapalat" w:cs="Times Armenian"/>
          <w:sz w:val="24"/>
          <w:szCs w:val="24"/>
          <w:lang w:val="sq-AL"/>
        </w:rPr>
        <w:t xml:space="preserve"> 5 </w:t>
      </w:r>
      <w:r w:rsidRPr="00E47BF0">
        <w:rPr>
          <w:rFonts w:ascii="GHEA Grapalat" w:hAnsi="GHEA Grapalat" w:cs="Sylfaen"/>
          <w:sz w:val="24"/>
          <w:szCs w:val="24"/>
          <w:lang w:val="sq-AL"/>
        </w:rPr>
        <w:t>հայտ</w:t>
      </w:r>
      <w:r w:rsidRPr="00E47BF0">
        <w:rPr>
          <w:rFonts w:ascii="GHEA Grapalat" w:hAnsi="GHEA Grapalat" w:cs="Times Armenian"/>
          <w:sz w:val="24"/>
          <w:szCs w:val="24"/>
          <w:lang w:val="sq-AL"/>
        </w:rPr>
        <w:t>(</w:t>
      </w:r>
      <w:r w:rsidRPr="00E47BF0">
        <w:rPr>
          <w:rFonts w:ascii="GHEA Grapalat" w:hAnsi="GHEA Grapalat" w:cs="Sylfaen"/>
          <w:sz w:val="24"/>
          <w:szCs w:val="24"/>
          <w:lang w:val="sq-AL"/>
        </w:rPr>
        <w:t>վարկային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փաթեթը</w:t>
      </w:r>
      <w:r w:rsidRPr="00E47BF0">
        <w:rPr>
          <w:rFonts w:ascii="GHEA Grapalat" w:hAnsi="GHEA Grapalat" w:cs="Times Armenian"/>
          <w:sz w:val="24"/>
          <w:szCs w:val="24"/>
          <w:lang w:val="sq-AL"/>
        </w:rPr>
        <w:t xml:space="preserve">-43,5 </w:t>
      </w:r>
      <w:r w:rsidRPr="00E47BF0">
        <w:rPr>
          <w:rFonts w:ascii="GHEA Grapalat" w:hAnsi="GHEA Grapalat" w:cs="Sylfaen"/>
          <w:sz w:val="24"/>
          <w:szCs w:val="24"/>
          <w:lang w:val="sq-AL"/>
        </w:rPr>
        <w:t>մլն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դրամ</w:t>
      </w:r>
      <w:r w:rsidRPr="00E47BF0">
        <w:rPr>
          <w:rFonts w:ascii="GHEA Grapalat" w:hAnsi="GHEA Grapalat" w:cs="Times Armenian"/>
          <w:sz w:val="24"/>
          <w:szCs w:val="24"/>
          <w:lang w:val="sq-AL"/>
        </w:rPr>
        <w:t xml:space="preserve">), </w:t>
      </w:r>
      <w:r w:rsidRPr="00E47BF0">
        <w:rPr>
          <w:rFonts w:ascii="GHEA Grapalat" w:hAnsi="GHEA Grapalat"/>
          <w:sz w:val="24"/>
          <w:szCs w:val="24"/>
          <w:lang w:val="sq-AL"/>
        </w:rPr>
        <w:t>«</w:t>
      </w:r>
      <w:r w:rsidRPr="00E47BF0">
        <w:rPr>
          <w:rFonts w:ascii="GHEA Grapalat" w:hAnsi="GHEA Grapalat" w:cs="Sylfaen"/>
          <w:sz w:val="24"/>
          <w:szCs w:val="24"/>
          <w:lang w:val="sq-AL"/>
        </w:rPr>
        <w:t>սկսնակ</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գործարարների</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ձեռներեցության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աջակցություն»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ծրագրի</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շրջանակում</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բավարարավել</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է</w:t>
      </w:r>
      <w:r w:rsidRPr="00E47BF0">
        <w:rPr>
          <w:rFonts w:ascii="GHEA Grapalat" w:hAnsi="GHEA Grapalat" w:cs="Times Armenian"/>
          <w:sz w:val="24"/>
          <w:szCs w:val="24"/>
          <w:lang w:val="sq-AL"/>
        </w:rPr>
        <w:t xml:space="preserve"> 4 </w:t>
      </w:r>
      <w:r w:rsidRPr="00E47BF0">
        <w:rPr>
          <w:rFonts w:ascii="GHEA Grapalat" w:hAnsi="GHEA Grapalat" w:cs="Sylfaen"/>
          <w:sz w:val="24"/>
          <w:szCs w:val="24"/>
          <w:lang w:val="sq-AL"/>
        </w:rPr>
        <w:t>հայտ</w:t>
      </w:r>
      <w:r w:rsidRPr="00E47BF0">
        <w:rPr>
          <w:rFonts w:ascii="GHEA Grapalat" w:hAnsi="GHEA Grapalat" w:cs="Times Armenian"/>
          <w:sz w:val="24"/>
          <w:szCs w:val="24"/>
          <w:lang w:val="sq-AL"/>
        </w:rPr>
        <w:t>(</w:t>
      </w:r>
      <w:r w:rsidRPr="00E47BF0">
        <w:rPr>
          <w:rFonts w:ascii="GHEA Grapalat" w:hAnsi="GHEA Grapalat" w:cs="Sylfaen"/>
          <w:sz w:val="24"/>
          <w:szCs w:val="24"/>
          <w:lang w:val="sq-AL"/>
        </w:rPr>
        <w:t>վարկային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փաթեթը</w:t>
      </w:r>
      <w:r w:rsidRPr="00E47BF0">
        <w:rPr>
          <w:rFonts w:ascii="GHEA Grapalat" w:hAnsi="GHEA Grapalat" w:cs="Times Armenian"/>
          <w:sz w:val="24"/>
          <w:szCs w:val="24"/>
          <w:lang w:val="sq-AL"/>
        </w:rPr>
        <w:t xml:space="preserve">- 8 </w:t>
      </w:r>
      <w:r w:rsidRPr="00E47BF0">
        <w:rPr>
          <w:rFonts w:ascii="GHEA Grapalat" w:hAnsi="GHEA Grapalat" w:cs="Sylfaen"/>
          <w:sz w:val="24"/>
          <w:szCs w:val="24"/>
          <w:lang w:val="sq-AL"/>
        </w:rPr>
        <w:t>մլն</w:t>
      </w:r>
      <w:r w:rsidRPr="00E47BF0">
        <w:rPr>
          <w:rFonts w:ascii="GHEA Grapalat" w:hAnsi="GHEA Grapalat" w:cs="Times Armenian"/>
          <w:sz w:val="24"/>
          <w:szCs w:val="24"/>
          <w:lang w:val="sq-AL"/>
        </w:rPr>
        <w:t xml:space="preserve"> </w:t>
      </w:r>
      <w:r w:rsidRPr="00E47BF0">
        <w:rPr>
          <w:rFonts w:ascii="GHEA Grapalat" w:hAnsi="GHEA Grapalat" w:cs="Sylfaen"/>
          <w:sz w:val="24"/>
          <w:szCs w:val="24"/>
          <w:lang w:val="sq-AL"/>
        </w:rPr>
        <w:t>դրամ</w:t>
      </w:r>
      <w:r w:rsidRPr="00E47BF0">
        <w:rPr>
          <w:rFonts w:ascii="GHEA Grapalat" w:hAnsi="GHEA Grapalat" w:cs="Times Armenian"/>
          <w:sz w:val="24"/>
          <w:szCs w:val="24"/>
          <w:lang w:val="sq-AL"/>
        </w:rPr>
        <w:t>):</w:t>
      </w:r>
      <w:r w:rsidRPr="00E47BF0">
        <w:rPr>
          <w:rFonts w:ascii="GHEA Grapalat" w:hAnsi="GHEA Grapalat"/>
          <w:sz w:val="24"/>
          <w:szCs w:val="24"/>
          <w:lang w:val="sq-AL"/>
        </w:rPr>
        <w:t xml:space="preserve"> </w:t>
      </w:r>
      <w:r w:rsidRPr="00E47BF0">
        <w:rPr>
          <w:rFonts w:ascii="GHEA Grapalat" w:hAnsi="GHEA Grapalat"/>
          <w:color w:val="33CCCC"/>
          <w:sz w:val="24"/>
          <w:szCs w:val="24"/>
          <w:lang w:val="sq-AL"/>
        </w:rPr>
        <w:t xml:space="preserve"> </w:t>
      </w:r>
    </w:p>
    <w:p w:rsidR="00713CB4" w:rsidRPr="00E47BF0" w:rsidRDefault="00713CB4" w:rsidP="00713CB4">
      <w:pPr>
        <w:ind w:firstLine="360"/>
        <w:jc w:val="center"/>
        <w:rPr>
          <w:rFonts w:ascii="GHEA Grapalat" w:hAnsi="GHEA Grapalat" w:cs="Sylfaen"/>
          <w:b/>
          <w:sz w:val="24"/>
          <w:szCs w:val="24"/>
          <w:lang w:val="sq-AL"/>
        </w:rPr>
      </w:pPr>
      <w:r w:rsidRPr="00E47BF0">
        <w:rPr>
          <w:rFonts w:ascii="GHEA Grapalat" w:hAnsi="GHEA Grapalat" w:cs="Sylfaen"/>
          <w:b/>
          <w:sz w:val="24"/>
          <w:szCs w:val="24"/>
          <w:lang w:val="sq-AL"/>
        </w:rPr>
        <w:t>Տեղեկատվական</w:t>
      </w:r>
      <w:r w:rsidRPr="00E47BF0">
        <w:rPr>
          <w:rFonts w:ascii="GHEA Grapalat" w:hAnsi="GHEA Grapalat" w:cs="Times Armenian"/>
          <w:b/>
          <w:sz w:val="24"/>
          <w:szCs w:val="24"/>
          <w:lang w:val="sq-AL"/>
        </w:rPr>
        <w:t xml:space="preserve"> </w:t>
      </w:r>
      <w:r w:rsidRPr="00E47BF0">
        <w:rPr>
          <w:rFonts w:ascii="GHEA Grapalat" w:hAnsi="GHEA Grapalat" w:cs="Sylfaen"/>
          <w:b/>
          <w:sz w:val="24"/>
          <w:szCs w:val="24"/>
          <w:lang w:val="sq-AL"/>
        </w:rPr>
        <w:t>աջակցության</w:t>
      </w:r>
      <w:r w:rsidRPr="00E47BF0">
        <w:rPr>
          <w:rFonts w:ascii="GHEA Grapalat" w:hAnsi="GHEA Grapalat" w:cs="Times Armenian"/>
          <w:b/>
          <w:sz w:val="24"/>
          <w:szCs w:val="24"/>
          <w:lang w:val="sq-AL"/>
        </w:rPr>
        <w:t xml:space="preserve"> </w:t>
      </w:r>
      <w:r w:rsidRPr="00E47BF0">
        <w:rPr>
          <w:rFonts w:ascii="GHEA Grapalat" w:hAnsi="GHEA Grapalat" w:cs="Sylfaen"/>
          <w:b/>
          <w:sz w:val="24"/>
          <w:szCs w:val="24"/>
          <w:lang w:val="sq-AL"/>
        </w:rPr>
        <w:t>ծրագիր</w:t>
      </w:r>
    </w:p>
    <w:p w:rsidR="00713CB4" w:rsidRPr="00E47BF0" w:rsidRDefault="00713CB4" w:rsidP="00713CB4">
      <w:pPr>
        <w:pStyle w:val="ListParagraph"/>
        <w:numPr>
          <w:ilvl w:val="0"/>
          <w:numId w:val="45"/>
        </w:numPr>
        <w:spacing w:line="360" w:lineRule="auto"/>
        <w:contextualSpacing/>
        <w:rPr>
          <w:rFonts w:ascii="GHEA Grapalat" w:hAnsi="GHEA Grapalat"/>
          <w:lang w:eastAsia="ja-JP"/>
        </w:rPr>
      </w:pPr>
      <w:r w:rsidRPr="00E47BF0">
        <w:rPr>
          <w:rFonts w:ascii="GHEA Grapalat" w:hAnsi="GHEA Grapalat"/>
          <w:lang w:val="ru-RU" w:eastAsia="ja-JP"/>
        </w:rPr>
        <w:t>Գործարարությանն</w:t>
      </w:r>
      <w:r w:rsidRPr="00E47BF0">
        <w:rPr>
          <w:rFonts w:ascii="GHEA Grapalat" w:hAnsi="GHEA Grapalat"/>
          <w:lang w:eastAsia="ja-JP"/>
        </w:rPr>
        <w:t xml:space="preserve"> </w:t>
      </w:r>
      <w:r w:rsidRPr="00E47BF0">
        <w:rPr>
          <w:rFonts w:ascii="GHEA Grapalat" w:hAnsi="GHEA Grapalat"/>
          <w:lang w:val="ru-RU" w:eastAsia="ja-JP"/>
        </w:rPr>
        <w:t>առնչվող</w:t>
      </w:r>
      <w:r w:rsidRPr="00E47BF0">
        <w:rPr>
          <w:rFonts w:ascii="GHEA Grapalat" w:hAnsi="GHEA Grapalat"/>
          <w:lang w:eastAsia="ja-JP"/>
        </w:rPr>
        <w:t xml:space="preserve"> </w:t>
      </w:r>
    </w:p>
    <w:p w:rsidR="00713CB4" w:rsidRPr="00E47BF0" w:rsidRDefault="00713CB4" w:rsidP="00713CB4">
      <w:pPr>
        <w:pStyle w:val="ListParagraph"/>
        <w:spacing w:line="360" w:lineRule="auto"/>
        <w:rPr>
          <w:rFonts w:ascii="GHEA Grapalat" w:hAnsi="GHEA Grapalat"/>
          <w:lang w:eastAsia="ja-JP"/>
        </w:rPr>
      </w:pPr>
      <w:proofErr w:type="gramStart"/>
      <w:r w:rsidRPr="00E47BF0">
        <w:rPr>
          <w:rFonts w:ascii="GHEA Grapalat" w:hAnsi="GHEA Grapalat" w:cs="Sylfaen"/>
          <w:lang w:eastAsia="ja-JP"/>
        </w:rPr>
        <w:t>օրենքներում</w:t>
      </w:r>
      <w:proofErr w:type="gramEnd"/>
      <w:r w:rsidRPr="00E47BF0">
        <w:rPr>
          <w:rFonts w:ascii="GHEA Grapalat" w:hAnsi="GHEA Grapalat"/>
          <w:lang w:eastAsia="ja-JP"/>
        </w:rPr>
        <w:t xml:space="preserve"> կատարված փոփոխությունների նոր փաթեթի վերաբերյալ գործարարների իրազեկում և պարզաբանում  -  443, </w:t>
      </w:r>
      <w:r w:rsidRPr="00E47BF0">
        <w:rPr>
          <w:rFonts w:ascii="GHEA Grapalat" w:hAnsi="GHEA Grapalat"/>
          <w:lang w:val="ru-RU" w:eastAsia="ja-JP"/>
        </w:rPr>
        <w:t>այդ</w:t>
      </w:r>
      <w:r w:rsidRPr="00E47BF0">
        <w:rPr>
          <w:rFonts w:ascii="GHEA Grapalat" w:hAnsi="GHEA Grapalat"/>
          <w:lang w:eastAsia="ja-JP"/>
        </w:rPr>
        <w:t xml:space="preserve"> </w:t>
      </w:r>
      <w:r w:rsidRPr="00E47BF0">
        <w:rPr>
          <w:rFonts w:ascii="GHEA Grapalat" w:hAnsi="GHEA Grapalat"/>
          <w:lang w:val="ru-RU" w:eastAsia="ja-JP"/>
        </w:rPr>
        <w:t>թվում</w:t>
      </w:r>
      <w:r w:rsidRPr="00E47BF0">
        <w:rPr>
          <w:rFonts w:ascii="GHEA Grapalat" w:hAnsi="GHEA Grapalat"/>
          <w:lang w:eastAsia="ja-JP"/>
        </w:rPr>
        <w:t>.</w:t>
      </w:r>
    </w:p>
    <w:p w:rsidR="00713CB4" w:rsidRPr="00E47BF0" w:rsidRDefault="00713CB4" w:rsidP="00713CB4">
      <w:pPr>
        <w:pStyle w:val="ListParagraph"/>
        <w:numPr>
          <w:ilvl w:val="0"/>
          <w:numId w:val="45"/>
        </w:numPr>
        <w:spacing w:after="200" w:line="360" w:lineRule="auto"/>
        <w:contextualSpacing/>
        <w:rPr>
          <w:rFonts w:ascii="GHEA Grapalat" w:hAnsi="GHEA Grapalat"/>
          <w:lang w:val="hy-AM" w:eastAsia="ja-JP"/>
        </w:rPr>
      </w:pPr>
      <w:r w:rsidRPr="00E47BF0">
        <w:rPr>
          <w:rFonts w:ascii="GHEA Grapalat" w:hAnsi="GHEA Grapalat"/>
          <w:lang w:val="hy-AM" w:eastAsia="ja-JP"/>
        </w:rPr>
        <w:t xml:space="preserve">Գործարարությանն առնչվող մասնագիտական գրականության (ուղեցույցներ, տեղեկագրեր, հարկային օրացույց և այլն) և տեղեկատվական այլ նյութերի մշակում և տարածում </w:t>
      </w:r>
      <w:r w:rsidRPr="00E47BF0">
        <w:rPr>
          <w:rFonts w:ascii="GHEA Grapalat" w:hAnsi="GHEA Grapalat"/>
          <w:lang w:eastAsia="ja-JP"/>
        </w:rPr>
        <w:t>-</w:t>
      </w:r>
      <w:r w:rsidRPr="00E47BF0">
        <w:rPr>
          <w:rFonts w:ascii="GHEA Grapalat" w:hAnsi="GHEA Grapalat"/>
          <w:lang w:val="hy-AM" w:eastAsia="ja-JP"/>
        </w:rPr>
        <w:t xml:space="preserve">  304</w:t>
      </w:r>
    </w:p>
    <w:p w:rsidR="00713CB4" w:rsidRPr="00E47BF0" w:rsidRDefault="00713CB4" w:rsidP="00713CB4">
      <w:pPr>
        <w:pStyle w:val="ListParagraph"/>
        <w:numPr>
          <w:ilvl w:val="0"/>
          <w:numId w:val="45"/>
        </w:numPr>
        <w:spacing w:after="200" w:line="360" w:lineRule="auto"/>
        <w:contextualSpacing/>
        <w:rPr>
          <w:rFonts w:ascii="GHEA Grapalat" w:hAnsi="GHEA Grapalat"/>
          <w:lang w:val="hy-AM" w:eastAsia="ja-JP"/>
        </w:rPr>
      </w:pPr>
      <w:r w:rsidRPr="00E47BF0">
        <w:rPr>
          <w:rFonts w:ascii="GHEA Grapalat" w:hAnsi="GHEA Grapalat"/>
          <w:lang w:val="hy-AM" w:eastAsia="ja-JP"/>
        </w:rPr>
        <w:t>Առցանց բազայի ստեղծում մարզի գործարարների վերաբերյալ</w:t>
      </w:r>
    </w:p>
    <w:p w:rsidR="00713CB4" w:rsidRPr="00E47BF0" w:rsidRDefault="00713CB4" w:rsidP="00713CB4">
      <w:pPr>
        <w:tabs>
          <w:tab w:val="left" w:pos="540"/>
        </w:tabs>
        <w:jc w:val="both"/>
        <w:rPr>
          <w:rFonts w:ascii="GHEA Grapalat" w:hAnsi="GHEA Grapalat" w:cs="Sylfaen"/>
          <w:b/>
          <w:sz w:val="24"/>
          <w:szCs w:val="24"/>
          <w:lang w:val="hy-AM"/>
        </w:rPr>
      </w:pPr>
      <w:r w:rsidRPr="00E47BF0">
        <w:rPr>
          <w:rFonts w:ascii="GHEA Grapalat" w:hAnsi="GHEA Grapalat" w:cs="Sylfaen"/>
          <w:lang w:val="sq-AL"/>
        </w:rPr>
        <w:t xml:space="preserve">   </w:t>
      </w:r>
      <w:r w:rsidRPr="00E47BF0">
        <w:rPr>
          <w:rFonts w:ascii="GHEA Grapalat" w:hAnsi="GHEA Grapalat" w:cs="Sylfaen"/>
          <w:b/>
          <w:sz w:val="24"/>
          <w:szCs w:val="24"/>
          <w:lang w:val="hy-AM"/>
        </w:rPr>
        <w:t>Սկսնակ</w:t>
      </w:r>
      <w:r w:rsidRPr="00E47BF0">
        <w:rPr>
          <w:rFonts w:ascii="GHEA Grapalat" w:hAnsi="GHEA Grapalat" w:cs="Times Armenian"/>
          <w:b/>
          <w:sz w:val="24"/>
          <w:szCs w:val="24"/>
          <w:lang w:val="hy-AM"/>
        </w:rPr>
        <w:t xml:space="preserve"> </w:t>
      </w:r>
      <w:r w:rsidRPr="00E47BF0">
        <w:rPr>
          <w:rFonts w:ascii="GHEA Grapalat" w:hAnsi="GHEA Grapalat" w:cs="Sylfaen"/>
          <w:b/>
          <w:sz w:val="24"/>
          <w:szCs w:val="24"/>
          <w:lang w:val="hy-AM"/>
        </w:rPr>
        <w:t>գործարարների</w:t>
      </w:r>
      <w:r w:rsidRPr="00E47BF0">
        <w:rPr>
          <w:rFonts w:ascii="GHEA Grapalat" w:hAnsi="GHEA Grapalat" w:cs="Times Armenian"/>
          <w:b/>
          <w:sz w:val="24"/>
          <w:szCs w:val="24"/>
          <w:lang w:val="hy-AM"/>
        </w:rPr>
        <w:t xml:space="preserve"> </w:t>
      </w:r>
      <w:r w:rsidRPr="00E47BF0">
        <w:rPr>
          <w:rFonts w:ascii="GHEA Grapalat" w:hAnsi="GHEA Grapalat" w:cs="Sylfaen"/>
          <w:b/>
          <w:sz w:val="24"/>
          <w:szCs w:val="24"/>
          <w:lang w:val="hy-AM"/>
        </w:rPr>
        <w:t>աջակցության</w:t>
      </w:r>
      <w:r w:rsidRPr="00E47BF0">
        <w:rPr>
          <w:rFonts w:ascii="GHEA Grapalat" w:hAnsi="GHEA Grapalat" w:cs="Times Armenian"/>
          <w:b/>
          <w:sz w:val="24"/>
          <w:szCs w:val="24"/>
          <w:lang w:val="hy-AM"/>
        </w:rPr>
        <w:t xml:space="preserve"> </w:t>
      </w:r>
      <w:r w:rsidRPr="00E47BF0">
        <w:rPr>
          <w:rFonts w:ascii="GHEA Grapalat" w:hAnsi="GHEA Grapalat" w:cs="Sylfaen"/>
          <w:b/>
          <w:sz w:val="24"/>
          <w:szCs w:val="24"/>
          <w:lang w:val="hy-AM"/>
        </w:rPr>
        <w:t>ծրագիր</w:t>
      </w:r>
    </w:p>
    <w:p w:rsidR="00713CB4" w:rsidRPr="00E47BF0" w:rsidRDefault="00713CB4" w:rsidP="00713CB4">
      <w:pPr>
        <w:pStyle w:val="ListParagraph"/>
        <w:spacing w:line="360" w:lineRule="auto"/>
        <w:ind w:left="0"/>
        <w:rPr>
          <w:rFonts w:ascii="GHEA Grapalat" w:hAnsi="GHEA Grapalat"/>
          <w:b/>
          <w:lang w:val="hy-AM" w:eastAsia="ja-JP"/>
        </w:rPr>
      </w:pPr>
      <w:r w:rsidRPr="00E47BF0">
        <w:rPr>
          <w:rFonts w:ascii="GHEA Grapalat" w:hAnsi="GHEA Grapalat"/>
          <w:b/>
          <w:lang w:val="hy-AM" w:eastAsia="ja-JP"/>
        </w:rPr>
        <w:t>1. Սկսնակ գործարարների աջակցություն</w:t>
      </w:r>
    </w:p>
    <w:p w:rsidR="00713CB4" w:rsidRPr="00E47BF0" w:rsidRDefault="00713CB4" w:rsidP="00713CB4">
      <w:pPr>
        <w:pStyle w:val="ListParagraph"/>
        <w:numPr>
          <w:ilvl w:val="0"/>
          <w:numId w:val="45"/>
        </w:numPr>
        <w:spacing w:line="360" w:lineRule="auto"/>
        <w:contextualSpacing/>
        <w:rPr>
          <w:rFonts w:ascii="GHEA Grapalat" w:hAnsi="GHEA Grapalat"/>
          <w:lang w:val="hy-AM" w:eastAsia="ja-JP"/>
        </w:rPr>
      </w:pPr>
      <w:r w:rsidRPr="00E47BF0">
        <w:rPr>
          <w:rFonts w:ascii="GHEA Grapalat" w:hAnsi="GHEA Grapalat" w:cs="Sylfaen"/>
          <w:lang w:val="hy-AM" w:eastAsia="ja-JP"/>
        </w:rPr>
        <w:t>ՄԱԿ</w:t>
      </w:r>
      <w:r w:rsidRPr="00E47BF0">
        <w:rPr>
          <w:rFonts w:ascii="GHEA Grapalat" w:hAnsi="GHEA Grapalat"/>
          <w:lang w:val="hy-AM" w:eastAsia="ja-JP"/>
        </w:rPr>
        <w:t>-ի զարգացման ծրագրի (UNDP) հետ համատեղ սկսնակ գործարարների աջակցության ծրագրի կազմակերպում ՀՀ բոլոր մարզերում-55 ընդգրկվածներից ծրագրին մասնակցել են  16-ը, շուրջ 1.7մլն դրամ:</w:t>
      </w:r>
    </w:p>
    <w:p w:rsidR="00713CB4" w:rsidRPr="00E47BF0" w:rsidRDefault="00713CB4" w:rsidP="00713CB4">
      <w:pPr>
        <w:pStyle w:val="ListParagraph"/>
        <w:spacing w:line="360" w:lineRule="auto"/>
        <w:rPr>
          <w:rFonts w:ascii="GHEA Grapalat" w:hAnsi="GHEA Grapalat"/>
          <w:lang w:val="hy-AM" w:eastAsia="ja-JP"/>
        </w:rPr>
      </w:pPr>
    </w:p>
    <w:p w:rsidR="00713CB4" w:rsidRPr="00E47BF0" w:rsidRDefault="00713CB4" w:rsidP="00713CB4">
      <w:pPr>
        <w:spacing w:after="0" w:line="360" w:lineRule="auto"/>
        <w:rPr>
          <w:rFonts w:ascii="GHEA Grapalat" w:hAnsi="GHEA Grapalat"/>
          <w:b/>
          <w:lang w:val="hy-AM" w:eastAsia="ja-JP"/>
        </w:rPr>
      </w:pPr>
      <w:r w:rsidRPr="00E47BF0">
        <w:rPr>
          <w:rFonts w:ascii="GHEA Grapalat" w:hAnsi="GHEA Grapalat"/>
          <w:b/>
          <w:lang w:val="hy-AM" w:eastAsia="ja-JP"/>
        </w:rPr>
        <w:t>2. Խորհրդատվական</w:t>
      </w:r>
      <w:r w:rsidRPr="00E47BF0">
        <w:rPr>
          <w:rStyle w:val="FootnoteReference"/>
          <w:rFonts w:ascii="GHEA Grapalat" w:hAnsi="GHEA Grapalat"/>
          <w:lang w:eastAsia="ja-JP"/>
        </w:rPr>
        <w:footnoteReference w:id="1"/>
      </w:r>
      <w:r w:rsidRPr="00E47BF0">
        <w:rPr>
          <w:rFonts w:ascii="GHEA Grapalat" w:hAnsi="GHEA Grapalat"/>
          <w:b/>
          <w:lang w:val="hy-AM" w:eastAsia="ja-JP"/>
        </w:rPr>
        <w:t xml:space="preserve"> և ուսուցողական աջակցություն գործող ՓՄՁ սուբյեկտներին</w:t>
      </w:r>
    </w:p>
    <w:p w:rsidR="00713CB4" w:rsidRPr="00E47BF0" w:rsidRDefault="00713CB4" w:rsidP="00713CB4">
      <w:pPr>
        <w:pStyle w:val="ListParagraph"/>
        <w:numPr>
          <w:ilvl w:val="0"/>
          <w:numId w:val="45"/>
        </w:numPr>
        <w:spacing w:after="200" w:line="360" w:lineRule="auto"/>
        <w:contextualSpacing/>
        <w:rPr>
          <w:rFonts w:ascii="GHEA Grapalat" w:hAnsi="GHEA Grapalat"/>
          <w:lang w:val="hy-AM" w:eastAsia="ja-JP"/>
        </w:rPr>
      </w:pPr>
      <w:r w:rsidRPr="00E47BF0">
        <w:rPr>
          <w:rFonts w:ascii="GHEA Grapalat" w:hAnsi="GHEA Grapalat" w:cs="Sylfaen"/>
          <w:lang w:val="hy-AM" w:eastAsia="ja-JP"/>
        </w:rPr>
        <w:lastRenderedPageBreak/>
        <w:t>Հաշվապահական</w:t>
      </w:r>
      <w:r w:rsidRPr="00E47BF0">
        <w:rPr>
          <w:rFonts w:ascii="GHEA Grapalat" w:hAnsi="GHEA Grapalat"/>
          <w:lang w:val="hy-AM" w:eastAsia="ja-JP"/>
        </w:rPr>
        <w:t xml:space="preserve"> կենտրոնի կողմից խորհրդատվական/ուսուցողական սեմինարների կազմակերպում  -20</w:t>
      </w:r>
    </w:p>
    <w:p w:rsidR="00713CB4" w:rsidRPr="00E47BF0" w:rsidRDefault="00713CB4" w:rsidP="00713CB4">
      <w:pPr>
        <w:spacing w:after="0" w:line="360" w:lineRule="auto"/>
        <w:rPr>
          <w:rFonts w:ascii="GHEA Grapalat" w:hAnsi="GHEA Grapalat"/>
          <w:b/>
          <w:lang w:val="hy-AM" w:eastAsia="ja-JP"/>
        </w:rPr>
      </w:pPr>
      <w:r w:rsidRPr="00E47BF0">
        <w:rPr>
          <w:rFonts w:ascii="GHEA Grapalat" w:hAnsi="GHEA Grapalat"/>
          <w:b/>
          <w:lang w:val="hy-AM" w:eastAsia="ja-JP"/>
        </w:rPr>
        <w:t>3. ՓՄՁ սուբյեկտների կողմից թողարկվող արտադրանքի/մատուցվող ծառայությունների արտահանման և շուկաներում առաջմղմանն աջակցություն</w:t>
      </w:r>
    </w:p>
    <w:p w:rsidR="00713CB4" w:rsidRPr="00E47BF0" w:rsidRDefault="00713CB4" w:rsidP="00713CB4">
      <w:pPr>
        <w:pStyle w:val="ListParagraph"/>
        <w:numPr>
          <w:ilvl w:val="0"/>
          <w:numId w:val="45"/>
        </w:numPr>
        <w:spacing w:line="360" w:lineRule="auto"/>
        <w:contextualSpacing/>
        <w:rPr>
          <w:rFonts w:ascii="GHEA Grapalat" w:hAnsi="GHEA Grapalat"/>
          <w:lang w:val="hy-AM" w:eastAsia="ja-JP"/>
        </w:rPr>
      </w:pPr>
      <w:r w:rsidRPr="00E47BF0">
        <w:rPr>
          <w:rFonts w:ascii="GHEA Grapalat" w:hAnsi="GHEA Grapalat" w:cs="Sylfaen"/>
          <w:lang w:val="hy-AM" w:eastAsia="ja-JP"/>
        </w:rPr>
        <w:t>ՄԱԿ</w:t>
      </w:r>
      <w:r w:rsidRPr="00E47BF0">
        <w:rPr>
          <w:rFonts w:ascii="GHEA Grapalat" w:hAnsi="GHEA Grapalat"/>
          <w:lang w:val="hy-AM" w:eastAsia="ja-JP"/>
        </w:rPr>
        <w:t>-ի զարգացման ծրագրի (UNDP) հետ համատեղ ՓՄՁ սուբյեկտների կողմից թողարկվող արտադրանքի/մատուցվող ծառայությունների շուկայում ներկայացմանն աջակցություն`գովազդային վահանակների պատրաստում ՀՀ բոլոր մարզերում -5-շուրջ 900.000 դրամ</w:t>
      </w:r>
    </w:p>
    <w:p w:rsidR="00713CB4" w:rsidRPr="00E47BF0" w:rsidRDefault="00713CB4" w:rsidP="00713CB4">
      <w:pPr>
        <w:pStyle w:val="ListParagraph"/>
        <w:numPr>
          <w:ilvl w:val="0"/>
          <w:numId w:val="45"/>
        </w:numPr>
        <w:contextualSpacing/>
        <w:rPr>
          <w:rFonts w:ascii="GHEA Grapalat" w:hAnsi="GHEA Grapalat"/>
          <w:lang w:val="ru-RU" w:eastAsia="ja-JP"/>
        </w:rPr>
      </w:pPr>
      <w:r w:rsidRPr="00E47BF0">
        <w:rPr>
          <w:rFonts w:ascii="GHEA Grapalat" w:hAnsi="GHEA Grapalat" w:cs="Sylfaen"/>
          <w:lang w:eastAsia="ja-JP"/>
        </w:rPr>
        <w:t>Վեբ</w:t>
      </w:r>
      <w:r w:rsidRPr="00E47BF0">
        <w:rPr>
          <w:rFonts w:ascii="GHEA Grapalat" w:hAnsi="GHEA Grapalat" w:cs="Calibri"/>
          <w:lang w:eastAsia="ja-JP"/>
        </w:rPr>
        <w:t xml:space="preserve"> </w:t>
      </w:r>
      <w:r w:rsidRPr="00E47BF0">
        <w:rPr>
          <w:rFonts w:ascii="GHEA Grapalat" w:hAnsi="GHEA Grapalat" w:cs="Sylfaen"/>
          <w:lang w:eastAsia="ja-JP"/>
        </w:rPr>
        <w:t>կայքերի</w:t>
      </w:r>
      <w:r w:rsidRPr="00E47BF0">
        <w:rPr>
          <w:rFonts w:ascii="GHEA Grapalat" w:hAnsi="GHEA Grapalat" w:cs="Calibri"/>
          <w:lang w:eastAsia="ja-JP"/>
        </w:rPr>
        <w:t xml:space="preserve"> </w:t>
      </w:r>
      <w:r w:rsidRPr="00E47BF0">
        <w:rPr>
          <w:rFonts w:ascii="GHEA Grapalat" w:hAnsi="GHEA Grapalat" w:cs="Sylfaen"/>
          <w:lang w:eastAsia="ja-JP"/>
        </w:rPr>
        <w:t>պատրաստում</w:t>
      </w:r>
      <w:r w:rsidRPr="00E47BF0">
        <w:rPr>
          <w:rFonts w:ascii="GHEA Grapalat" w:hAnsi="GHEA Grapalat" w:cs="Calibri"/>
          <w:lang w:eastAsia="ja-JP"/>
        </w:rPr>
        <w:t>-3</w:t>
      </w:r>
    </w:p>
    <w:p w:rsidR="00713CB4" w:rsidRPr="00E47BF0" w:rsidRDefault="00713CB4" w:rsidP="00713CB4">
      <w:pPr>
        <w:spacing w:line="360" w:lineRule="auto"/>
        <w:rPr>
          <w:rFonts w:ascii="GHEA Grapalat" w:hAnsi="GHEA Grapalat"/>
          <w:lang w:eastAsia="ja-JP"/>
        </w:rPr>
      </w:pPr>
    </w:p>
    <w:p w:rsidR="00713CB4" w:rsidRPr="00E47BF0" w:rsidRDefault="00713CB4" w:rsidP="00713CB4">
      <w:pPr>
        <w:spacing w:after="0" w:line="360" w:lineRule="auto"/>
        <w:rPr>
          <w:rFonts w:ascii="GHEA Grapalat" w:hAnsi="GHEA Grapalat"/>
          <w:b/>
          <w:lang w:eastAsia="ja-JP"/>
        </w:rPr>
      </w:pPr>
      <w:r w:rsidRPr="00E47BF0">
        <w:rPr>
          <w:rFonts w:ascii="GHEA Grapalat" w:hAnsi="GHEA Grapalat"/>
          <w:b/>
          <w:lang w:eastAsia="ja-JP"/>
        </w:rPr>
        <w:t>4. Աջակցության մեխանիզմների և ներքին կարողությունների զարգացում</w:t>
      </w:r>
    </w:p>
    <w:p w:rsidR="00713CB4" w:rsidRPr="00E47BF0" w:rsidRDefault="00713CB4" w:rsidP="00713CB4">
      <w:pPr>
        <w:pStyle w:val="ListParagraph"/>
        <w:numPr>
          <w:ilvl w:val="0"/>
          <w:numId w:val="44"/>
        </w:numPr>
        <w:spacing w:line="360" w:lineRule="auto"/>
        <w:contextualSpacing/>
        <w:rPr>
          <w:rFonts w:ascii="GHEA Grapalat" w:hAnsi="GHEA Grapalat"/>
          <w:lang w:eastAsia="ja-JP"/>
        </w:rPr>
      </w:pPr>
      <w:r w:rsidRPr="00E47BF0">
        <w:rPr>
          <w:rFonts w:ascii="GHEA Grapalat" w:hAnsi="GHEA Grapalat" w:cs="Sylfaen"/>
          <w:lang w:eastAsia="ja-JP"/>
        </w:rPr>
        <w:t>ՀՀ</w:t>
      </w:r>
      <w:r w:rsidRPr="00E47BF0">
        <w:rPr>
          <w:rFonts w:ascii="GHEA Grapalat" w:hAnsi="GHEA Grapalat"/>
          <w:lang w:eastAsia="ja-JP"/>
        </w:rPr>
        <w:t xml:space="preserve"> մարզերում գործող նորաստեղծ ՓՄՁ սուբյեկտների տվյալների շտեմարանի ստեղծում-շուրջ 60</w:t>
      </w:r>
    </w:p>
    <w:p w:rsidR="00713CB4" w:rsidRPr="00E47BF0" w:rsidRDefault="00713CB4" w:rsidP="00713CB4">
      <w:pPr>
        <w:numPr>
          <w:ilvl w:val="1"/>
          <w:numId w:val="21"/>
        </w:numPr>
        <w:spacing w:after="0" w:line="240" w:lineRule="auto"/>
        <w:jc w:val="both"/>
        <w:rPr>
          <w:rFonts w:ascii="GHEA Grapalat" w:hAnsi="GHEA Grapalat"/>
          <w:b/>
          <w:sz w:val="24"/>
          <w:szCs w:val="24"/>
        </w:rPr>
      </w:pPr>
      <w:r w:rsidRPr="00E47BF0">
        <w:rPr>
          <w:rFonts w:ascii="GHEA Grapalat" w:hAnsi="GHEA Grapalat"/>
          <w:b/>
          <w:sz w:val="24"/>
          <w:szCs w:val="24"/>
        </w:rPr>
        <w:t>Խնդիրները</w:t>
      </w:r>
    </w:p>
    <w:p w:rsidR="00713CB4" w:rsidRPr="00E47BF0" w:rsidRDefault="00713CB4" w:rsidP="00713CB4">
      <w:pPr>
        <w:spacing w:after="0" w:line="240" w:lineRule="auto"/>
        <w:jc w:val="both"/>
        <w:rPr>
          <w:rFonts w:ascii="GHEA Grapalat" w:hAnsi="GHEA Grapalat"/>
          <w:sz w:val="24"/>
          <w:szCs w:val="24"/>
        </w:rPr>
      </w:pPr>
    </w:p>
    <w:p w:rsidR="00713CB4" w:rsidRPr="00E47BF0" w:rsidRDefault="00713CB4" w:rsidP="00713CB4">
      <w:pPr>
        <w:spacing w:after="0" w:line="240" w:lineRule="auto"/>
        <w:ind w:firstLine="360"/>
        <w:jc w:val="both"/>
        <w:rPr>
          <w:rFonts w:ascii="GHEA Grapalat" w:hAnsi="GHEA Grapalat"/>
          <w:sz w:val="24"/>
          <w:szCs w:val="24"/>
        </w:rPr>
      </w:pPr>
      <w:r w:rsidRPr="00E47BF0">
        <w:rPr>
          <w:rFonts w:ascii="GHEA Grapalat" w:hAnsi="GHEA Grapalat"/>
          <w:sz w:val="24"/>
          <w:szCs w:val="24"/>
        </w:rPr>
        <w:t xml:space="preserve">Վերոնշյալ ցուցանիշների </w:t>
      </w:r>
      <w:proofErr w:type="gramStart"/>
      <w:r w:rsidRPr="00E47BF0">
        <w:rPr>
          <w:rFonts w:ascii="GHEA Grapalat" w:hAnsi="GHEA Grapalat"/>
          <w:sz w:val="24"/>
          <w:szCs w:val="24"/>
        </w:rPr>
        <w:t>վերլուծությունը  ցույց</w:t>
      </w:r>
      <w:proofErr w:type="gramEnd"/>
      <w:r w:rsidRPr="00E47BF0">
        <w:rPr>
          <w:rFonts w:ascii="GHEA Grapalat" w:hAnsi="GHEA Grapalat"/>
          <w:sz w:val="24"/>
          <w:szCs w:val="24"/>
        </w:rPr>
        <w:t xml:space="preserve"> է տալիս, որ մարզում դեռևս ցածր է ՓՄՁ սուբյեկտների տարածաշրջանային ընդգրկվածությունը : Շարունակում է խնդիր մնալ նաև սկսնակ գործարարների և գյուղական համայնքների ներգրավվածությունը աջակցման ծրագրերում:</w:t>
      </w:r>
    </w:p>
    <w:p w:rsidR="00713CB4" w:rsidRPr="00E47BF0" w:rsidRDefault="00713CB4" w:rsidP="00713CB4">
      <w:pPr>
        <w:spacing w:after="0" w:line="240" w:lineRule="auto"/>
        <w:ind w:firstLine="360"/>
        <w:jc w:val="both"/>
        <w:rPr>
          <w:rFonts w:ascii="GHEA Grapalat" w:hAnsi="GHEA Grapalat"/>
          <w:sz w:val="24"/>
          <w:szCs w:val="24"/>
        </w:rPr>
      </w:pPr>
    </w:p>
    <w:p w:rsidR="00713CB4" w:rsidRPr="00E47BF0" w:rsidRDefault="00713CB4" w:rsidP="00713CB4">
      <w:pPr>
        <w:numPr>
          <w:ilvl w:val="1"/>
          <w:numId w:val="21"/>
        </w:numPr>
        <w:spacing w:after="0" w:line="240" w:lineRule="auto"/>
        <w:jc w:val="both"/>
        <w:rPr>
          <w:rFonts w:ascii="GHEA Grapalat" w:hAnsi="GHEA Grapalat"/>
          <w:b/>
          <w:sz w:val="24"/>
          <w:szCs w:val="24"/>
        </w:rPr>
      </w:pPr>
      <w:r w:rsidRPr="00E47BF0">
        <w:rPr>
          <w:rFonts w:ascii="GHEA Grapalat" w:hAnsi="GHEA Grapalat"/>
          <w:b/>
          <w:sz w:val="24"/>
          <w:szCs w:val="24"/>
        </w:rPr>
        <w:t>Քաղած դասերը և հետագա քայլերը</w:t>
      </w:r>
    </w:p>
    <w:p w:rsidR="00713CB4" w:rsidRPr="00E47BF0" w:rsidRDefault="00713CB4" w:rsidP="00713CB4">
      <w:pPr>
        <w:spacing w:after="0" w:line="240" w:lineRule="auto"/>
        <w:jc w:val="both"/>
        <w:rPr>
          <w:rFonts w:ascii="GHEA Grapalat" w:hAnsi="GHEA Grapalat"/>
          <w:sz w:val="24"/>
          <w:szCs w:val="24"/>
        </w:rPr>
      </w:pPr>
    </w:p>
    <w:p w:rsidR="00713CB4" w:rsidRPr="00E47BF0" w:rsidRDefault="00713CB4" w:rsidP="00713CB4">
      <w:pPr>
        <w:spacing w:after="0" w:line="240" w:lineRule="auto"/>
        <w:ind w:firstLine="360"/>
        <w:jc w:val="both"/>
        <w:rPr>
          <w:rFonts w:ascii="GHEA Grapalat" w:hAnsi="GHEA Grapalat"/>
          <w:sz w:val="24"/>
          <w:szCs w:val="24"/>
        </w:rPr>
      </w:pPr>
      <w:r w:rsidRPr="00E47BF0">
        <w:rPr>
          <w:rFonts w:ascii="GHEA Grapalat" w:hAnsi="GHEA Grapalat"/>
          <w:sz w:val="24"/>
          <w:szCs w:val="24"/>
        </w:rPr>
        <w:t>Գոյություն ունեցող խնդիրների առկայության պարագայում ՄԶԾ ՓՄՁ աջակցման ծրագիրը շարունակում է իրագործվել և այս ուղղությամբ զգալի առաջընթաց է արձանագրվել:</w:t>
      </w:r>
    </w:p>
    <w:p w:rsidR="00713CB4" w:rsidRPr="00E47BF0" w:rsidRDefault="00713CB4" w:rsidP="00713CB4">
      <w:pPr>
        <w:spacing w:after="0" w:line="240" w:lineRule="auto"/>
        <w:ind w:firstLine="360"/>
        <w:jc w:val="both"/>
        <w:rPr>
          <w:rFonts w:ascii="GHEA Grapalat" w:hAnsi="GHEA Grapalat"/>
          <w:sz w:val="24"/>
          <w:szCs w:val="24"/>
        </w:rPr>
      </w:pPr>
      <w:r w:rsidRPr="00E47BF0">
        <w:rPr>
          <w:rFonts w:ascii="GHEA Grapalat" w:hAnsi="GHEA Grapalat"/>
          <w:sz w:val="24"/>
          <w:szCs w:val="24"/>
        </w:rPr>
        <w:t>ՓՄՁ աջակցման ծրագրի արդյունավետ շարունակությունը կարևոր նախադրյալ կհանդիսանա մարզում մասնավոր հատվածի զարգացման ռազմավարության մշակման համար:</w:t>
      </w:r>
    </w:p>
    <w:p w:rsidR="00713CB4" w:rsidRPr="00E47BF0" w:rsidRDefault="00713CB4" w:rsidP="00713CB4">
      <w:pPr>
        <w:spacing w:after="0" w:line="240" w:lineRule="auto"/>
        <w:ind w:firstLine="360"/>
        <w:jc w:val="center"/>
        <w:rPr>
          <w:rFonts w:ascii="GHEA Grapalat" w:hAnsi="GHEA Grapalat"/>
          <w:b/>
          <w:sz w:val="24"/>
          <w:szCs w:val="24"/>
          <w:lang w:val="af-ZA"/>
        </w:rPr>
      </w:pPr>
      <w:bookmarkStart w:id="6" w:name="_Hlk252777678"/>
    </w:p>
    <w:p w:rsidR="00713CB4" w:rsidRPr="00E47BF0" w:rsidRDefault="00713CB4" w:rsidP="00713CB4">
      <w:pPr>
        <w:spacing w:after="0" w:line="240" w:lineRule="auto"/>
        <w:ind w:firstLine="360"/>
        <w:jc w:val="center"/>
        <w:rPr>
          <w:rFonts w:ascii="GHEA Grapalat" w:hAnsi="GHEA Grapalat"/>
          <w:b/>
          <w:sz w:val="24"/>
          <w:szCs w:val="24"/>
          <w:lang w:val="af-ZA"/>
        </w:rPr>
      </w:pPr>
    </w:p>
    <w:p w:rsidR="00713CB4" w:rsidRPr="00E47BF0" w:rsidRDefault="00713CB4" w:rsidP="00713CB4">
      <w:pPr>
        <w:spacing w:after="0" w:line="240" w:lineRule="auto"/>
        <w:ind w:firstLine="360"/>
        <w:jc w:val="center"/>
        <w:rPr>
          <w:rFonts w:ascii="GHEA Grapalat" w:hAnsi="GHEA Grapalat"/>
          <w:b/>
          <w:sz w:val="24"/>
          <w:szCs w:val="24"/>
          <w:lang w:val="af-ZA"/>
        </w:rPr>
      </w:pPr>
      <w:r w:rsidRPr="00E47BF0">
        <w:rPr>
          <w:rFonts w:ascii="GHEA Grapalat" w:hAnsi="GHEA Grapalat"/>
          <w:b/>
          <w:sz w:val="24"/>
          <w:szCs w:val="24"/>
          <w:lang w:val="af-ZA"/>
        </w:rPr>
        <w:t>ՍՈՑԻԱԼԱԿԱՆ ՈԼՈՐՏՆԵՐ</w:t>
      </w:r>
      <w:bookmarkEnd w:id="6"/>
    </w:p>
    <w:p w:rsidR="00713CB4" w:rsidRPr="00E47BF0" w:rsidRDefault="00713CB4" w:rsidP="00713CB4">
      <w:pPr>
        <w:spacing w:after="0" w:line="240" w:lineRule="auto"/>
        <w:ind w:firstLine="360"/>
        <w:jc w:val="center"/>
        <w:rPr>
          <w:rFonts w:ascii="GHEA Grapalat" w:hAnsi="GHEA Grapalat"/>
          <w:b/>
          <w:sz w:val="24"/>
          <w:szCs w:val="24"/>
          <w:highlight w:val="yellow"/>
          <w:lang w:val="af-ZA"/>
        </w:rPr>
      </w:pPr>
    </w:p>
    <w:p w:rsidR="00713CB4" w:rsidRPr="00E47BF0" w:rsidRDefault="00713CB4" w:rsidP="00713CB4">
      <w:pPr>
        <w:spacing w:after="0" w:line="240" w:lineRule="auto"/>
        <w:jc w:val="center"/>
        <w:rPr>
          <w:rFonts w:ascii="GHEA Grapalat" w:hAnsi="GHEA Grapalat"/>
          <w:b/>
          <w:sz w:val="24"/>
          <w:szCs w:val="24"/>
          <w:lang w:val="af-ZA"/>
        </w:rPr>
      </w:pPr>
      <w:r w:rsidRPr="00E47BF0">
        <w:rPr>
          <w:rFonts w:ascii="GHEA Grapalat" w:hAnsi="GHEA Grapalat"/>
          <w:b/>
          <w:sz w:val="24"/>
          <w:szCs w:val="24"/>
          <w:lang w:val="af-ZA"/>
        </w:rPr>
        <w:t>4.1. ԿՐԹՈՒԹՅՈՒՆ</w:t>
      </w:r>
    </w:p>
    <w:p w:rsidR="00713CB4" w:rsidRPr="00E47BF0" w:rsidRDefault="00713CB4" w:rsidP="00713CB4">
      <w:pPr>
        <w:spacing w:after="0" w:line="240" w:lineRule="auto"/>
        <w:ind w:firstLine="360"/>
        <w:jc w:val="center"/>
        <w:rPr>
          <w:rFonts w:ascii="GHEA Grapalat" w:hAnsi="GHEA Grapalat"/>
          <w:b/>
          <w:sz w:val="24"/>
          <w:szCs w:val="24"/>
          <w:lang w:val="af-ZA"/>
        </w:rPr>
      </w:pPr>
    </w:p>
    <w:p w:rsidR="00713CB4" w:rsidRPr="00E47BF0" w:rsidRDefault="00713CB4" w:rsidP="00713CB4">
      <w:pPr>
        <w:tabs>
          <w:tab w:val="left" w:pos="1332"/>
        </w:tabs>
        <w:spacing w:after="0" w:line="240" w:lineRule="auto"/>
        <w:rPr>
          <w:rFonts w:ascii="GHEA Grapalat" w:hAnsi="GHEA Grapalat"/>
          <w:b/>
          <w:sz w:val="24"/>
          <w:szCs w:val="24"/>
          <w:lang w:val="af-ZA"/>
        </w:rPr>
      </w:pPr>
      <w:r w:rsidRPr="00E47BF0">
        <w:rPr>
          <w:rFonts w:ascii="GHEA Grapalat" w:hAnsi="GHEA Grapalat"/>
          <w:b/>
          <w:sz w:val="24"/>
          <w:szCs w:val="24"/>
          <w:lang w:val="af-ZA"/>
        </w:rPr>
        <w:lastRenderedPageBreak/>
        <w:t>4.1.1 Քաղաքականության վերլուծություն</w:t>
      </w:r>
    </w:p>
    <w:p w:rsidR="00713CB4" w:rsidRPr="00E47BF0" w:rsidRDefault="00713CB4" w:rsidP="00713CB4">
      <w:pPr>
        <w:tabs>
          <w:tab w:val="left" w:pos="1332"/>
        </w:tabs>
        <w:spacing w:after="0" w:line="240" w:lineRule="auto"/>
        <w:ind w:firstLine="360"/>
        <w:jc w:val="center"/>
        <w:rPr>
          <w:rFonts w:ascii="GHEA Grapalat" w:hAnsi="GHEA Grapalat"/>
          <w:b/>
          <w:sz w:val="24"/>
          <w:szCs w:val="24"/>
          <w:lang w:val="af-ZA"/>
        </w:rPr>
      </w:pPr>
    </w:p>
    <w:p w:rsidR="00713CB4" w:rsidRPr="00E47BF0" w:rsidRDefault="00713CB4" w:rsidP="00713CB4">
      <w:pPr>
        <w:tabs>
          <w:tab w:val="left" w:pos="1332"/>
        </w:tabs>
        <w:spacing w:after="0" w:line="240" w:lineRule="auto"/>
        <w:ind w:firstLine="360"/>
        <w:jc w:val="both"/>
        <w:rPr>
          <w:rFonts w:ascii="GHEA Grapalat" w:hAnsi="GHEA Grapalat"/>
          <w:sz w:val="24"/>
          <w:szCs w:val="24"/>
          <w:lang w:val="af-ZA"/>
        </w:rPr>
      </w:pPr>
      <w:r w:rsidRPr="00E47BF0">
        <w:rPr>
          <w:rFonts w:ascii="GHEA Grapalat" w:hAnsi="GHEA Grapalat"/>
          <w:sz w:val="24"/>
          <w:szCs w:val="24"/>
          <w:lang w:val="hy-AM"/>
        </w:rPr>
        <w:t xml:space="preserve">Ելնելով մարզում կրթության ոլորտի ներկա իրավիճակից` կրթության որակի և մատչելիության բարձրացումը </w:t>
      </w:r>
      <w:r w:rsidRPr="00E47BF0">
        <w:rPr>
          <w:rFonts w:ascii="GHEA Grapalat" w:hAnsi="GHEA Grapalat" w:cs="Sylfaen"/>
          <w:sz w:val="24"/>
          <w:szCs w:val="24"/>
        </w:rPr>
        <w:t>շարունակվում</w:t>
      </w:r>
      <w:r w:rsidRPr="00E47BF0">
        <w:rPr>
          <w:rFonts w:ascii="GHEA Grapalat" w:hAnsi="GHEA Grapalat" w:cs="Sylfaen"/>
          <w:sz w:val="24"/>
          <w:szCs w:val="24"/>
          <w:lang w:val="af-ZA"/>
        </w:rPr>
        <w:t xml:space="preserve"> </w:t>
      </w:r>
      <w:r w:rsidRPr="00E47BF0">
        <w:rPr>
          <w:rFonts w:ascii="GHEA Grapalat" w:hAnsi="GHEA Grapalat" w:cs="Sylfaen"/>
          <w:sz w:val="24"/>
          <w:szCs w:val="24"/>
        </w:rPr>
        <w:t>է</w:t>
      </w:r>
      <w:r w:rsidRPr="00E47BF0">
        <w:rPr>
          <w:rFonts w:ascii="GHEA Grapalat" w:hAnsi="GHEA Grapalat" w:cs="Sylfaen"/>
          <w:sz w:val="24"/>
          <w:szCs w:val="24"/>
          <w:lang w:val="af-ZA"/>
        </w:rPr>
        <w:t xml:space="preserve"> </w:t>
      </w:r>
      <w:r w:rsidRPr="00E47BF0">
        <w:rPr>
          <w:rFonts w:ascii="GHEA Grapalat" w:hAnsi="GHEA Grapalat"/>
          <w:sz w:val="24"/>
          <w:szCs w:val="24"/>
          <w:lang w:val="hy-AM"/>
        </w:rPr>
        <w:t>դիտվ</w:t>
      </w:r>
      <w:r w:rsidRPr="00E47BF0">
        <w:rPr>
          <w:rFonts w:ascii="GHEA Grapalat" w:hAnsi="GHEA Grapalat" w:cs="Sylfaen"/>
          <w:sz w:val="24"/>
          <w:szCs w:val="24"/>
        </w:rPr>
        <w:t>ել</w:t>
      </w:r>
      <w:r w:rsidRPr="00E47BF0">
        <w:rPr>
          <w:rFonts w:ascii="GHEA Grapalat" w:hAnsi="GHEA Grapalat"/>
          <w:sz w:val="24"/>
          <w:szCs w:val="24"/>
          <w:lang w:val="hy-AM"/>
        </w:rPr>
        <w:t xml:space="preserve"> որպես այս ոլորտի զարգացման գերակա նպատակ: </w:t>
      </w:r>
      <w:r w:rsidRPr="00E47BF0">
        <w:rPr>
          <w:rFonts w:ascii="GHEA Grapalat" w:hAnsi="GHEA Grapalat"/>
          <w:sz w:val="24"/>
          <w:szCs w:val="24"/>
          <w:lang w:val="af-ZA"/>
        </w:rPr>
        <w:t>2012</w:t>
      </w:r>
      <w:r w:rsidRPr="00E47BF0">
        <w:rPr>
          <w:rFonts w:ascii="GHEA Grapalat" w:hAnsi="GHEA Grapalat"/>
          <w:sz w:val="24"/>
          <w:szCs w:val="24"/>
        </w:rPr>
        <w:t>թ</w:t>
      </w:r>
      <w:r w:rsidRPr="00E47BF0">
        <w:rPr>
          <w:rFonts w:ascii="GHEA Grapalat" w:hAnsi="GHEA Grapalat"/>
          <w:sz w:val="24"/>
          <w:szCs w:val="24"/>
          <w:lang w:val="af-ZA"/>
        </w:rPr>
        <w:t>. 1-ին կիսամյակի ընթացքում հ</w:t>
      </w:r>
      <w:r w:rsidRPr="00E47BF0">
        <w:rPr>
          <w:rFonts w:ascii="GHEA Grapalat" w:hAnsi="GHEA Grapalat"/>
          <w:sz w:val="24"/>
          <w:szCs w:val="24"/>
          <w:lang w:val="hy-AM"/>
        </w:rPr>
        <w:t>ատկապես ուշադրություն</w:t>
      </w:r>
      <w:r w:rsidRPr="00E47BF0">
        <w:rPr>
          <w:rFonts w:ascii="GHEA Grapalat" w:hAnsi="GHEA Grapalat"/>
          <w:sz w:val="24"/>
          <w:szCs w:val="24"/>
          <w:lang w:val="af-ZA"/>
        </w:rPr>
        <w:t xml:space="preserve"> </w:t>
      </w:r>
      <w:r w:rsidRPr="00E47BF0">
        <w:rPr>
          <w:rFonts w:ascii="GHEA Grapalat" w:hAnsi="GHEA Grapalat"/>
          <w:sz w:val="24"/>
          <w:szCs w:val="24"/>
          <w:lang w:val="hy-AM"/>
        </w:rPr>
        <w:t>է դարձվել միջնակարգ կրթության համակարգում տեղի ունեցող բարեփոխումներին, ինչպես նաև 12-ամյա կրթության, ուսումնական ծրագրերի և գնահատման նոր համակարգի, դպրոցի ավարտական, բուհական ընդունելության նոր քննական համակարգի ներդրմանը: Լուրջ աշխատանքներ են իրականացվել հատուկ կրթական և կրթության առանձնահատուկ պայմանների կարիք ունեցող երեխաներին հանրակրթական համակարգում ինտեգրելու ուղղությամբ:</w:t>
      </w:r>
      <w:r w:rsidRPr="00E47BF0">
        <w:rPr>
          <w:rFonts w:ascii="GHEA Grapalat" w:hAnsi="GHEA Grapalat"/>
          <w:sz w:val="24"/>
          <w:szCs w:val="24"/>
          <w:lang w:val="af-ZA"/>
        </w:rPr>
        <w:t xml:space="preserve"> </w:t>
      </w:r>
      <w:r w:rsidRPr="00E47BF0">
        <w:rPr>
          <w:rFonts w:ascii="GHEA Grapalat" w:hAnsi="GHEA Grapalat"/>
          <w:sz w:val="24"/>
          <w:szCs w:val="24"/>
        </w:rPr>
        <w:t>ՀՀ</w:t>
      </w:r>
      <w:r w:rsidRPr="00E47BF0">
        <w:rPr>
          <w:rFonts w:ascii="GHEA Grapalat" w:hAnsi="GHEA Grapalat"/>
          <w:sz w:val="24"/>
          <w:szCs w:val="24"/>
          <w:lang w:val="af-ZA"/>
        </w:rPr>
        <w:t xml:space="preserve"> </w:t>
      </w:r>
      <w:r w:rsidRPr="00E47BF0">
        <w:rPr>
          <w:rFonts w:ascii="GHEA Grapalat" w:hAnsi="GHEA Grapalat"/>
          <w:sz w:val="24"/>
          <w:szCs w:val="24"/>
        </w:rPr>
        <w:t>ԿԳ</w:t>
      </w:r>
      <w:r w:rsidRPr="00E47BF0">
        <w:rPr>
          <w:rFonts w:ascii="GHEA Grapalat" w:hAnsi="GHEA Grapalat"/>
          <w:sz w:val="24"/>
          <w:szCs w:val="24"/>
          <w:lang w:val="af-ZA"/>
        </w:rPr>
        <w:t xml:space="preserve"> </w:t>
      </w:r>
      <w:r w:rsidRPr="00E47BF0">
        <w:rPr>
          <w:rFonts w:ascii="GHEA Grapalat" w:hAnsi="GHEA Grapalat"/>
          <w:sz w:val="24"/>
          <w:szCs w:val="24"/>
        </w:rPr>
        <w:t>նախարարի</w:t>
      </w:r>
      <w:r w:rsidRPr="00E47BF0">
        <w:rPr>
          <w:rFonts w:ascii="GHEA Grapalat" w:hAnsi="GHEA Grapalat"/>
          <w:sz w:val="24"/>
          <w:szCs w:val="24"/>
          <w:lang w:val="af-ZA"/>
        </w:rPr>
        <w:t xml:space="preserve"> </w:t>
      </w:r>
      <w:r w:rsidRPr="00E47BF0">
        <w:rPr>
          <w:rFonts w:ascii="GHEA Grapalat" w:hAnsi="GHEA Grapalat"/>
          <w:sz w:val="24"/>
          <w:szCs w:val="24"/>
        </w:rPr>
        <w:t>թույլտվությամբ</w:t>
      </w:r>
      <w:r w:rsidRPr="00E47BF0">
        <w:rPr>
          <w:rFonts w:ascii="GHEA Grapalat" w:hAnsi="GHEA Grapalat"/>
          <w:sz w:val="24"/>
          <w:szCs w:val="24"/>
          <w:lang w:val="af-ZA"/>
        </w:rPr>
        <w:t xml:space="preserve"> </w:t>
      </w:r>
      <w:r w:rsidRPr="00E47BF0">
        <w:rPr>
          <w:rFonts w:ascii="GHEA Grapalat" w:hAnsi="GHEA Grapalat"/>
          <w:sz w:val="24"/>
          <w:szCs w:val="24"/>
        </w:rPr>
        <w:t>Վայքի</w:t>
      </w:r>
      <w:r w:rsidRPr="00E47BF0">
        <w:rPr>
          <w:rFonts w:ascii="GHEA Grapalat" w:hAnsi="GHEA Grapalat"/>
          <w:sz w:val="24"/>
          <w:szCs w:val="24"/>
          <w:lang w:val="af-ZA"/>
        </w:rPr>
        <w:t xml:space="preserve"> </w:t>
      </w:r>
      <w:r w:rsidRPr="00E47BF0">
        <w:rPr>
          <w:rFonts w:ascii="GHEA Grapalat" w:hAnsi="GHEA Grapalat"/>
          <w:sz w:val="24"/>
          <w:szCs w:val="24"/>
        </w:rPr>
        <w:t>հիմնական</w:t>
      </w:r>
      <w:r w:rsidRPr="00E47BF0">
        <w:rPr>
          <w:rFonts w:ascii="GHEA Grapalat" w:hAnsi="GHEA Grapalat"/>
          <w:sz w:val="24"/>
          <w:szCs w:val="24"/>
          <w:lang w:val="af-ZA"/>
        </w:rPr>
        <w:t xml:space="preserve"> </w:t>
      </w:r>
      <w:r w:rsidRPr="00E47BF0">
        <w:rPr>
          <w:rFonts w:ascii="GHEA Grapalat" w:hAnsi="GHEA Grapalat"/>
          <w:sz w:val="24"/>
          <w:szCs w:val="24"/>
        </w:rPr>
        <w:t>դպրոցը</w:t>
      </w:r>
      <w:r w:rsidRPr="00E47BF0">
        <w:rPr>
          <w:rFonts w:ascii="GHEA Grapalat" w:hAnsi="GHEA Grapalat"/>
          <w:sz w:val="24"/>
          <w:szCs w:val="24"/>
          <w:lang w:val="af-ZA"/>
        </w:rPr>
        <w:t xml:space="preserve"> 2012-13 </w:t>
      </w:r>
      <w:r w:rsidRPr="00E47BF0">
        <w:rPr>
          <w:rFonts w:ascii="GHEA Grapalat" w:hAnsi="GHEA Grapalat"/>
          <w:sz w:val="24"/>
          <w:szCs w:val="24"/>
        </w:rPr>
        <w:t>ուստարվանից</w:t>
      </w:r>
      <w:r w:rsidRPr="00E47BF0">
        <w:rPr>
          <w:rFonts w:ascii="GHEA Grapalat" w:hAnsi="GHEA Grapalat"/>
          <w:sz w:val="24"/>
          <w:szCs w:val="24"/>
          <w:lang w:val="af-ZA"/>
        </w:rPr>
        <w:t xml:space="preserve"> </w:t>
      </w:r>
      <w:r w:rsidRPr="00E47BF0">
        <w:rPr>
          <w:rFonts w:ascii="GHEA Grapalat" w:hAnsi="GHEA Grapalat"/>
          <w:sz w:val="24"/>
          <w:szCs w:val="24"/>
        </w:rPr>
        <w:t>կիրականացնի</w:t>
      </w:r>
      <w:r w:rsidRPr="00E47BF0">
        <w:rPr>
          <w:rFonts w:ascii="GHEA Grapalat" w:hAnsi="GHEA Grapalat"/>
          <w:sz w:val="24"/>
          <w:szCs w:val="24"/>
          <w:lang w:val="af-ZA"/>
        </w:rPr>
        <w:t xml:space="preserve"> </w:t>
      </w:r>
      <w:r w:rsidRPr="00E47BF0">
        <w:rPr>
          <w:rFonts w:ascii="GHEA Grapalat" w:hAnsi="GHEA Grapalat"/>
          <w:sz w:val="24"/>
          <w:szCs w:val="24"/>
        </w:rPr>
        <w:t>ներառական</w:t>
      </w:r>
      <w:r w:rsidRPr="00E47BF0">
        <w:rPr>
          <w:rFonts w:ascii="GHEA Grapalat" w:hAnsi="GHEA Grapalat"/>
          <w:sz w:val="24"/>
          <w:szCs w:val="24"/>
          <w:lang w:val="af-ZA"/>
        </w:rPr>
        <w:t xml:space="preserve"> </w:t>
      </w:r>
      <w:r w:rsidRPr="00E47BF0">
        <w:rPr>
          <w:rFonts w:ascii="GHEA Grapalat" w:hAnsi="GHEA Grapalat"/>
          <w:sz w:val="24"/>
          <w:szCs w:val="24"/>
        </w:rPr>
        <w:t>կրթություն</w:t>
      </w:r>
      <w:r w:rsidRPr="00E47BF0">
        <w:rPr>
          <w:rFonts w:ascii="GHEA Grapalat" w:hAnsi="GHEA Grapalat"/>
          <w:sz w:val="24"/>
          <w:szCs w:val="24"/>
          <w:lang w:val="af-ZA"/>
        </w:rPr>
        <w:t>:</w:t>
      </w:r>
      <w:r w:rsidRPr="00E47BF0">
        <w:rPr>
          <w:rFonts w:ascii="GHEA Grapalat" w:hAnsi="GHEA Grapalat"/>
          <w:sz w:val="24"/>
          <w:szCs w:val="24"/>
          <w:lang w:val="hy-AM"/>
        </w:rPr>
        <w:t xml:space="preserve"> </w:t>
      </w:r>
    </w:p>
    <w:p w:rsidR="00713CB4" w:rsidRPr="00E47BF0" w:rsidRDefault="00713CB4" w:rsidP="00713CB4">
      <w:pPr>
        <w:tabs>
          <w:tab w:val="left" w:pos="1332"/>
        </w:tabs>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hy-AM"/>
        </w:rPr>
        <w:t>201</w:t>
      </w:r>
      <w:r w:rsidRPr="00E47BF0">
        <w:rPr>
          <w:rFonts w:ascii="GHEA Grapalat" w:hAnsi="GHEA Grapalat"/>
          <w:sz w:val="24"/>
          <w:szCs w:val="24"/>
          <w:lang w:val="af-ZA"/>
        </w:rPr>
        <w:t>2</w:t>
      </w:r>
      <w:r w:rsidRPr="00E47BF0">
        <w:rPr>
          <w:rFonts w:ascii="GHEA Grapalat" w:hAnsi="GHEA Grapalat"/>
          <w:sz w:val="24"/>
          <w:szCs w:val="24"/>
          <w:lang w:val="hy-AM"/>
        </w:rPr>
        <w:t>թվականի</w:t>
      </w:r>
      <w:r w:rsidRPr="00E47BF0">
        <w:rPr>
          <w:rFonts w:ascii="GHEA Grapalat" w:hAnsi="GHEA Grapalat"/>
          <w:sz w:val="24"/>
          <w:szCs w:val="24"/>
        </w:rPr>
        <w:t>ն</w:t>
      </w:r>
      <w:r w:rsidRPr="00E47BF0">
        <w:rPr>
          <w:rFonts w:ascii="GHEA Grapalat" w:hAnsi="GHEA Grapalat"/>
          <w:sz w:val="24"/>
          <w:szCs w:val="24"/>
          <w:lang w:val="hy-AM"/>
        </w:rPr>
        <w:t xml:space="preserve"> շարունակ</w:t>
      </w:r>
      <w:r w:rsidRPr="00E47BF0">
        <w:rPr>
          <w:rFonts w:ascii="GHEA Grapalat" w:hAnsi="GHEA Grapalat" w:cs="Sylfaen"/>
          <w:sz w:val="24"/>
          <w:szCs w:val="24"/>
          <w:lang w:val="hy-AM"/>
        </w:rPr>
        <w:t>վ</w:t>
      </w:r>
      <w:r w:rsidRPr="00E47BF0">
        <w:rPr>
          <w:rFonts w:ascii="GHEA Grapalat" w:hAnsi="GHEA Grapalat"/>
          <w:sz w:val="24"/>
          <w:szCs w:val="24"/>
          <w:lang w:val="hy-AM"/>
        </w:rPr>
        <w:t xml:space="preserve">ել </w:t>
      </w:r>
      <w:r w:rsidRPr="00E47BF0">
        <w:rPr>
          <w:rFonts w:ascii="GHEA Grapalat" w:hAnsi="GHEA Grapalat" w:cs="Sylfaen"/>
          <w:sz w:val="24"/>
          <w:szCs w:val="24"/>
          <w:lang w:val="hy-AM"/>
        </w:rPr>
        <w:t>է</w:t>
      </w:r>
      <w:r w:rsidRPr="00E47BF0">
        <w:rPr>
          <w:rFonts w:ascii="GHEA Grapalat" w:hAnsi="GHEA Grapalat"/>
          <w:sz w:val="24"/>
          <w:szCs w:val="24"/>
          <w:lang w:val="hy-AM"/>
        </w:rPr>
        <w:t xml:space="preserve"> դպրոցների և նախադպրոցական ուսումնական հաստատությունների վերանորոգման, տեխնիկական վերազինման և գույքի թարմացման միջոցառումները, ուսուցիչների և դաստիարակների մասնագիտական կարողությունների բարձրացման, նախադպրոցական կրթության զարգացման</w:t>
      </w:r>
      <w:r w:rsidRPr="00E47BF0">
        <w:rPr>
          <w:rFonts w:ascii="GHEA Grapalat" w:hAnsi="GHEA Grapalat" w:cs="Sylfaen"/>
          <w:sz w:val="24"/>
          <w:szCs w:val="24"/>
          <w:lang w:val="hy-AM"/>
        </w:rPr>
        <w:t>ն</w:t>
      </w:r>
      <w:r w:rsidRPr="00E47BF0">
        <w:rPr>
          <w:rFonts w:ascii="GHEA Grapalat" w:hAnsi="GHEA Grapalat"/>
          <w:sz w:val="24"/>
          <w:szCs w:val="24"/>
          <w:lang w:val="hy-AM"/>
        </w:rPr>
        <w:t xml:space="preserve"> </w:t>
      </w:r>
      <w:r w:rsidRPr="00E47BF0">
        <w:rPr>
          <w:rFonts w:ascii="GHEA Grapalat" w:hAnsi="GHEA Grapalat" w:cs="Sylfaen"/>
          <w:sz w:val="24"/>
          <w:szCs w:val="24"/>
          <w:lang w:val="hy-AM"/>
        </w:rPr>
        <w:t xml:space="preserve">ուղղված </w:t>
      </w:r>
      <w:r w:rsidRPr="00E47BF0">
        <w:rPr>
          <w:rFonts w:ascii="GHEA Grapalat" w:hAnsi="GHEA Grapalat" w:cs="Sylfaen"/>
          <w:sz w:val="24"/>
          <w:szCs w:val="24"/>
        </w:rPr>
        <w:t>միջոցառումների</w:t>
      </w:r>
      <w:r w:rsidRPr="00E47BF0">
        <w:rPr>
          <w:rFonts w:ascii="GHEA Grapalat" w:hAnsi="GHEA Grapalat" w:cs="Sylfaen"/>
          <w:sz w:val="24"/>
          <w:szCs w:val="24"/>
          <w:lang w:val="af-ZA"/>
        </w:rPr>
        <w:t xml:space="preserve"> </w:t>
      </w:r>
      <w:r w:rsidRPr="00E47BF0">
        <w:rPr>
          <w:rFonts w:ascii="GHEA Grapalat" w:hAnsi="GHEA Grapalat" w:cs="Sylfaen"/>
          <w:sz w:val="24"/>
          <w:szCs w:val="24"/>
        </w:rPr>
        <w:t>իրականացումը</w:t>
      </w:r>
      <w:r w:rsidRPr="00E47BF0">
        <w:rPr>
          <w:rFonts w:ascii="GHEA Grapalat" w:hAnsi="GHEA Grapalat" w:cs="Sylfaen"/>
          <w:sz w:val="24"/>
          <w:szCs w:val="24"/>
          <w:lang w:val="hy-AM"/>
        </w:rPr>
        <w:t>:</w:t>
      </w:r>
      <w:r w:rsidRPr="00E47BF0">
        <w:rPr>
          <w:rFonts w:ascii="GHEA Grapalat" w:hAnsi="GHEA Grapalat"/>
          <w:sz w:val="24"/>
          <w:szCs w:val="24"/>
          <w:lang w:val="hy-AM"/>
        </w:rPr>
        <w:t xml:space="preserve"> </w:t>
      </w:r>
    </w:p>
    <w:p w:rsidR="00713CB4" w:rsidRPr="00E47BF0" w:rsidRDefault="00713CB4" w:rsidP="00713CB4">
      <w:pPr>
        <w:tabs>
          <w:tab w:val="left" w:pos="1332"/>
        </w:tabs>
        <w:spacing w:after="0" w:line="240" w:lineRule="auto"/>
        <w:ind w:firstLine="708"/>
        <w:jc w:val="both"/>
        <w:rPr>
          <w:rFonts w:ascii="GHEA Grapalat" w:hAnsi="GHEA Grapalat"/>
          <w:sz w:val="24"/>
          <w:szCs w:val="24"/>
          <w:lang w:val="af-ZA"/>
        </w:rPr>
      </w:pPr>
    </w:p>
    <w:p w:rsidR="00713CB4" w:rsidRPr="00E47BF0" w:rsidRDefault="00713CB4" w:rsidP="00713CB4">
      <w:pPr>
        <w:tabs>
          <w:tab w:val="left" w:pos="1332"/>
        </w:tabs>
        <w:spacing w:after="0" w:line="240" w:lineRule="auto"/>
        <w:ind w:firstLine="708"/>
        <w:jc w:val="both"/>
        <w:rPr>
          <w:rFonts w:ascii="GHEA Grapalat" w:hAnsi="GHEA Grapalat"/>
          <w:b/>
          <w:sz w:val="24"/>
          <w:szCs w:val="24"/>
          <w:lang w:val="af-ZA"/>
        </w:rPr>
      </w:pPr>
      <w:r w:rsidRPr="00E47BF0">
        <w:rPr>
          <w:rFonts w:ascii="GHEA Grapalat" w:hAnsi="GHEA Grapalat"/>
          <w:b/>
          <w:sz w:val="24"/>
          <w:szCs w:val="24"/>
          <w:lang w:val="af-ZA"/>
        </w:rPr>
        <w:t xml:space="preserve">4.1.2 </w:t>
      </w:r>
      <w:r w:rsidRPr="00E47BF0">
        <w:rPr>
          <w:rFonts w:ascii="GHEA Grapalat" w:hAnsi="GHEA Grapalat"/>
          <w:b/>
          <w:sz w:val="24"/>
          <w:szCs w:val="24"/>
        </w:rPr>
        <w:t>Իրականացման</w:t>
      </w:r>
      <w:r w:rsidRPr="00E47BF0">
        <w:rPr>
          <w:rFonts w:ascii="GHEA Grapalat" w:hAnsi="GHEA Grapalat"/>
          <w:b/>
          <w:sz w:val="24"/>
          <w:szCs w:val="24"/>
          <w:lang w:val="af-ZA"/>
        </w:rPr>
        <w:t xml:space="preserve"> </w:t>
      </w:r>
      <w:r w:rsidRPr="00E47BF0">
        <w:rPr>
          <w:rFonts w:ascii="GHEA Grapalat" w:hAnsi="GHEA Grapalat"/>
          <w:b/>
          <w:sz w:val="24"/>
          <w:szCs w:val="24"/>
        </w:rPr>
        <w:t>առաջընթացը</w:t>
      </w:r>
    </w:p>
    <w:p w:rsidR="00713CB4" w:rsidRPr="00E47BF0" w:rsidRDefault="00713CB4" w:rsidP="00713CB4">
      <w:pPr>
        <w:tabs>
          <w:tab w:val="left" w:pos="1332"/>
        </w:tabs>
        <w:spacing w:after="0" w:line="240" w:lineRule="auto"/>
        <w:ind w:firstLine="708"/>
        <w:jc w:val="both"/>
        <w:rPr>
          <w:rFonts w:ascii="GHEA Grapalat" w:hAnsi="GHEA Grapalat"/>
          <w:b/>
          <w:sz w:val="24"/>
          <w:szCs w:val="24"/>
          <w:lang w:val="af-ZA"/>
        </w:rPr>
      </w:pPr>
    </w:p>
    <w:p w:rsidR="00713CB4" w:rsidRPr="00E47BF0" w:rsidRDefault="00713CB4" w:rsidP="00713CB4">
      <w:pPr>
        <w:tabs>
          <w:tab w:val="left" w:pos="1332"/>
        </w:tabs>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hy-AM"/>
        </w:rPr>
        <w:t>Համաշխարհային բանկի վարկային ծրագրի շրջանակներում շարունակվե</w:t>
      </w:r>
      <w:r w:rsidRPr="00E47BF0">
        <w:rPr>
          <w:rFonts w:ascii="GHEA Grapalat" w:hAnsi="GHEA Grapalat" w:cs="Sylfaen"/>
          <w:sz w:val="24"/>
          <w:szCs w:val="24"/>
          <w:lang w:val="hy-AM"/>
        </w:rPr>
        <w:t>լ են</w:t>
      </w:r>
      <w:r w:rsidRPr="00E47BF0">
        <w:rPr>
          <w:rFonts w:ascii="GHEA Grapalat" w:hAnsi="GHEA Grapalat"/>
          <w:sz w:val="24"/>
          <w:szCs w:val="24"/>
          <w:lang w:val="hy-AM"/>
        </w:rPr>
        <w:t xml:space="preserve"> ուսուցիչների վերապատրաստման աշխատանքները, մեկ կամ մեկից  ավելի թեմատիկ ուղղվածությամբ: «Հանրակրթության մասին» ՀՀ օրենքի պահանջներին համապատասխան </w:t>
      </w:r>
      <w:r w:rsidRPr="00E47BF0">
        <w:rPr>
          <w:rFonts w:ascii="GHEA Grapalat" w:hAnsi="GHEA Grapalat"/>
          <w:sz w:val="24"/>
          <w:szCs w:val="24"/>
        </w:rPr>
        <w:t>շուրջ</w:t>
      </w:r>
      <w:r w:rsidRPr="00E47BF0">
        <w:rPr>
          <w:rFonts w:ascii="GHEA Grapalat" w:hAnsi="GHEA Grapalat"/>
          <w:sz w:val="24"/>
          <w:szCs w:val="24"/>
          <w:lang w:val="af-ZA"/>
        </w:rPr>
        <w:t xml:space="preserve"> 160 </w:t>
      </w:r>
      <w:r w:rsidRPr="00E47BF0">
        <w:rPr>
          <w:rFonts w:ascii="GHEA Grapalat" w:hAnsi="GHEA Grapalat"/>
          <w:sz w:val="24"/>
          <w:szCs w:val="24"/>
        </w:rPr>
        <w:t>ուսուցիչներ</w:t>
      </w:r>
      <w:r w:rsidRPr="00E47BF0">
        <w:rPr>
          <w:rFonts w:ascii="GHEA Grapalat" w:hAnsi="GHEA Grapalat"/>
          <w:sz w:val="24"/>
          <w:szCs w:val="24"/>
          <w:lang w:val="af-ZA"/>
        </w:rPr>
        <w:t xml:space="preserve"> </w:t>
      </w:r>
      <w:r w:rsidRPr="00E47BF0">
        <w:rPr>
          <w:rFonts w:ascii="GHEA Grapalat" w:hAnsi="GHEA Grapalat"/>
          <w:sz w:val="24"/>
          <w:szCs w:val="24"/>
        </w:rPr>
        <w:t>ատեստավորվել</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cs="Sylfaen"/>
          <w:sz w:val="24"/>
          <w:szCs w:val="24"/>
          <w:lang w:val="hy-AM"/>
        </w:rPr>
        <w:t>:</w:t>
      </w:r>
      <w:r w:rsidRPr="00E47BF0">
        <w:rPr>
          <w:rFonts w:ascii="GHEA Grapalat" w:hAnsi="GHEA Grapalat"/>
          <w:sz w:val="24"/>
          <w:szCs w:val="24"/>
          <w:lang w:val="hy-AM"/>
        </w:rPr>
        <w:t xml:space="preserve"> Հիմք ընդունելով «Հանրակրթության մասին» ՀՀ օրենքի պահանջներն ու ժամանակացույցը  իրականացվե</w:t>
      </w:r>
      <w:r w:rsidRPr="00E47BF0">
        <w:rPr>
          <w:rFonts w:ascii="GHEA Grapalat" w:hAnsi="GHEA Grapalat" w:cs="Sylfaen"/>
          <w:sz w:val="24"/>
          <w:szCs w:val="24"/>
          <w:lang w:val="hy-AM"/>
        </w:rPr>
        <w:t>լ</w:t>
      </w:r>
      <w:r w:rsidRPr="00E47BF0">
        <w:rPr>
          <w:rFonts w:ascii="GHEA Grapalat" w:hAnsi="GHEA Grapalat" w:cs="Sylfaen"/>
          <w:sz w:val="24"/>
          <w:szCs w:val="24"/>
          <w:lang w:val="af-ZA"/>
        </w:rPr>
        <w:t xml:space="preserve"> </w:t>
      </w:r>
      <w:r w:rsidRPr="00E47BF0">
        <w:rPr>
          <w:rFonts w:ascii="GHEA Grapalat" w:hAnsi="GHEA Grapalat" w:cs="Sylfaen"/>
          <w:sz w:val="24"/>
          <w:szCs w:val="24"/>
        </w:rPr>
        <w:t>են</w:t>
      </w:r>
      <w:r w:rsidRPr="00E47BF0">
        <w:rPr>
          <w:rFonts w:ascii="GHEA Grapalat" w:hAnsi="GHEA Grapalat"/>
          <w:sz w:val="24"/>
          <w:szCs w:val="24"/>
          <w:lang w:val="hy-AM"/>
        </w:rPr>
        <w:t xml:space="preserve"> դպրոց</w:t>
      </w:r>
      <w:r w:rsidRPr="00E47BF0">
        <w:rPr>
          <w:rFonts w:ascii="GHEA Grapalat" w:hAnsi="GHEA Grapalat"/>
          <w:sz w:val="24"/>
          <w:szCs w:val="24"/>
        </w:rPr>
        <w:t>ների</w:t>
      </w:r>
      <w:r w:rsidRPr="00E47BF0">
        <w:rPr>
          <w:rFonts w:ascii="GHEA Grapalat" w:hAnsi="GHEA Grapalat"/>
          <w:sz w:val="24"/>
          <w:szCs w:val="24"/>
          <w:lang w:val="hy-AM"/>
        </w:rPr>
        <w:t xml:space="preserve"> տնօրենների վերապատրաստում և ատեստավորում:</w:t>
      </w:r>
    </w:p>
    <w:p w:rsidR="00713CB4" w:rsidRPr="00E47BF0" w:rsidRDefault="00713CB4" w:rsidP="00713CB4">
      <w:pPr>
        <w:pStyle w:val="Char"/>
        <w:tabs>
          <w:tab w:val="left" w:pos="1332"/>
        </w:tabs>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hy-AM"/>
        </w:rPr>
        <w:t>Կրթական տեխնոլոգիաների ազգային կենտրոնի (ԿՏԱԿ) ֆինանսական ներդրումների հաշվին նախատեսվել է</w:t>
      </w:r>
      <w:r w:rsidRPr="00E47BF0">
        <w:rPr>
          <w:rFonts w:ascii="GHEA Grapalat" w:hAnsi="GHEA Grapalat" w:cs="Sylfaen"/>
          <w:sz w:val="24"/>
          <w:szCs w:val="24"/>
          <w:lang w:val="hy-AM"/>
        </w:rPr>
        <w:t>ր</w:t>
      </w:r>
      <w:r w:rsidRPr="00E47BF0">
        <w:rPr>
          <w:rFonts w:ascii="GHEA Grapalat" w:hAnsi="GHEA Grapalat"/>
          <w:sz w:val="24"/>
          <w:szCs w:val="24"/>
          <w:lang w:val="hy-AM"/>
        </w:rPr>
        <w:t xml:space="preserve"> 2012 թվականին համակարգչային դասասենյակների ստեղծում,  ինտերնետ կապի ապահովում մարզի բոլոր դպրոցներում:</w:t>
      </w:r>
      <w:r w:rsidRPr="00E47BF0">
        <w:rPr>
          <w:rFonts w:ascii="GHEA Grapalat" w:hAnsi="GHEA Grapalat" w:cs="Sylfaen"/>
          <w:sz w:val="24"/>
          <w:szCs w:val="24"/>
          <w:lang w:val="hy-AM"/>
        </w:rPr>
        <w:t xml:space="preserve"> Ներկայումս ընթանում են այդ ուղղությամբ աշխատանքներ, որոնք կավարտվեն մինչև սեպտեմբերի 1-ը: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lang w:val="hy-AM"/>
        </w:rPr>
      </w:pPr>
      <w:r w:rsidRPr="00E47BF0">
        <w:rPr>
          <w:rFonts w:ascii="GHEA Grapalat" w:hAnsi="GHEA Grapalat"/>
          <w:sz w:val="24"/>
          <w:szCs w:val="24"/>
          <w:lang w:val="hy-AM"/>
        </w:rPr>
        <w:t>Հատուկ կրթության և կրթության առանձնահատուկ պայմանների կարիք ունեցող երեխաների ուսուցման առավել նպաստավոր պայմանների ստեղծման նպատակով մարզի 3 հանրակրթական ուսումնական հաստատություններում/ Եղեգնաձորի թիվ 2 հիմնական, Ջերմուկի ավագ և Վայքի հիմնական դպրոցներ/  ներառական կրթության արմատավորում, երեխաների ֆիզիկական կարիքի համապատասխան շինարարական (թեքահարթակների, սանհանգույցների համապատասխանեցման) որոշ աշխատանքների իրականացում:</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lang w:val="hy-AM"/>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lang w:val="hy-AM"/>
        </w:rPr>
      </w:pPr>
      <w:r w:rsidRPr="00E47BF0">
        <w:rPr>
          <w:rFonts w:ascii="GHEA Grapalat" w:hAnsi="GHEA Grapalat" w:cs="Sylfaen"/>
          <w:sz w:val="24"/>
          <w:szCs w:val="24"/>
          <w:lang w:val="hy-AM"/>
        </w:rPr>
        <w:t>Աղյուսակ 1 Կրթության ոլորտի 2012թ. արդյունքային ցուցանիշները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lang w:val="hy-AM"/>
        </w:rPr>
      </w:pPr>
    </w:p>
    <w:tbl>
      <w:tblPr>
        <w:tblW w:w="88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3192"/>
        <w:gridCol w:w="1633"/>
        <w:gridCol w:w="1633"/>
      </w:tblGrid>
      <w:tr w:rsidR="00713CB4" w:rsidRPr="00E47BF0" w:rsidTr="00BF516B">
        <w:tc>
          <w:tcPr>
            <w:tcW w:w="2380" w:type="dxa"/>
            <w:vAlign w:val="center"/>
          </w:tcPr>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Միջոցառման անվանումը</w:t>
            </w:r>
          </w:p>
        </w:tc>
        <w:tc>
          <w:tcPr>
            <w:tcW w:w="3192" w:type="dxa"/>
            <w:vAlign w:val="center"/>
          </w:tcPr>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Արդյունքային ցուցանիշը</w:t>
            </w:r>
          </w:p>
        </w:tc>
        <w:tc>
          <w:tcPr>
            <w:tcW w:w="1633" w:type="dxa"/>
            <w:vAlign w:val="center"/>
          </w:tcPr>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Թիրախ</w:t>
            </w:r>
          </w:p>
        </w:tc>
        <w:tc>
          <w:tcPr>
            <w:tcW w:w="1633" w:type="dxa"/>
            <w:vAlign w:val="center"/>
          </w:tcPr>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Փաստացի</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Բարձրացնել կրթական ծառայությունների մատչելիությունը և որակը </w:t>
            </w:r>
            <w:r w:rsidRPr="00E47BF0">
              <w:rPr>
                <w:rFonts w:ascii="GHEA Grapalat" w:hAnsi="GHEA Grapalat"/>
              </w:rPr>
              <w:t>Վայոց ձորի</w:t>
            </w:r>
            <w:r w:rsidRPr="00E47BF0">
              <w:rPr>
                <w:rFonts w:ascii="GHEA Grapalat" w:hAnsi="GHEA Grapalat"/>
                <w:lang w:val="hy-AM"/>
              </w:rPr>
              <w:t xml:space="preserve"> մարզում</w:t>
            </w:r>
          </w:p>
          <w:p w:rsidR="00713CB4" w:rsidRPr="00E47BF0" w:rsidRDefault="00713CB4" w:rsidP="00BF516B">
            <w:pPr>
              <w:rPr>
                <w:rFonts w:ascii="GHEA Grapalat" w:hAnsi="GHEA Grapalat"/>
                <w:sz w:val="20"/>
                <w:szCs w:val="20"/>
                <w:lang w:val="hy-AM"/>
              </w:rPr>
            </w:pP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1. Համախառն ընդգրկվածությունը </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հիմնական դպրոցում  </w:t>
            </w:r>
          </w:p>
          <w:p w:rsidR="00713CB4" w:rsidRPr="00E47BF0" w:rsidRDefault="00713CB4" w:rsidP="00BF516B">
            <w:pPr>
              <w:pStyle w:val="Char"/>
              <w:rPr>
                <w:rFonts w:ascii="GHEA Grapalat" w:hAnsi="GHEA Grapalat"/>
                <w:lang w:val="hy-AM"/>
              </w:rPr>
            </w:pPr>
            <w:r w:rsidRPr="00E47BF0">
              <w:rPr>
                <w:rFonts w:ascii="GHEA Grapalat" w:hAnsi="GHEA Grapalat"/>
                <w:lang w:val="hy-AM"/>
              </w:rPr>
              <w:t>2. Աշակերտ - ուսուցիչ</w:t>
            </w:r>
          </w:p>
          <w:p w:rsidR="00713CB4" w:rsidRPr="00E47BF0" w:rsidRDefault="00713CB4" w:rsidP="00BF516B">
            <w:pPr>
              <w:pStyle w:val="Char"/>
              <w:rPr>
                <w:rFonts w:ascii="GHEA Grapalat" w:hAnsi="GHEA Grapalat"/>
                <w:lang w:val="hy-AM"/>
              </w:rPr>
            </w:pPr>
            <w:r w:rsidRPr="00E47BF0">
              <w:rPr>
                <w:rFonts w:ascii="GHEA Grapalat" w:hAnsi="GHEA Grapalat"/>
                <w:lang w:val="hy-AM"/>
              </w:rPr>
              <w:t>հարաբերակցությունը` հանրակրթության</w:t>
            </w:r>
          </w:p>
          <w:p w:rsidR="00713CB4" w:rsidRPr="00E47BF0" w:rsidRDefault="00713CB4" w:rsidP="00BF516B">
            <w:pPr>
              <w:pStyle w:val="Char"/>
              <w:rPr>
                <w:rFonts w:ascii="GHEA Grapalat" w:hAnsi="GHEA Grapalat"/>
                <w:lang w:val="hy-AM"/>
              </w:rPr>
            </w:pPr>
            <w:r w:rsidRPr="00E47BF0">
              <w:rPr>
                <w:rFonts w:ascii="GHEA Grapalat" w:hAnsi="GHEA Grapalat"/>
                <w:lang w:val="hy-AM"/>
              </w:rPr>
              <w:t>բնագավառում</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 xml:space="preserve">3. Ջեռուցման լոկալ համակարգ ունեցող դպրոցների թիվը </w:t>
            </w:r>
          </w:p>
          <w:p w:rsidR="00713CB4" w:rsidRPr="00E47BF0" w:rsidRDefault="00713CB4" w:rsidP="00BF516B">
            <w:pPr>
              <w:pStyle w:val="Char"/>
              <w:rPr>
                <w:rFonts w:ascii="GHEA Grapalat" w:eastAsia="Arial Unicode MS" w:hAnsi="GHEA Grapalat"/>
                <w:lang w:val="hy-AM"/>
              </w:rPr>
            </w:pPr>
            <w:r w:rsidRPr="00E47BF0">
              <w:rPr>
                <w:rFonts w:ascii="GHEA Grapalat" w:hAnsi="GHEA Grapalat"/>
                <w:lang w:val="hy-AM"/>
              </w:rPr>
              <w:t xml:space="preserve">4. 3-6 տարեկան երեխաների նախադպրոցական հաստատություններում ընդգրկվածության տեսակարար կշիռը այդ տարիքի երեխաների ընդհանուր թվում </w:t>
            </w:r>
          </w:p>
          <w:p w:rsidR="00713CB4" w:rsidRPr="00E47BF0" w:rsidRDefault="00713CB4" w:rsidP="00BF516B">
            <w:pPr>
              <w:pStyle w:val="Char"/>
              <w:rPr>
                <w:rFonts w:ascii="GHEA Grapalat" w:eastAsia="Arial Unicode MS" w:hAnsi="GHEA Grapalat"/>
                <w:lang w:val="hy-AM"/>
              </w:rPr>
            </w:pPr>
            <w:r w:rsidRPr="00E47BF0">
              <w:rPr>
                <w:rFonts w:ascii="GHEA Grapalat" w:eastAsia="Arial Unicode MS" w:hAnsi="GHEA Grapalat"/>
                <w:lang w:val="hy-AM"/>
              </w:rPr>
              <w:t xml:space="preserve">5. Հանրակրթական ծառայությունների որակից աշակերտների և ծնողների բավարարվածության աստիճան </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 xml:space="preserve">6. ԲՈՒՀ ընդունված դպրոցի շրջանավարտների տեսակարար կշիռը տվյալ տարվա շրջանավարտների ընդհանուր թվաքանակի մեջ </w:t>
            </w:r>
          </w:p>
        </w:tc>
        <w:tc>
          <w:tcPr>
            <w:tcW w:w="1633" w:type="dxa"/>
          </w:tcPr>
          <w:p w:rsidR="00713CB4" w:rsidRPr="00E47BF0" w:rsidRDefault="00713CB4" w:rsidP="00BF516B">
            <w:pPr>
              <w:jc w:val="center"/>
              <w:rPr>
                <w:rFonts w:ascii="GHEA Grapalat" w:hAnsi="GHEA Grapalat" w:cs="Sylfaen"/>
                <w:sz w:val="20"/>
                <w:szCs w:val="20"/>
                <w:lang w:val="hy-AM"/>
              </w:rPr>
            </w:pPr>
            <w:r w:rsidRPr="00E47BF0">
              <w:rPr>
                <w:rFonts w:ascii="GHEA Grapalat" w:hAnsi="GHEA Grapalat"/>
                <w:sz w:val="20"/>
                <w:szCs w:val="20"/>
                <w:lang w:val="hy-AM"/>
              </w:rPr>
              <w:t>99.5</w:t>
            </w:r>
            <w:r w:rsidRPr="00E47BF0">
              <w:rPr>
                <w:rFonts w:ascii="GHEA Grapalat" w:hAnsi="GHEA Grapalat" w:cs="Sylfaen"/>
                <w:sz w:val="20"/>
                <w:szCs w:val="20"/>
                <w:lang w:val="hy-AM"/>
              </w:rPr>
              <w:t>%</w:t>
            </w:r>
          </w:p>
          <w:p w:rsidR="00713CB4" w:rsidRPr="00E47BF0" w:rsidRDefault="00713CB4" w:rsidP="00BF516B">
            <w:pPr>
              <w:jc w:val="center"/>
              <w:rPr>
                <w:rFonts w:ascii="GHEA Grapalat" w:hAnsi="GHEA Grapalat" w:cs="Sylfaen"/>
                <w:sz w:val="20"/>
                <w:szCs w:val="20"/>
                <w:lang w:val="hy-AM"/>
              </w:rPr>
            </w:pPr>
          </w:p>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7:1</w:t>
            </w: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13</w:t>
            </w: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27%</w:t>
            </w: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85%</w:t>
            </w: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p>
          <w:p w:rsidR="00713CB4" w:rsidRPr="00E47BF0" w:rsidRDefault="00713CB4" w:rsidP="00BF516B">
            <w:pPr>
              <w:jc w:val="center"/>
              <w:rPr>
                <w:rFonts w:ascii="GHEA Grapalat" w:hAnsi="GHEA Grapalat" w:cs="Sylfaen"/>
                <w:sz w:val="20"/>
                <w:szCs w:val="20"/>
              </w:rPr>
            </w:pPr>
            <w:r w:rsidRPr="00E47BF0">
              <w:rPr>
                <w:rFonts w:ascii="GHEA Grapalat" w:hAnsi="GHEA Grapalat" w:cs="Sylfaen"/>
                <w:sz w:val="20"/>
                <w:szCs w:val="20"/>
              </w:rPr>
              <w:t>30%</w:t>
            </w:r>
          </w:p>
        </w:tc>
        <w:tc>
          <w:tcPr>
            <w:tcW w:w="1633" w:type="dxa"/>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99.5</w:t>
            </w:r>
            <w:r w:rsidRPr="00E47BF0">
              <w:rPr>
                <w:rFonts w:ascii="GHEA Grapalat" w:hAnsi="GHEA Grapalat" w:cs="Sylfaen"/>
                <w:sz w:val="20"/>
                <w:szCs w:val="20"/>
                <w:lang w:val="hy-AM"/>
              </w:rPr>
              <w:t>%</w:t>
            </w:r>
          </w:p>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7:1</w:t>
            </w: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13</w:t>
            </w: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27%</w:t>
            </w: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85%</w:t>
            </w: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30%</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Ջեռուցման լոկալ համակարգի ներդրում</w:t>
            </w: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Ջեռուցման լոկալ համակարգ ունեցող դպրոցների տեսակարար կշիռը</w:t>
            </w:r>
          </w:p>
        </w:tc>
        <w:tc>
          <w:tcPr>
            <w:tcW w:w="1633" w:type="dxa"/>
          </w:tcPr>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26</w:t>
            </w:r>
            <w:r w:rsidRPr="00E47BF0">
              <w:rPr>
                <w:rFonts w:ascii="GHEA Grapalat" w:hAnsi="GHEA Grapalat"/>
                <w:sz w:val="20"/>
                <w:szCs w:val="20"/>
                <w:lang w:val="hy-AM"/>
              </w:rPr>
              <w:t>%</w:t>
            </w:r>
          </w:p>
        </w:tc>
        <w:tc>
          <w:tcPr>
            <w:tcW w:w="1633" w:type="dxa"/>
          </w:tcPr>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26</w:t>
            </w:r>
            <w:r w:rsidRPr="00E47BF0">
              <w:rPr>
                <w:rFonts w:ascii="GHEA Grapalat" w:hAnsi="GHEA Grapalat"/>
                <w:sz w:val="20"/>
                <w:szCs w:val="20"/>
                <w:lang w:val="hy-AM"/>
              </w:rPr>
              <w:t>%</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Համակարգչային դասասենյակների ստեղծում, համալրում և ինտերնետ կապով ապահովում)</w:t>
            </w:r>
          </w:p>
        </w:tc>
        <w:tc>
          <w:tcPr>
            <w:tcW w:w="3192" w:type="dxa"/>
          </w:tcPr>
          <w:p w:rsidR="00713CB4" w:rsidRPr="00E47BF0" w:rsidRDefault="00713CB4" w:rsidP="00BF516B">
            <w:pPr>
              <w:pStyle w:val="Char"/>
              <w:rPr>
                <w:rFonts w:ascii="GHEA Grapalat" w:hAnsi="GHEA Grapalat"/>
                <w:lang w:val="hy-AM"/>
              </w:rPr>
            </w:pPr>
          </w:p>
          <w:p w:rsidR="00713CB4" w:rsidRPr="00E47BF0" w:rsidRDefault="00713CB4" w:rsidP="00BF516B">
            <w:pPr>
              <w:pStyle w:val="Char"/>
              <w:rPr>
                <w:rFonts w:ascii="GHEA Grapalat" w:hAnsi="GHEA Grapalat"/>
                <w:lang w:val="hy-AM"/>
              </w:rPr>
            </w:pPr>
            <w:r w:rsidRPr="00E47BF0">
              <w:rPr>
                <w:rFonts w:ascii="GHEA Grapalat" w:hAnsi="GHEA Grapalat"/>
                <w:lang w:val="hy-AM"/>
              </w:rPr>
              <w:t>Ինտերնետ կապով ապահովված դպրոցների թիվը</w:t>
            </w:r>
          </w:p>
        </w:tc>
        <w:tc>
          <w:tcPr>
            <w:tcW w:w="1633" w:type="dxa"/>
          </w:tcPr>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19</w:t>
            </w:r>
          </w:p>
        </w:tc>
        <w:tc>
          <w:tcPr>
            <w:tcW w:w="1633" w:type="dxa"/>
          </w:tcPr>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19</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Դասավանդման համագործակցային և մանկավարժական նոր մեթոդների ուսուցում</w:t>
            </w:r>
          </w:p>
          <w:p w:rsidR="00713CB4" w:rsidRPr="00E47BF0" w:rsidRDefault="00713CB4" w:rsidP="00BF516B">
            <w:pPr>
              <w:pStyle w:val="Char"/>
              <w:rPr>
                <w:rFonts w:ascii="GHEA Grapalat" w:hAnsi="GHEA Grapalat"/>
                <w:lang w:val="hy-AM"/>
              </w:rPr>
            </w:pP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Մարզի 24 համայնքի  նախադպրոցական և հանրակրթական ուսումնական հաստատությունների դաստիարակների և ուսուցիչների համար ուսուցման նոր մեթոդների վերաբերյալ դասընթացների </w:t>
            </w:r>
            <w:r w:rsidRPr="00E47BF0">
              <w:rPr>
                <w:rFonts w:ascii="GHEA Grapalat" w:hAnsi="GHEA Grapalat"/>
                <w:lang w:val="hy-AM"/>
              </w:rPr>
              <w:lastRenderedPageBreak/>
              <w:t>կազմակերպում և անցկացում</w:t>
            </w:r>
          </w:p>
        </w:tc>
        <w:tc>
          <w:tcPr>
            <w:tcW w:w="1633" w:type="dxa"/>
          </w:tcPr>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20</w:t>
            </w:r>
            <w:r w:rsidRPr="00E47BF0">
              <w:rPr>
                <w:rFonts w:ascii="GHEA Grapalat" w:hAnsi="GHEA Grapalat" w:cs="Sylfaen"/>
                <w:sz w:val="20"/>
                <w:szCs w:val="20"/>
              </w:rPr>
              <w:t>%</w:t>
            </w:r>
          </w:p>
        </w:tc>
        <w:tc>
          <w:tcPr>
            <w:tcW w:w="1633" w:type="dxa"/>
          </w:tcPr>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cs="Sylfaen"/>
                <w:sz w:val="20"/>
                <w:szCs w:val="20"/>
              </w:rPr>
              <w:t>Ընթացքի մեջ է</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lastRenderedPageBreak/>
              <w:t>Ուսուցիչների պարտադիր ատեստավորման կազմակերպում «Հանրակրթության մասին» ՀՀ օրենքի պահանջներին համապատասխան</w:t>
            </w: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Նախապատրաստական աշխատանքների իրականացում ատեստավորման 2-րդ փուլի մասնակից  ուսուցիչների համար</w:t>
            </w:r>
          </w:p>
          <w:p w:rsidR="00713CB4" w:rsidRPr="00E47BF0" w:rsidRDefault="00713CB4" w:rsidP="00BF516B">
            <w:pPr>
              <w:pStyle w:val="Char"/>
              <w:rPr>
                <w:rFonts w:ascii="GHEA Grapalat" w:hAnsi="GHEA Grapalat"/>
                <w:lang w:val="hy-AM"/>
              </w:rPr>
            </w:pPr>
          </w:p>
        </w:tc>
        <w:tc>
          <w:tcPr>
            <w:tcW w:w="1633" w:type="dxa"/>
          </w:tcPr>
          <w:p w:rsidR="00713CB4" w:rsidRPr="00E47BF0" w:rsidRDefault="00713CB4" w:rsidP="00BF516B">
            <w:pPr>
              <w:jc w:val="center"/>
              <w:rPr>
                <w:rFonts w:ascii="GHEA Grapalat" w:hAnsi="GHEA Grapalat"/>
                <w:sz w:val="20"/>
                <w:szCs w:val="20"/>
              </w:rPr>
            </w:pPr>
            <w:r w:rsidRPr="00E47BF0">
              <w:rPr>
                <w:rFonts w:ascii="GHEA Grapalat" w:hAnsi="GHEA Grapalat"/>
                <w:sz w:val="20"/>
                <w:szCs w:val="20"/>
                <w:lang w:val="hy-AM"/>
              </w:rPr>
              <w:t>20%</w:t>
            </w:r>
          </w:p>
        </w:tc>
        <w:tc>
          <w:tcPr>
            <w:tcW w:w="1633" w:type="dxa"/>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20%</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Սոցիալապես անապահով, ծնողազուրկ, բազմազավակ ընտանիքների երեխաների ամառային հանգստի կազմակերպում</w:t>
            </w: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Մանկական առողջարարական ճամբարներու ամառային հանգստի կազմակերպում</w:t>
            </w:r>
          </w:p>
          <w:p w:rsidR="00713CB4" w:rsidRPr="00E47BF0" w:rsidRDefault="00713CB4" w:rsidP="00BF516B">
            <w:pPr>
              <w:pStyle w:val="Char"/>
              <w:rPr>
                <w:rFonts w:ascii="GHEA Grapalat" w:hAnsi="GHEA Grapalat"/>
                <w:lang w:val="hy-AM"/>
              </w:rPr>
            </w:pPr>
          </w:p>
        </w:tc>
        <w:tc>
          <w:tcPr>
            <w:tcW w:w="1633" w:type="dxa"/>
          </w:tcPr>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140</w:t>
            </w:r>
          </w:p>
        </w:tc>
        <w:tc>
          <w:tcPr>
            <w:tcW w:w="1633" w:type="dxa"/>
          </w:tcPr>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140</w:t>
            </w: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Հատուկ կրթության և կրթության առանձնահատուկ պայմանների կարիք ունեցող երեխաների ուսուցման նպաստավոր պայմանների ստեղծում, դասընթացների կազմակերպում</w:t>
            </w: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Մարզի 3 հանրակրթական ուսումնական հաստատություններում ներառական կրթության զարգացում, թեքահարթակների կառուցում, շինարարական աշխատանքների իրականացում</w:t>
            </w:r>
          </w:p>
        </w:tc>
        <w:tc>
          <w:tcPr>
            <w:tcW w:w="1633" w:type="dxa"/>
          </w:tcPr>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77</w:t>
            </w:r>
          </w:p>
        </w:tc>
        <w:tc>
          <w:tcPr>
            <w:tcW w:w="1633" w:type="dxa"/>
          </w:tcPr>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77</w:t>
            </w:r>
          </w:p>
          <w:p w:rsidR="00713CB4" w:rsidRPr="00E47BF0" w:rsidRDefault="00713CB4" w:rsidP="00BF516B">
            <w:pPr>
              <w:jc w:val="center"/>
              <w:rPr>
                <w:rFonts w:ascii="GHEA Grapalat" w:hAnsi="GHEA Grapalat"/>
                <w:sz w:val="20"/>
                <w:szCs w:val="20"/>
              </w:rPr>
            </w:pPr>
          </w:p>
        </w:tc>
      </w:tr>
      <w:tr w:rsidR="00713CB4" w:rsidRPr="00E47BF0" w:rsidTr="00BF516B">
        <w:tc>
          <w:tcPr>
            <w:tcW w:w="2380"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Նախադպրոցական հաստատությունների ուսումնանյութական բազայի թարմացում</w:t>
            </w:r>
          </w:p>
        </w:tc>
        <w:tc>
          <w:tcPr>
            <w:tcW w:w="3192" w:type="dxa"/>
          </w:tcPr>
          <w:p w:rsidR="00713CB4" w:rsidRPr="00E47BF0" w:rsidRDefault="00713CB4" w:rsidP="00BF516B">
            <w:pPr>
              <w:pStyle w:val="Char"/>
              <w:rPr>
                <w:rFonts w:ascii="GHEA Grapalat" w:hAnsi="GHEA Grapalat"/>
                <w:lang w:val="hy-AM"/>
              </w:rPr>
            </w:pPr>
            <w:r w:rsidRPr="00E47BF0">
              <w:rPr>
                <w:rFonts w:ascii="GHEA Grapalat" w:hAnsi="GHEA Grapalat"/>
                <w:lang w:val="hy-AM"/>
              </w:rPr>
              <w:t>Մարզի 2 գյուղական համայնքների ՆՈՒՀ-երին կառուսելների տրամադրում,  գույքի և դիտակտիկ նյութերի ապահովում</w:t>
            </w:r>
          </w:p>
          <w:p w:rsidR="00713CB4" w:rsidRPr="00E47BF0" w:rsidRDefault="00713CB4" w:rsidP="00BF516B">
            <w:pPr>
              <w:pStyle w:val="Char"/>
              <w:rPr>
                <w:rFonts w:ascii="GHEA Grapalat" w:hAnsi="GHEA Grapalat"/>
                <w:lang w:val="hy-AM"/>
              </w:rPr>
            </w:pPr>
          </w:p>
        </w:tc>
        <w:tc>
          <w:tcPr>
            <w:tcW w:w="1633" w:type="dxa"/>
          </w:tcPr>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4</w:t>
            </w:r>
          </w:p>
        </w:tc>
        <w:tc>
          <w:tcPr>
            <w:tcW w:w="1633" w:type="dxa"/>
          </w:tcPr>
          <w:p w:rsidR="00713CB4" w:rsidRPr="00E47BF0" w:rsidRDefault="00713CB4" w:rsidP="00BF516B">
            <w:pPr>
              <w:jc w:val="center"/>
              <w:rPr>
                <w:rFonts w:ascii="GHEA Grapalat" w:hAnsi="GHEA Grapalat"/>
                <w:sz w:val="20"/>
                <w:szCs w:val="20"/>
              </w:rPr>
            </w:pPr>
          </w:p>
          <w:p w:rsidR="00713CB4" w:rsidRPr="00E47BF0" w:rsidRDefault="00713CB4" w:rsidP="00BF516B">
            <w:pPr>
              <w:jc w:val="center"/>
              <w:rPr>
                <w:rFonts w:ascii="GHEA Grapalat" w:hAnsi="GHEA Grapalat"/>
                <w:sz w:val="20"/>
                <w:szCs w:val="20"/>
              </w:rPr>
            </w:pPr>
            <w:r w:rsidRPr="00E47BF0">
              <w:rPr>
                <w:rFonts w:ascii="GHEA Grapalat" w:hAnsi="GHEA Grapalat"/>
                <w:sz w:val="20"/>
                <w:szCs w:val="20"/>
              </w:rPr>
              <w:t>4</w:t>
            </w:r>
          </w:p>
        </w:tc>
      </w:tr>
    </w:tbl>
    <w:p w:rsidR="00713CB4" w:rsidRPr="00E47BF0" w:rsidRDefault="00713CB4" w:rsidP="00713CB4">
      <w:pPr>
        <w:jc w:val="both"/>
        <w:rPr>
          <w:rFonts w:ascii="GHEA Grapalat" w:hAnsi="GHEA Grapalat"/>
          <w:sz w:val="18"/>
          <w:szCs w:val="18"/>
        </w:rPr>
      </w:pPr>
    </w:p>
    <w:p w:rsidR="00713CB4" w:rsidRPr="00E47BF0" w:rsidRDefault="00713CB4" w:rsidP="00713CB4">
      <w:pPr>
        <w:jc w:val="center"/>
        <w:rPr>
          <w:rFonts w:ascii="GHEA Grapalat" w:hAnsi="GHEA Grapalat"/>
          <w:b/>
          <w:bCs/>
          <w:sz w:val="24"/>
          <w:szCs w:val="24"/>
        </w:rPr>
      </w:pPr>
      <w:r w:rsidRPr="00E47BF0">
        <w:rPr>
          <w:rFonts w:ascii="GHEA Grapalat" w:hAnsi="GHEA Grapalat"/>
          <w:b/>
          <w:bCs/>
          <w:sz w:val="24"/>
          <w:szCs w:val="24"/>
        </w:rPr>
        <w:t>Համեմատական</w:t>
      </w:r>
    </w:p>
    <w:p w:rsidR="00713CB4" w:rsidRPr="00E47BF0" w:rsidRDefault="00713CB4" w:rsidP="00713CB4">
      <w:pPr>
        <w:jc w:val="center"/>
        <w:rPr>
          <w:rFonts w:ascii="GHEA Grapalat" w:hAnsi="GHEA Grapalat"/>
          <w:b/>
          <w:bCs/>
          <w:sz w:val="24"/>
          <w:szCs w:val="24"/>
        </w:rPr>
      </w:pPr>
      <w:proofErr w:type="gramStart"/>
      <w:r w:rsidRPr="00E47BF0">
        <w:rPr>
          <w:rFonts w:ascii="GHEA Grapalat" w:hAnsi="GHEA Grapalat"/>
          <w:b/>
          <w:bCs/>
          <w:sz w:val="24"/>
          <w:szCs w:val="24"/>
        </w:rPr>
        <w:t>ՀՀ Վայո</w:t>
      </w:r>
      <w:r w:rsidRPr="00E47BF0">
        <w:rPr>
          <w:rFonts w:ascii="GHEA Grapalat" w:hAnsi="GHEA Grapalat"/>
          <w:b/>
          <w:bCs/>
          <w:sz w:val="24"/>
          <w:szCs w:val="24"/>
          <w:lang w:val="hy-AM"/>
        </w:rPr>
        <w:t>ց</w:t>
      </w:r>
      <w:r w:rsidRPr="00E47BF0">
        <w:rPr>
          <w:rFonts w:ascii="GHEA Grapalat" w:hAnsi="GHEA Grapalat"/>
          <w:b/>
          <w:bCs/>
          <w:sz w:val="24"/>
          <w:szCs w:val="24"/>
        </w:rPr>
        <w:t xml:space="preserve"> ձորի մարզի 2011-2014 թթ.</w:t>
      </w:r>
      <w:proofErr w:type="gramEnd"/>
      <w:r w:rsidRPr="00E47BF0">
        <w:rPr>
          <w:rFonts w:ascii="GHEA Grapalat" w:hAnsi="GHEA Grapalat"/>
          <w:b/>
          <w:bCs/>
          <w:sz w:val="24"/>
          <w:szCs w:val="24"/>
        </w:rPr>
        <w:t xml:space="preserve"> </w:t>
      </w:r>
      <w:proofErr w:type="gramStart"/>
      <w:r w:rsidRPr="00E47BF0">
        <w:rPr>
          <w:rFonts w:ascii="GHEA Grapalat" w:hAnsi="GHEA Grapalat"/>
          <w:b/>
          <w:bCs/>
          <w:sz w:val="24"/>
          <w:szCs w:val="24"/>
        </w:rPr>
        <w:t>սոցիալ-տնտեսական</w:t>
      </w:r>
      <w:proofErr w:type="gramEnd"/>
      <w:r w:rsidRPr="00E47BF0">
        <w:rPr>
          <w:rFonts w:ascii="GHEA Grapalat" w:hAnsi="GHEA Grapalat"/>
          <w:b/>
          <w:bCs/>
          <w:sz w:val="24"/>
          <w:szCs w:val="24"/>
        </w:rPr>
        <w:t xml:space="preserve"> զարգացման </w:t>
      </w:r>
    </w:p>
    <w:p w:rsidR="00713CB4" w:rsidRPr="00E47BF0" w:rsidRDefault="00713CB4" w:rsidP="00713CB4">
      <w:pPr>
        <w:jc w:val="both"/>
        <w:rPr>
          <w:rFonts w:ascii="GHEA Grapalat" w:hAnsi="GHEA Grapalat"/>
          <w:sz w:val="18"/>
          <w:szCs w:val="18"/>
        </w:rPr>
      </w:pPr>
      <w:proofErr w:type="gramStart"/>
      <w:r w:rsidRPr="00E47BF0">
        <w:rPr>
          <w:rFonts w:ascii="GHEA Grapalat" w:hAnsi="GHEA Grapalat"/>
          <w:b/>
          <w:bCs/>
          <w:sz w:val="24"/>
          <w:szCs w:val="24"/>
        </w:rPr>
        <w:t>ծրագրի</w:t>
      </w:r>
      <w:proofErr w:type="gramEnd"/>
      <w:r w:rsidRPr="00E47BF0">
        <w:rPr>
          <w:rFonts w:ascii="GHEA Grapalat" w:hAnsi="GHEA Grapalat"/>
          <w:b/>
          <w:bCs/>
          <w:sz w:val="24"/>
          <w:szCs w:val="24"/>
        </w:rPr>
        <w:t xml:space="preserve"> կրթության, մշակույթի և սպորտի ոլորտի 2012թ. </w:t>
      </w:r>
      <w:r w:rsidRPr="00E47BF0">
        <w:rPr>
          <w:rFonts w:ascii="GHEA Grapalat" w:hAnsi="GHEA Grapalat"/>
          <w:b/>
          <w:bCs/>
          <w:sz w:val="24"/>
          <w:szCs w:val="24"/>
          <w:lang w:val="ru-RU"/>
        </w:rPr>
        <w:t>կիսամյակային</w:t>
      </w:r>
      <w:r w:rsidRPr="00E47BF0">
        <w:rPr>
          <w:rFonts w:ascii="GHEA Grapalat" w:hAnsi="GHEA Grapalat"/>
          <w:b/>
          <w:bCs/>
          <w:sz w:val="24"/>
          <w:szCs w:val="24"/>
        </w:rPr>
        <w:t xml:space="preserve"> գնահատված կարիքների և տարեկան աշխատանքային պլանի</w:t>
      </w:r>
    </w:p>
    <w:p w:rsidR="00713CB4" w:rsidRPr="00E47BF0" w:rsidRDefault="00713CB4" w:rsidP="00713CB4">
      <w:pPr>
        <w:jc w:val="both"/>
        <w:rPr>
          <w:rFonts w:ascii="GHEA Grapalat" w:hAnsi="GHEA Grapalat"/>
          <w:color w:val="FF0000"/>
          <w:sz w:val="18"/>
          <w:szCs w:val="18"/>
        </w:rPr>
      </w:pPr>
    </w:p>
    <w:p w:rsidR="00713CB4" w:rsidRPr="00E47BF0" w:rsidRDefault="00713CB4" w:rsidP="00713CB4">
      <w:pPr>
        <w:jc w:val="both"/>
        <w:rPr>
          <w:rFonts w:ascii="GHEA Grapalat" w:hAnsi="GHEA Grapalat"/>
          <w:color w:val="FF0000"/>
          <w:sz w:val="18"/>
          <w:szCs w:val="18"/>
        </w:rPr>
      </w:pPr>
    </w:p>
    <w:tbl>
      <w:tblPr>
        <w:tblpPr w:leftFromText="180" w:rightFromText="180" w:vertAnchor="page" w:horzAnchor="margin" w:tblpY="8716"/>
        <w:tblW w:w="9180" w:type="dxa"/>
        <w:tblLayout w:type="fixed"/>
        <w:tblLook w:val="0000"/>
      </w:tblPr>
      <w:tblGrid>
        <w:gridCol w:w="3645"/>
        <w:gridCol w:w="6"/>
        <w:gridCol w:w="1734"/>
        <w:gridCol w:w="6"/>
        <w:gridCol w:w="1806"/>
        <w:gridCol w:w="1983"/>
      </w:tblGrid>
      <w:tr w:rsidR="00713CB4" w:rsidRPr="00E47BF0" w:rsidTr="00BF516B">
        <w:trPr>
          <w:trHeight w:val="785"/>
        </w:trPr>
        <w:tc>
          <w:tcPr>
            <w:tcW w:w="3651" w:type="dxa"/>
            <w:gridSpan w:val="2"/>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lastRenderedPageBreak/>
              <w:t>Ոլորտը/ֆինանսավորման աղբյուրը</w:t>
            </w:r>
          </w:p>
        </w:tc>
        <w:tc>
          <w:tcPr>
            <w:tcW w:w="1740" w:type="dxa"/>
            <w:gridSpan w:val="2"/>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806"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98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Ֆինանսավորման չափը 01.07.2012թ դրությամբ</w:t>
            </w:r>
          </w:p>
        </w:tc>
      </w:tr>
      <w:tr w:rsidR="00713CB4" w:rsidRPr="00E47BF0" w:rsidTr="00BF516B">
        <w:trPr>
          <w:trHeight w:val="366"/>
        </w:trPr>
        <w:tc>
          <w:tcPr>
            <w:tcW w:w="3651" w:type="dxa"/>
            <w:gridSpan w:val="2"/>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spacing w:after="0" w:line="240" w:lineRule="auto"/>
              <w:ind w:left="360"/>
              <w:rPr>
                <w:rFonts w:ascii="GHEA Grapalat" w:hAnsi="GHEA Grapalat"/>
                <w:b/>
                <w:bCs/>
                <w:i/>
                <w:sz w:val="18"/>
                <w:szCs w:val="18"/>
                <w:lang w:val="ru-RU"/>
              </w:rPr>
            </w:pPr>
            <w:r w:rsidRPr="00E47BF0">
              <w:rPr>
                <w:rFonts w:ascii="GHEA Grapalat" w:hAnsi="GHEA Grapalat"/>
                <w:b/>
                <w:bCs/>
                <w:i/>
                <w:sz w:val="18"/>
                <w:szCs w:val="18"/>
              </w:rPr>
              <w:t>2.1</w:t>
            </w:r>
            <w:r w:rsidRPr="00E47BF0">
              <w:rPr>
                <w:rFonts w:ascii="GHEA Grapalat" w:hAnsi="GHEA Grapalat"/>
                <w:b/>
                <w:bCs/>
                <w:i/>
                <w:sz w:val="18"/>
                <w:szCs w:val="18"/>
                <w:lang w:val="ru-RU"/>
              </w:rPr>
              <w:t>ԿՐԹՈՒԹՅՈՒՆ,ՄՇԱԿՈՒՅԹ ԵՎ ՍՊՈՐՏ</w:t>
            </w:r>
          </w:p>
        </w:tc>
        <w:tc>
          <w:tcPr>
            <w:tcW w:w="1740" w:type="dxa"/>
            <w:gridSpan w:val="2"/>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4</w:t>
            </w:r>
            <w:r>
              <w:rPr>
                <w:rFonts w:ascii="GHEA Grapalat" w:hAnsi="GHEA Grapalat"/>
                <w:b/>
                <w:bCs/>
                <w:i/>
                <w:sz w:val="24"/>
                <w:szCs w:val="24"/>
                <w:lang w:val="ru-RU"/>
              </w:rPr>
              <w:t xml:space="preserve"> </w:t>
            </w:r>
            <w:r w:rsidRPr="00E47BF0">
              <w:rPr>
                <w:rFonts w:ascii="GHEA Grapalat" w:hAnsi="GHEA Grapalat"/>
                <w:b/>
                <w:bCs/>
                <w:i/>
                <w:sz w:val="24"/>
                <w:szCs w:val="24"/>
              </w:rPr>
              <w:t>824</w:t>
            </w:r>
            <w:r>
              <w:rPr>
                <w:rFonts w:ascii="GHEA Grapalat" w:hAnsi="GHEA Grapalat"/>
                <w:b/>
                <w:bCs/>
                <w:i/>
                <w:sz w:val="24"/>
                <w:szCs w:val="24"/>
                <w:lang w:val="ru-RU"/>
              </w:rPr>
              <w:t xml:space="preserve"> </w:t>
            </w:r>
            <w:r w:rsidRPr="00E47BF0">
              <w:rPr>
                <w:rFonts w:ascii="GHEA Grapalat" w:hAnsi="GHEA Grapalat"/>
                <w:b/>
                <w:bCs/>
                <w:i/>
                <w:sz w:val="24"/>
                <w:szCs w:val="24"/>
              </w:rPr>
              <w:t>714.4</w:t>
            </w:r>
          </w:p>
        </w:tc>
        <w:tc>
          <w:tcPr>
            <w:tcW w:w="180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GHEA Grapalat" w:hAnsi="GHEA Grapalat"/>
                <w:b/>
                <w:bCs/>
                <w:iCs/>
                <w:sz w:val="24"/>
                <w:szCs w:val="24"/>
              </w:rPr>
              <w:t>1</w:t>
            </w:r>
            <w:r w:rsidRPr="00E47BF0">
              <w:rPr>
                <w:rFonts w:ascii="Courier New" w:hAnsi="Courier New" w:cs="Courier New"/>
                <w:b/>
                <w:bCs/>
                <w:iCs/>
                <w:sz w:val="24"/>
                <w:szCs w:val="24"/>
              </w:rPr>
              <w:t> </w:t>
            </w:r>
            <w:r w:rsidRPr="00E47BF0">
              <w:rPr>
                <w:rFonts w:ascii="GHEA Grapalat" w:hAnsi="GHEA Grapalat"/>
                <w:b/>
                <w:bCs/>
                <w:iCs/>
                <w:sz w:val="24"/>
                <w:szCs w:val="24"/>
              </w:rPr>
              <w:t>663</w:t>
            </w:r>
            <w:r w:rsidRPr="00E47BF0">
              <w:rPr>
                <w:rFonts w:ascii="Arial" w:hAnsi="Arial" w:cs="Arial"/>
                <w:b/>
                <w:bCs/>
                <w:iCs/>
                <w:sz w:val="24"/>
                <w:szCs w:val="24"/>
              </w:rPr>
              <w:t> </w:t>
            </w:r>
            <w:r w:rsidRPr="00E47BF0">
              <w:rPr>
                <w:rFonts w:ascii="GHEA Grapalat" w:hAnsi="GHEA Grapalat"/>
                <w:b/>
                <w:bCs/>
                <w:iCs/>
                <w:sz w:val="24"/>
                <w:szCs w:val="24"/>
              </w:rPr>
              <w:t>667.8</w:t>
            </w:r>
          </w:p>
        </w:tc>
        <w:tc>
          <w:tcPr>
            <w:tcW w:w="19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769 878.4</w:t>
            </w:r>
          </w:p>
        </w:tc>
      </w:tr>
      <w:tr w:rsidR="00713CB4" w:rsidRPr="00E47BF0" w:rsidTr="00BF516B">
        <w:trPr>
          <w:trHeight w:val="366"/>
        </w:trPr>
        <w:tc>
          <w:tcPr>
            <w:tcW w:w="3651" w:type="dxa"/>
            <w:gridSpan w:val="2"/>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lang w:val="ru-RU"/>
              </w:rPr>
            </w:pPr>
            <w:r w:rsidRPr="00E47BF0">
              <w:rPr>
                <w:rFonts w:ascii="GHEA Grapalat" w:hAnsi="GHEA Grapalat"/>
                <w:i/>
                <w:sz w:val="18"/>
                <w:szCs w:val="18"/>
                <w:lang w:val="ru-RU"/>
              </w:rPr>
              <w:t>որից`</w:t>
            </w:r>
          </w:p>
        </w:tc>
        <w:tc>
          <w:tcPr>
            <w:tcW w:w="1740" w:type="dxa"/>
            <w:gridSpan w:val="2"/>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p>
        </w:tc>
        <w:tc>
          <w:tcPr>
            <w:tcW w:w="180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p>
        </w:tc>
        <w:tc>
          <w:tcPr>
            <w:tcW w:w="19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lang w:val="ru-RU"/>
              </w:rPr>
            </w:pPr>
          </w:p>
        </w:tc>
      </w:tr>
      <w:tr w:rsidR="00713CB4" w:rsidRPr="00E47BF0" w:rsidTr="00BF516B">
        <w:trPr>
          <w:trHeight w:val="366"/>
        </w:trPr>
        <w:tc>
          <w:tcPr>
            <w:tcW w:w="3651" w:type="dxa"/>
            <w:gridSpan w:val="2"/>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lang w:val="ru-RU"/>
              </w:rPr>
            </w:pPr>
            <w:r w:rsidRPr="00E47BF0">
              <w:rPr>
                <w:rFonts w:ascii="GHEA Grapalat" w:hAnsi="GHEA Grapalat"/>
                <w:i/>
                <w:sz w:val="18"/>
                <w:szCs w:val="18"/>
                <w:lang w:val="ru-RU"/>
              </w:rPr>
              <w:t>պետական բյուջե</w:t>
            </w:r>
          </w:p>
        </w:tc>
        <w:tc>
          <w:tcPr>
            <w:tcW w:w="1740" w:type="dxa"/>
            <w:gridSpan w:val="2"/>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GHEA Grapalat" w:hAnsi="GHEA Grapalat"/>
                <w:b/>
                <w:bCs/>
                <w:i/>
                <w:sz w:val="24"/>
                <w:szCs w:val="24"/>
              </w:rPr>
              <w:t>4</w:t>
            </w:r>
            <w:r>
              <w:rPr>
                <w:rFonts w:ascii="Courier New" w:hAnsi="Courier New" w:cs="Courier New"/>
                <w:b/>
                <w:bCs/>
                <w:i/>
                <w:sz w:val="24"/>
                <w:szCs w:val="24"/>
                <w:lang w:val="ru-RU"/>
              </w:rPr>
              <w:t> </w:t>
            </w:r>
            <w:r w:rsidRPr="00E47BF0">
              <w:rPr>
                <w:rFonts w:ascii="GHEA Grapalat" w:hAnsi="GHEA Grapalat"/>
                <w:b/>
                <w:bCs/>
                <w:i/>
                <w:sz w:val="24"/>
                <w:szCs w:val="24"/>
              </w:rPr>
              <w:t>824</w:t>
            </w:r>
            <w:r>
              <w:rPr>
                <w:rFonts w:ascii="GHEA Grapalat" w:hAnsi="GHEA Grapalat"/>
                <w:b/>
                <w:bCs/>
                <w:i/>
                <w:sz w:val="24"/>
                <w:szCs w:val="24"/>
                <w:lang w:val="ru-RU"/>
              </w:rPr>
              <w:t xml:space="preserve"> </w:t>
            </w:r>
            <w:r w:rsidRPr="00E47BF0">
              <w:rPr>
                <w:rFonts w:ascii="GHEA Grapalat" w:hAnsi="GHEA Grapalat"/>
                <w:b/>
                <w:bCs/>
                <w:i/>
                <w:sz w:val="24"/>
                <w:szCs w:val="24"/>
              </w:rPr>
              <w:t>714.4</w:t>
            </w:r>
          </w:p>
        </w:tc>
        <w:tc>
          <w:tcPr>
            <w:tcW w:w="180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GHEA Grapalat" w:hAnsi="GHEA Grapalat"/>
                <w:b/>
                <w:bCs/>
                <w:iCs/>
                <w:sz w:val="24"/>
                <w:szCs w:val="24"/>
              </w:rPr>
              <w:t>1</w:t>
            </w:r>
            <w:r w:rsidRPr="00E47BF0">
              <w:rPr>
                <w:rFonts w:ascii="Courier New" w:hAnsi="Courier New" w:cs="Courier New"/>
                <w:b/>
                <w:bCs/>
                <w:iCs/>
                <w:sz w:val="24"/>
                <w:szCs w:val="24"/>
              </w:rPr>
              <w:t> </w:t>
            </w:r>
            <w:r w:rsidRPr="00E47BF0">
              <w:rPr>
                <w:rFonts w:ascii="GHEA Grapalat" w:hAnsi="GHEA Grapalat"/>
                <w:b/>
                <w:bCs/>
                <w:iCs/>
                <w:sz w:val="24"/>
                <w:szCs w:val="24"/>
              </w:rPr>
              <w:t>663</w:t>
            </w:r>
            <w:r w:rsidRPr="00E47BF0">
              <w:rPr>
                <w:rFonts w:ascii="Arial" w:hAnsi="Arial" w:cs="Arial"/>
                <w:b/>
                <w:bCs/>
                <w:iCs/>
                <w:sz w:val="24"/>
                <w:szCs w:val="24"/>
              </w:rPr>
              <w:t> </w:t>
            </w:r>
            <w:r w:rsidRPr="00E47BF0">
              <w:rPr>
                <w:rFonts w:ascii="GHEA Grapalat" w:hAnsi="GHEA Grapalat"/>
                <w:b/>
                <w:bCs/>
                <w:iCs/>
                <w:sz w:val="24"/>
                <w:szCs w:val="24"/>
              </w:rPr>
              <w:t>667.8</w:t>
            </w:r>
          </w:p>
        </w:tc>
        <w:tc>
          <w:tcPr>
            <w:tcW w:w="19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lang w:val="ru-RU"/>
              </w:rPr>
            </w:pPr>
            <w:r w:rsidRPr="00E47BF0">
              <w:rPr>
                <w:rFonts w:ascii="GHEA Grapalat" w:hAnsi="GHEA Grapalat"/>
                <w:b/>
                <w:bCs/>
                <w:iCs/>
                <w:sz w:val="24"/>
                <w:szCs w:val="24"/>
              </w:rPr>
              <w:t>769 878.4</w:t>
            </w:r>
          </w:p>
        </w:tc>
      </w:tr>
      <w:tr w:rsidR="00713CB4" w:rsidRPr="00E47BF0" w:rsidTr="00BF516B">
        <w:trPr>
          <w:trHeight w:val="366"/>
        </w:trPr>
        <w:tc>
          <w:tcPr>
            <w:tcW w:w="3651" w:type="dxa"/>
            <w:gridSpan w:val="2"/>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lang w:val="ru-RU"/>
              </w:rPr>
            </w:pPr>
            <w:r w:rsidRPr="00E47BF0">
              <w:rPr>
                <w:rFonts w:ascii="GHEA Grapalat" w:hAnsi="GHEA Grapalat"/>
                <w:i/>
                <w:sz w:val="18"/>
                <w:szCs w:val="18"/>
                <w:lang w:val="ru-RU"/>
              </w:rPr>
              <w:t>դոնորներ</w:t>
            </w:r>
          </w:p>
        </w:tc>
        <w:tc>
          <w:tcPr>
            <w:tcW w:w="1740" w:type="dxa"/>
            <w:gridSpan w:val="2"/>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Sylfaen" w:hAnsi="Sylfaen" w:cs="Courier New"/>
                <w:b/>
                <w:bCs/>
                <w:i/>
                <w:sz w:val="24"/>
                <w:szCs w:val="24"/>
                <w:lang w:val="ru-RU"/>
              </w:rPr>
              <w:t> </w:t>
            </w:r>
          </w:p>
        </w:tc>
        <w:tc>
          <w:tcPr>
            <w:tcW w:w="180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Sylfaen" w:hAnsi="Sylfaen" w:cs="Courier New"/>
                <w:b/>
                <w:bCs/>
                <w:i/>
                <w:sz w:val="24"/>
                <w:szCs w:val="24"/>
                <w:lang w:val="ru-RU"/>
              </w:rPr>
              <w:t> </w:t>
            </w:r>
          </w:p>
        </w:tc>
        <w:tc>
          <w:tcPr>
            <w:tcW w:w="19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lang w:val="ru-RU"/>
              </w:rPr>
            </w:pPr>
          </w:p>
        </w:tc>
      </w:tr>
      <w:tr w:rsidR="00713CB4" w:rsidRPr="00E47BF0" w:rsidTr="00BF516B">
        <w:trPr>
          <w:trHeight w:val="384"/>
        </w:trPr>
        <w:tc>
          <w:tcPr>
            <w:tcW w:w="3651" w:type="dxa"/>
            <w:gridSpan w:val="2"/>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lang w:val="ru-RU"/>
              </w:rPr>
            </w:pPr>
            <w:r w:rsidRPr="00E47BF0">
              <w:rPr>
                <w:rFonts w:ascii="GHEA Grapalat" w:hAnsi="GHEA Grapalat"/>
                <w:i/>
                <w:sz w:val="18"/>
                <w:szCs w:val="18"/>
                <w:lang w:val="ru-RU"/>
              </w:rPr>
              <w:t>համայնքային բյուջե</w:t>
            </w:r>
          </w:p>
        </w:tc>
        <w:tc>
          <w:tcPr>
            <w:tcW w:w="1740" w:type="dxa"/>
            <w:gridSpan w:val="2"/>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Sylfaen" w:hAnsi="Sylfaen" w:cs="Courier New"/>
                <w:b/>
                <w:bCs/>
                <w:i/>
                <w:sz w:val="24"/>
                <w:szCs w:val="24"/>
                <w:lang w:val="ru-RU"/>
              </w:rPr>
              <w:t> </w:t>
            </w:r>
          </w:p>
        </w:tc>
        <w:tc>
          <w:tcPr>
            <w:tcW w:w="180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Sylfaen" w:hAnsi="Sylfaen" w:cs="Courier New"/>
                <w:b/>
                <w:bCs/>
                <w:i/>
                <w:sz w:val="24"/>
                <w:szCs w:val="24"/>
                <w:lang w:val="ru-RU"/>
              </w:rPr>
              <w:t> </w:t>
            </w:r>
          </w:p>
        </w:tc>
        <w:tc>
          <w:tcPr>
            <w:tcW w:w="19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lang w:val="ru-RU"/>
              </w:rPr>
            </w:pPr>
          </w:p>
        </w:tc>
      </w:tr>
      <w:tr w:rsidR="00713CB4" w:rsidRPr="00E47BF0" w:rsidTr="00BF5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645" w:type="dxa"/>
          </w:tcPr>
          <w:p w:rsidR="00713CB4" w:rsidRPr="00E47BF0" w:rsidRDefault="00713CB4" w:rsidP="00BF516B">
            <w:pPr>
              <w:jc w:val="both"/>
              <w:rPr>
                <w:rFonts w:ascii="GHEA Grapalat" w:hAnsi="GHEA Grapalat"/>
                <w:sz w:val="18"/>
                <w:szCs w:val="18"/>
              </w:rPr>
            </w:pPr>
            <w:r w:rsidRPr="00E47BF0">
              <w:rPr>
                <w:rFonts w:ascii="GHEA Grapalat" w:hAnsi="GHEA Grapalat"/>
                <w:i/>
                <w:sz w:val="18"/>
                <w:szCs w:val="18"/>
                <w:lang w:val="ru-RU"/>
              </w:rPr>
              <w:t>այլ աղբյուրներով</w:t>
            </w:r>
          </w:p>
        </w:tc>
        <w:tc>
          <w:tcPr>
            <w:tcW w:w="1740" w:type="dxa"/>
            <w:gridSpan w:val="2"/>
          </w:tcPr>
          <w:p w:rsidR="00713CB4" w:rsidRPr="00E47BF0" w:rsidRDefault="00713CB4" w:rsidP="00BF516B">
            <w:pPr>
              <w:jc w:val="both"/>
              <w:rPr>
                <w:rFonts w:ascii="GHEA Grapalat" w:hAnsi="GHEA Grapalat"/>
                <w:sz w:val="18"/>
                <w:szCs w:val="18"/>
              </w:rPr>
            </w:pPr>
          </w:p>
        </w:tc>
        <w:tc>
          <w:tcPr>
            <w:tcW w:w="1812" w:type="dxa"/>
            <w:gridSpan w:val="2"/>
          </w:tcPr>
          <w:p w:rsidR="00713CB4" w:rsidRPr="00E47BF0" w:rsidRDefault="00713CB4" w:rsidP="00BF516B">
            <w:pPr>
              <w:jc w:val="both"/>
              <w:rPr>
                <w:rFonts w:ascii="GHEA Grapalat" w:hAnsi="GHEA Grapalat"/>
                <w:sz w:val="18"/>
                <w:szCs w:val="18"/>
              </w:rPr>
            </w:pPr>
          </w:p>
        </w:tc>
        <w:tc>
          <w:tcPr>
            <w:tcW w:w="1983" w:type="dxa"/>
          </w:tcPr>
          <w:p w:rsidR="00713CB4" w:rsidRPr="00E47BF0" w:rsidRDefault="00713CB4" w:rsidP="00BF516B">
            <w:pPr>
              <w:jc w:val="both"/>
              <w:rPr>
                <w:rFonts w:ascii="GHEA Grapalat" w:hAnsi="GHEA Grapalat"/>
                <w:sz w:val="18"/>
                <w:szCs w:val="18"/>
              </w:rPr>
            </w:pPr>
          </w:p>
        </w:tc>
      </w:tr>
    </w:tbl>
    <w:p w:rsidR="00713CB4" w:rsidRPr="00E47BF0" w:rsidRDefault="00713CB4" w:rsidP="00713CB4">
      <w:pPr>
        <w:pStyle w:val="Heading2R"/>
        <w:numPr>
          <w:ilvl w:val="0"/>
          <w:numId w:val="0"/>
        </w:numPr>
        <w:jc w:val="both"/>
        <w:rPr>
          <w:rFonts w:ascii="GHEA Grapalat" w:hAnsi="GHEA Grapalat"/>
          <w:color w:val="FF0000"/>
          <w:sz w:val="24"/>
          <w:szCs w:val="24"/>
          <w:lang w:val="en-US"/>
        </w:rPr>
      </w:pPr>
    </w:p>
    <w:p w:rsidR="00713CB4" w:rsidRPr="00E47BF0" w:rsidRDefault="00713CB4" w:rsidP="00713CB4">
      <w:pPr>
        <w:pStyle w:val="Heading2R"/>
        <w:numPr>
          <w:ilvl w:val="0"/>
          <w:numId w:val="0"/>
        </w:numPr>
        <w:jc w:val="both"/>
        <w:rPr>
          <w:rFonts w:ascii="GHEA Grapalat" w:hAnsi="GHEA Grapalat"/>
          <w:color w:val="FF0000"/>
          <w:sz w:val="24"/>
          <w:szCs w:val="24"/>
          <w:lang w:val="en-US"/>
        </w:rPr>
      </w:pPr>
    </w:p>
    <w:p w:rsidR="00713CB4" w:rsidRPr="00E47BF0" w:rsidRDefault="00713CB4" w:rsidP="00713CB4">
      <w:pPr>
        <w:pStyle w:val="Heading2R"/>
        <w:numPr>
          <w:ilvl w:val="0"/>
          <w:numId w:val="0"/>
        </w:numPr>
        <w:jc w:val="both"/>
        <w:rPr>
          <w:rFonts w:ascii="GHEA Grapalat" w:hAnsi="GHEA Grapalat"/>
          <w:color w:val="FF0000"/>
          <w:sz w:val="24"/>
          <w:szCs w:val="24"/>
          <w:lang w:val="en-US"/>
        </w:rPr>
      </w:pPr>
    </w:p>
    <w:p w:rsidR="00713CB4" w:rsidRPr="00E47BF0" w:rsidRDefault="00713CB4" w:rsidP="00713CB4">
      <w:pPr>
        <w:pStyle w:val="Heading2R"/>
        <w:numPr>
          <w:ilvl w:val="0"/>
          <w:numId w:val="0"/>
        </w:numPr>
        <w:jc w:val="both"/>
        <w:rPr>
          <w:rFonts w:ascii="GHEA Grapalat" w:hAnsi="GHEA Grapalat"/>
          <w:color w:val="FF0000"/>
          <w:sz w:val="24"/>
          <w:szCs w:val="24"/>
        </w:rPr>
      </w:pPr>
    </w:p>
    <w:p w:rsidR="00713CB4" w:rsidRPr="00E47BF0" w:rsidRDefault="00713CB4" w:rsidP="00713CB4">
      <w:pPr>
        <w:pStyle w:val="Char"/>
        <w:tabs>
          <w:tab w:val="left" w:pos="1332"/>
        </w:tabs>
        <w:spacing w:after="0" w:line="240" w:lineRule="auto"/>
        <w:jc w:val="both"/>
        <w:rPr>
          <w:rFonts w:ascii="GHEA Grapalat" w:hAnsi="GHEA Grapalat" w:cs="Sylfaen"/>
          <w:color w:val="FF0000"/>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r w:rsidRPr="00E47BF0">
        <w:rPr>
          <w:rFonts w:ascii="GHEA Grapalat" w:hAnsi="GHEA Grapalat" w:cs="Sylfaen"/>
          <w:b/>
          <w:sz w:val="24"/>
          <w:szCs w:val="24"/>
        </w:rPr>
        <w:t>4.1.3 Խնդիրները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r w:rsidRPr="00E47BF0">
        <w:rPr>
          <w:rFonts w:ascii="GHEA Grapalat" w:hAnsi="GHEA Grapalat" w:cs="Sylfaen"/>
          <w:sz w:val="24"/>
          <w:szCs w:val="24"/>
        </w:rPr>
        <w:t>Չնայած ՀՀ կառավարության կողմից ոլորտում իրականացվող բարեփոխումներին և ձեռքբերումներին, ուսման որակ և մատչելիություն ապահովելու համար դեռևս դանդաղ է ընթանում դպրոցի նյութատեխնիկական բազայի արդիականացման և հագեցվածության գործընթացը, մասնավորապես` գյուղական դպրոցների լաբորատոր սարքավորումներով, որակյալ ինտերնետ կապով, կոշտ գույքով ապահովվածությունը: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r w:rsidRPr="00E47BF0">
        <w:rPr>
          <w:rFonts w:ascii="GHEA Grapalat" w:hAnsi="GHEA Grapalat" w:cs="Sylfaen"/>
          <w:sz w:val="24"/>
          <w:szCs w:val="24"/>
        </w:rPr>
        <w:lastRenderedPageBreak/>
        <w:t xml:space="preserve">Դպրոցականների ամառային հանգստի լիարժեք և արդյունավետ կազմակերպման համար խիստ նպատակահարմար է օգտագործել մարզի յուրահատուկ բնակլիմայական և ռեկրեացիոն ռեսուրսները`շեշտը </w:t>
      </w:r>
      <w:proofErr w:type="gramStart"/>
      <w:r w:rsidRPr="00E47BF0">
        <w:rPr>
          <w:rFonts w:ascii="GHEA Grapalat" w:hAnsi="GHEA Grapalat" w:cs="Sylfaen"/>
          <w:sz w:val="24"/>
          <w:szCs w:val="24"/>
        </w:rPr>
        <w:t>հիմնականում  դնելով</w:t>
      </w:r>
      <w:proofErr w:type="gramEnd"/>
      <w:r w:rsidRPr="00E47BF0">
        <w:rPr>
          <w:rFonts w:ascii="GHEA Grapalat" w:hAnsi="GHEA Grapalat" w:cs="Sylfaen"/>
          <w:sz w:val="24"/>
          <w:szCs w:val="24"/>
        </w:rPr>
        <w:t xml:space="preserve"> վրանային ճամբարների ստեղծմանը: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b/>
          <w:sz w:val="24"/>
          <w:szCs w:val="24"/>
        </w:rPr>
      </w:pPr>
      <w:r w:rsidRPr="00E47BF0">
        <w:rPr>
          <w:rFonts w:ascii="GHEA Grapalat" w:hAnsi="GHEA Grapalat" w:cs="Sylfaen"/>
          <w:b/>
          <w:sz w:val="24"/>
          <w:szCs w:val="24"/>
        </w:rPr>
        <w:t>4.1.4 Քաղած դասերը և հետագա քայլերը:</w:t>
      </w: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p>
    <w:p w:rsidR="00713CB4" w:rsidRPr="00E47BF0" w:rsidRDefault="00713CB4" w:rsidP="00713CB4">
      <w:pPr>
        <w:pStyle w:val="Char"/>
        <w:tabs>
          <w:tab w:val="left" w:pos="1332"/>
        </w:tabs>
        <w:spacing w:after="0" w:line="240" w:lineRule="auto"/>
        <w:ind w:firstLine="708"/>
        <w:jc w:val="both"/>
        <w:rPr>
          <w:rFonts w:ascii="GHEA Grapalat" w:hAnsi="GHEA Grapalat" w:cs="Sylfaen"/>
          <w:sz w:val="24"/>
          <w:szCs w:val="24"/>
        </w:rPr>
      </w:pPr>
      <w:r w:rsidRPr="00E47BF0">
        <w:rPr>
          <w:rFonts w:ascii="GHEA Grapalat" w:hAnsi="GHEA Grapalat" w:cs="Sylfaen"/>
          <w:sz w:val="24"/>
          <w:szCs w:val="24"/>
        </w:rPr>
        <w:t>Ոլորտի առջև կանգնած խնդիրների լուծումը հրատապ է և պահանջում է լուրջ ֆինանսական միջոցներ:</w:t>
      </w:r>
    </w:p>
    <w:p w:rsidR="00713CB4" w:rsidRPr="00E47BF0" w:rsidRDefault="00713CB4" w:rsidP="00713CB4">
      <w:pPr>
        <w:spacing w:after="0" w:line="240" w:lineRule="auto"/>
        <w:jc w:val="center"/>
        <w:rPr>
          <w:rFonts w:ascii="GHEA Grapalat" w:hAnsi="GHEA Grapalat"/>
          <w:b/>
          <w:sz w:val="24"/>
          <w:szCs w:val="24"/>
        </w:rPr>
      </w:pPr>
    </w:p>
    <w:p w:rsidR="00713CB4" w:rsidRPr="00E47BF0" w:rsidRDefault="00713CB4" w:rsidP="00713CB4">
      <w:pPr>
        <w:pStyle w:val="Char"/>
        <w:spacing w:after="0" w:line="240" w:lineRule="auto"/>
        <w:ind w:firstLine="708"/>
        <w:jc w:val="center"/>
        <w:rPr>
          <w:rFonts w:ascii="GHEA Grapalat" w:hAnsi="GHEA Grapalat"/>
          <w:b/>
          <w:sz w:val="24"/>
          <w:szCs w:val="24"/>
        </w:rPr>
      </w:pPr>
    </w:p>
    <w:p w:rsidR="00713CB4" w:rsidRPr="00E47BF0" w:rsidRDefault="00713CB4" w:rsidP="00713CB4">
      <w:pPr>
        <w:pStyle w:val="Char"/>
        <w:spacing w:after="0" w:line="240" w:lineRule="auto"/>
        <w:ind w:firstLine="708"/>
        <w:jc w:val="center"/>
        <w:rPr>
          <w:rFonts w:ascii="GHEA Grapalat" w:hAnsi="GHEA Grapalat"/>
          <w:b/>
          <w:sz w:val="24"/>
          <w:szCs w:val="24"/>
        </w:rPr>
      </w:pPr>
    </w:p>
    <w:p w:rsidR="00713CB4" w:rsidRPr="00E47BF0" w:rsidRDefault="00713CB4" w:rsidP="00713CB4">
      <w:pPr>
        <w:pStyle w:val="Char"/>
        <w:spacing w:after="0" w:line="240" w:lineRule="auto"/>
        <w:ind w:firstLine="708"/>
        <w:jc w:val="center"/>
        <w:rPr>
          <w:rFonts w:ascii="GHEA Grapalat" w:hAnsi="GHEA Grapalat"/>
          <w:b/>
          <w:sz w:val="24"/>
          <w:szCs w:val="24"/>
        </w:rPr>
      </w:pPr>
      <w:r w:rsidRPr="00E47BF0">
        <w:rPr>
          <w:rFonts w:ascii="GHEA Grapalat" w:hAnsi="GHEA Grapalat"/>
          <w:b/>
          <w:sz w:val="24"/>
          <w:szCs w:val="24"/>
        </w:rPr>
        <w:t>4</w:t>
      </w:r>
      <w:r w:rsidRPr="00E47BF0">
        <w:rPr>
          <w:rFonts w:ascii="GHEA Grapalat" w:hAnsi="GHEA Grapalat"/>
          <w:b/>
          <w:sz w:val="24"/>
          <w:szCs w:val="24"/>
          <w:lang w:val="hy-AM"/>
        </w:rPr>
        <w:t>.2</w:t>
      </w:r>
      <w:r w:rsidRPr="00E47BF0">
        <w:rPr>
          <w:rFonts w:ascii="GHEA Grapalat" w:hAnsi="GHEA Grapalat"/>
          <w:b/>
          <w:sz w:val="24"/>
          <w:szCs w:val="24"/>
        </w:rPr>
        <w:t>.</w:t>
      </w:r>
      <w:r w:rsidRPr="00E47BF0">
        <w:rPr>
          <w:rFonts w:ascii="GHEA Grapalat" w:hAnsi="GHEA Grapalat"/>
          <w:b/>
          <w:sz w:val="24"/>
          <w:szCs w:val="24"/>
          <w:lang w:val="hy-AM"/>
        </w:rPr>
        <w:t xml:space="preserve"> Մ</w:t>
      </w:r>
      <w:r w:rsidRPr="00E47BF0">
        <w:rPr>
          <w:rFonts w:ascii="GHEA Grapalat" w:hAnsi="GHEA Grapalat"/>
          <w:b/>
          <w:sz w:val="24"/>
          <w:szCs w:val="24"/>
        </w:rPr>
        <w:t>ՇԱԿՈՒՅԹ, ՍՊՈՐՏ ԵՎ ԵՐԻՏԱՍԱՐԴՈՒԹՅԱՆ ՀԱՐՑԵՐ</w:t>
      </w:r>
    </w:p>
    <w:p w:rsidR="00713CB4" w:rsidRPr="00E47BF0" w:rsidRDefault="00713CB4" w:rsidP="00713CB4">
      <w:pPr>
        <w:pStyle w:val="Char"/>
        <w:spacing w:after="0" w:line="240" w:lineRule="auto"/>
        <w:ind w:firstLine="708"/>
        <w:jc w:val="both"/>
        <w:rPr>
          <w:rFonts w:ascii="GHEA Grapalat" w:hAnsi="GHEA Grapalat"/>
          <w:b/>
          <w:sz w:val="24"/>
          <w:szCs w:val="24"/>
        </w:rPr>
      </w:pPr>
    </w:p>
    <w:p w:rsidR="00713CB4" w:rsidRPr="00E47BF0" w:rsidRDefault="00713CB4" w:rsidP="00713CB4">
      <w:pPr>
        <w:spacing w:after="0" w:line="240" w:lineRule="auto"/>
        <w:ind w:firstLine="708"/>
        <w:jc w:val="both"/>
        <w:rPr>
          <w:rFonts w:ascii="GHEA Grapalat" w:hAnsi="GHEA Grapalat"/>
          <w:b/>
          <w:sz w:val="24"/>
          <w:szCs w:val="24"/>
        </w:rPr>
      </w:pPr>
      <w:r w:rsidRPr="00E47BF0">
        <w:rPr>
          <w:rFonts w:ascii="GHEA Grapalat" w:hAnsi="GHEA Grapalat"/>
          <w:b/>
          <w:sz w:val="24"/>
          <w:szCs w:val="24"/>
        </w:rPr>
        <w:t>4.2.1 Քաղաքականության վերլուծություն</w:t>
      </w:r>
    </w:p>
    <w:p w:rsidR="00713CB4" w:rsidRPr="00E47BF0" w:rsidRDefault="00713CB4" w:rsidP="00713CB4">
      <w:pPr>
        <w:spacing w:after="0" w:line="240" w:lineRule="auto"/>
        <w:ind w:firstLine="708"/>
        <w:jc w:val="both"/>
        <w:rPr>
          <w:rFonts w:ascii="GHEA Grapalat" w:hAnsi="GHEA Grapalat"/>
          <w:sz w:val="24"/>
          <w:szCs w:val="24"/>
        </w:rPr>
      </w:pP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hy-AM"/>
        </w:rPr>
        <w:t>201</w:t>
      </w:r>
      <w:r w:rsidRPr="00E47BF0">
        <w:rPr>
          <w:rFonts w:ascii="GHEA Grapalat" w:hAnsi="GHEA Grapalat"/>
          <w:sz w:val="24"/>
          <w:szCs w:val="24"/>
        </w:rPr>
        <w:t>2</w:t>
      </w:r>
      <w:r w:rsidRPr="00E47BF0">
        <w:rPr>
          <w:rFonts w:ascii="GHEA Grapalat" w:hAnsi="GHEA Grapalat"/>
          <w:sz w:val="24"/>
          <w:szCs w:val="24"/>
          <w:lang w:val="hy-AM"/>
        </w:rPr>
        <w:t xml:space="preserve"> թվակա</w:t>
      </w:r>
      <w:r w:rsidRPr="00E47BF0">
        <w:rPr>
          <w:rFonts w:ascii="GHEA Grapalat" w:hAnsi="GHEA Grapalat"/>
          <w:sz w:val="24"/>
          <w:szCs w:val="24"/>
        </w:rPr>
        <w:t xml:space="preserve">նի 1-ին կիսամյակում </w:t>
      </w:r>
      <w:r w:rsidRPr="00E47BF0">
        <w:rPr>
          <w:rFonts w:ascii="GHEA Grapalat" w:hAnsi="GHEA Grapalat"/>
          <w:sz w:val="24"/>
          <w:szCs w:val="24"/>
          <w:lang w:val="hy-AM"/>
        </w:rPr>
        <w:t>մշակույթի և սպորտի բնագավառում մարզպետարանի գործունեությունը նպատակաուղղվ</w:t>
      </w:r>
      <w:r w:rsidRPr="00E47BF0">
        <w:rPr>
          <w:rFonts w:ascii="GHEA Grapalat" w:hAnsi="GHEA Grapalat"/>
          <w:sz w:val="24"/>
          <w:szCs w:val="24"/>
        </w:rPr>
        <w:t>ել է</w:t>
      </w:r>
      <w:r w:rsidRPr="00E47BF0">
        <w:rPr>
          <w:rFonts w:ascii="GHEA Grapalat" w:hAnsi="GHEA Grapalat"/>
          <w:sz w:val="24"/>
          <w:szCs w:val="24"/>
          <w:lang w:val="hy-AM"/>
        </w:rPr>
        <w:t xml:space="preserve"> մարզում պետական մշակութային քաղաքականության իրականացմանը, մշակույթի դերի բարձրացմանը, պետական, ազգային և այլ տոների, ազգային ծեսերի ու ծիսակարարությունների վերականգնմանն ու տարածմանը, մշակութային ժառանգության պահպանությանը, զանգվածային միջոցառումների կազմակերպմանը, կադրային քաղաքականության և մշակութային կրթության զարգացմանը, երիտասարդության հետ տարվող աշխատանքների աջակցմանն ու ակտիվացմանը:</w:t>
      </w:r>
    </w:p>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Մարզի գյուղական և քաղաքային համայնքներում կազմակերպվել են ազգային, պետական տոներին նվիրված միջոցառումներ, հոբելյաններ, տարելիցներ, փառատոններ, ցուցահանդեսներ, տոնախմբություններ, համերգային և թատերական ծրագրեր, սպորտային մրցումներ, հուշամրցաշարեր, առաջնություններ,մասնակցություններ համահայկական խաղերին և այլն: </w:t>
      </w: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hy-AM"/>
        </w:rPr>
        <w:t xml:space="preserve">Մարզական և մշակութային միջոցառումների իրականացման նպատակով 2012թ. Նախատեսվել է </w:t>
      </w:r>
      <w:r w:rsidRPr="00E47BF0">
        <w:rPr>
          <w:rFonts w:ascii="GHEA Grapalat" w:hAnsi="GHEA Grapalat"/>
          <w:b/>
          <w:sz w:val="24"/>
          <w:szCs w:val="24"/>
          <w:lang w:val="hy-AM"/>
        </w:rPr>
        <w:t>4,9385 մլն</w:t>
      </w:r>
      <w:r w:rsidRPr="00E47BF0">
        <w:rPr>
          <w:rFonts w:ascii="GHEA Grapalat" w:hAnsi="GHEA Grapalat"/>
          <w:sz w:val="24"/>
          <w:szCs w:val="24"/>
          <w:lang w:val="hy-AM"/>
        </w:rPr>
        <w:t xml:space="preserve">. դրամ գումար , առաջին կիսամյակում իրականացվել է </w:t>
      </w:r>
      <w:r w:rsidRPr="00E47BF0">
        <w:rPr>
          <w:rFonts w:ascii="GHEA Grapalat" w:hAnsi="GHEA Grapalat"/>
          <w:b/>
          <w:sz w:val="24"/>
          <w:szCs w:val="24"/>
          <w:lang w:val="hy-AM"/>
        </w:rPr>
        <w:t>2.449 մլն. դրամի</w:t>
      </w:r>
      <w:r w:rsidRPr="00E47BF0">
        <w:rPr>
          <w:rFonts w:ascii="GHEA Grapalat" w:hAnsi="GHEA Grapalat"/>
          <w:sz w:val="24"/>
          <w:szCs w:val="24"/>
          <w:lang w:val="hy-AM"/>
        </w:rPr>
        <w:t xml:space="preserve"> ծախս:     </w:t>
      </w: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hy-AM"/>
        </w:rPr>
        <w:t>Միջոցառումների իրագործման գործում մասնակցել են նաև դոնոր կազմակերպություններ և բարեգործներ:</w:t>
      </w:r>
    </w:p>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ab/>
        <w:t xml:space="preserve">Անհրաժեշտ աշխատանքներ են իրականացվել մարզի մշակույթի և սպորտի, կրթական հաստատությունների աշխատանքների կազմակերպման, մշակութային և մարզական կառույցների վերանորոգման և համապատասխան գույքով ապահովման ուղղությամբ: </w:t>
      </w:r>
    </w:p>
    <w:p w:rsidR="00713CB4" w:rsidRPr="00E47BF0" w:rsidRDefault="00713CB4" w:rsidP="00713CB4">
      <w:pPr>
        <w:spacing w:after="0" w:line="240" w:lineRule="auto"/>
        <w:jc w:val="both"/>
        <w:rPr>
          <w:rFonts w:ascii="GHEA Grapalat" w:hAnsi="GHEA Grapalat"/>
          <w:b/>
          <w:sz w:val="24"/>
          <w:szCs w:val="24"/>
          <w:lang w:val="hy-AM"/>
        </w:rPr>
      </w:pPr>
    </w:p>
    <w:p w:rsidR="00713CB4" w:rsidRPr="00E47BF0" w:rsidRDefault="00713CB4" w:rsidP="00713CB4">
      <w:pPr>
        <w:spacing w:after="0" w:line="240" w:lineRule="auto"/>
        <w:jc w:val="both"/>
        <w:rPr>
          <w:rFonts w:ascii="GHEA Grapalat" w:hAnsi="GHEA Grapalat"/>
          <w:b/>
          <w:sz w:val="24"/>
          <w:szCs w:val="24"/>
          <w:lang w:val="hy-AM"/>
        </w:rPr>
      </w:pPr>
      <w:r w:rsidRPr="00E47BF0">
        <w:rPr>
          <w:rFonts w:ascii="GHEA Grapalat" w:hAnsi="GHEA Grapalat"/>
          <w:b/>
          <w:sz w:val="24"/>
          <w:szCs w:val="24"/>
          <w:lang w:val="hy-AM"/>
        </w:rPr>
        <w:t>4.2.2 Իրականացման առաջընթացը</w:t>
      </w:r>
    </w:p>
    <w:p w:rsidR="00713CB4" w:rsidRPr="00E47BF0" w:rsidRDefault="00713CB4" w:rsidP="00713CB4">
      <w:pPr>
        <w:spacing w:after="0" w:line="240" w:lineRule="auto"/>
        <w:ind w:firstLine="708"/>
        <w:jc w:val="both"/>
        <w:rPr>
          <w:rFonts w:ascii="GHEA Grapalat" w:hAnsi="GHEA Grapalat"/>
          <w:b/>
          <w:sz w:val="24"/>
          <w:szCs w:val="24"/>
          <w:lang w:val="hy-AM"/>
        </w:rPr>
      </w:pPr>
    </w:p>
    <w:p w:rsidR="00713CB4" w:rsidRPr="00E47BF0" w:rsidRDefault="00713CB4" w:rsidP="00713CB4">
      <w:pPr>
        <w:pStyle w:val="BodytextRChar"/>
        <w:rPr>
          <w:rFonts w:ascii="GHEA Grapalat" w:hAnsi="GHEA Grapalat"/>
          <w:sz w:val="24"/>
          <w:szCs w:val="24"/>
          <w:lang w:val="af-ZA"/>
        </w:rPr>
      </w:pPr>
      <w:r w:rsidRPr="00E47BF0">
        <w:rPr>
          <w:rFonts w:ascii="GHEA Grapalat" w:hAnsi="GHEA Grapalat"/>
          <w:sz w:val="24"/>
          <w:szCs w:val="24"/>
          <w:lang w:val="af-ZA"/>
        </w:rPr>
        <w:lastRenderedPageBreak/>
        <w:t xml:space="preserve">2012թ. </w:t>
      </w:r>
      <w:r w:rsidRPr="00E47BF0">
        <w:rPr>
          <w:rFonts w:ascii="GHEA Grapalat" w:hAnsi="GHEA Grapalat"/>
          <w:sz w:val="24"/>
          <w:szCs w:val="24"/>
        </w:rPr>
        <w:t>ծրագրվել</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անցկացնել</w:t>
      </w:r>
      <w:r w:rsidRPr="00E47BF0">
        <w:rPr>
          <w:rFonts w:ascii="GHEA Grapalat" w:hAnsi="GHEA Grapalat"/>
          <w:sz w:val="24"/>
          <w:szCs w:val="24"/>
          <w:lang w:val="af-ZA"/>
        </w:rPr>
        <w:t xml:space="preserve"> 20 </w:t>
      </w:r>
      <w:r w:rsidRPr="00E47BF0">
        <w:rPr>
          <w:rFonts w:ascii="GHEA Grapalat" w:hAnsi="GHEA Grapalat"/>
          <w:sz w:val="24"/>
          <w:szCs w:val="24"/>
        </w:rPr>
        <w:t>մշակութային</w:t>
      </w:r>
      <w:r w:rsidRPr="00E47BF0">
        <w:rPr>
          <w:rFonts w:ascii="GHEA Grapalat" w:hAnsi="GHEA Grapalat"/>
          <w:sz w:val="24"/>
          <w:szCs w:val="24"/>
          <w:lang w:val="af-ZA"/>
        </w:rPr>
        <w:t xml:space="preserve"> </w:t>
      </w:r>
      <w:r w:rsidRPr="00E47BF0">
        <w:rPr>
          <w:rFonts w:ascii="GHEA Grapalat" w:hAnsi="GHEA Grapalat"/>
          <w:sz w:val="24"/>
          <w:szCs w:val="24"/>
        </w:rPr>
        <w:t>միջոցառում</w:t>
      </w:r>
      <w:r w:rsidRPr="00E47BF0">
        <w:rPr>
          <w:rFonts w:ascii="GHEA Grapalat" w:hAnsi="GHEA Grapalat"/>
          <w:sz w:val="24"/>
          <w:szCs w:val="24"/>
          <w:lang w:val="af-ZA"/>
        </w:rPr>
        <w:t xml:space="preserve">, </w:t>
      </w:r>
      <w:r w:rsidRPr="00E47BF0">
        <w:rPr>
          <w:rFonts w:ascii="GHEA Grapalat" w:hAnsi="GHEA Grapalat"/>
          <w:sz w:val="24"/>
          <w:szCs w:val="24"/>
        </w:rPr>
        <w:t>որի</w:t>
      </w:r>
      <w:r w:rsidRPr="00E47BF0">
        <w:rPr>
          <w:rFonts w:ascii="GHEA Grapalat" w:hAnsi="GHEA Grapalat"/>
          <w:sz w:val="24"/>
          <w:szCs w:val="24"/>
          <w:lang w:val="af-ZA"/>
        </w:rPr>
        <w:t xml:space="preserve"> </w:t>
      </w:r>
      <w:r w:rsidRPr="00E47BF0">
        <w:rPr>
          <w:rFonts w:ascii="GHEA Grapalat" w:hAnsi="GHEA Grapalat"/>
          <w:sz w:val="24"/>
          <w:szCs w:val="24"/>
        </w:rPr>
        <w:t>համար</w:t>
      </w:r>
      <w:r w:rsidRPr="00E47BF0">
        <w:rPr>
          <w:rFonts w:ascii="GHEA Grapalat" w:hAnsi="GHEA Grapalat"/>
          <w:sz w:val="24"/>
          <w:szCs w:val="24"/>
          <w:lang w:val="af-ZA"/>
        </w:rPr>
        <w:t xml:space="preserve"> </w:t>
      </w:r>
      <w:r w:rsidRPr="00E47BF0">
        <w:rPr>
          <w:rFonts w:ascii="GHEA Grapalat" w:hAnsi="GHEA Grapalat"/>
          <w:sz w:val="24"/>
          <w:szCs w:val="24"/>
        </w:rPr>
        <w:t>նախատեսվել</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պետ</w:t>
      </w:r>
      <w:r w:rsidRPr="00E47BF0">
        <w:rPr>
          <w:rFonts w:ascii="GHEA Grapalat" w:hAnsi="GHEA Grapalat"/>
          <w:sz w:val="24"/>
          <w:szCs w:val="24"/>
          <w:lang w:val="af-ZA"/>
        </w:rPr>
        <w:t xml:space="preserve"> </w:t>
      </w:r>
      <w:r w:rsidRPr="00E47BF0">
        <w:rPr>
          <w:rFonts w:ascii="GHEA Grapalat" w:hAnsi="GHEA Grapalat"/>
          <w:sz w:val="24"/>
          <w:szCs w:val="24"/>
        </w:rPr>
        <w:t>բյուջեից</w:t>
      </w:r>
      <w:r w:rsidRPr="00E47BF0">
        <w:rPr>
          <w:rFonts w:ascii="GHEA Grapalat" w:hAnsi="GHEA Grapalat"/>
          <w:sz w:val="24"/>
          <w:szCs w:val="24"/>
          <w:lang w:val="af-ZA"/>
        </w:rPr>
        <w:t xml:space="preserve"> </w:t>
      </w:r>
      <w:r w:rsidRPr="00E47BF0">
        <w:rPr>
          <w:rFonts w:ascii="GHEA Grapalat" w:hAnsi="GHEA Grapalat"/>
          <w:sz w:val="24"/>
          <w:szCs w:val="24"/>
        </w:rPr>
        <w:t>հատկացնել</w:t>
      </w:r>
      <w:r w:rsidRPr="00E47BF0">
        <w:rPr>
          <w:rFonts w:ascii="GHEA Grapalat" w:hAnsi="GHEA Grapalat"/>
          <w:sz w:val="24"/>
          <w:szCs w:val="24"/>
          <w:lang w:val="af-ZA"/>
        </w:rPr>
        <w:t xml:space="preserve"> 4,9385 մլն. դրամ: Առաջին կիսամյակի ընթացքում իրականացվել են թվով 13 միջոցառումներ:</w:t>
      </w:r>
    </w:p>
    <w:p w:rsidR="00713CB4" w:rsidRPr="00E47BF0" w:rsidRDefault="00713CB4" w:rsidP="00713CB4">
      <w:pPr>
        <w:rPr>
          <w:rFonts w:ascii="GHEA Grapalat" w:hAnsi="GHEA Grapalat" w:cs="Sylfaen"/>
          <w:sz w:val="24"/>
          <w:szCs w:val="24"/>
          <w:lang w:val="af-ZA" w:eastAsia="en-US"/>
        </w:rPr>
      </w:pPr>
      <w:r w:rsidRPr="00E47BF0">
        <w:rPr>
          <w:rFonts w:ascii="GHEA Grapalat" w:hAnsi="GHEA Grapalat"/>
          <w:sz w:val="24"/>
          <w:szCs w:val="24"/>
          <w:lang w:val="af-ZA" w:eastAsia="en-US"/>
        </w:rPr>
        <w:t xml:space="preserve">    </w:t>
      </w:r>
      <w:r w:rsidRPr="00E47BF0">
        <w:rPr>
          <w:rFonts w:ascii="GHEA Grapalat" w:hAnsi="GHEA Grapalat" w:cs="Sylfaen"/>
          <w:sz w:val="24"/>
          <w:szCs w:val="24"/>
          <w:lang w:val="af-ZA" w:eastAsia="en-US"/>
        </w:rPr>
        <w:t xml:space="preserve"> </w:t>
      </w:r>
      <w:proofErr w:type="gramStart"/>
      <w:r w:rsidRPr="00E47BF0">
        <w:rPr>
          <w:rFonts w:ascii="GHEA Grapalat" w:hAnsi="GHEA Grapalat" w:cs="Sylfaen"/>
          <w:sz w:val="24"/>
          <w:szCs w:val="24"/>
          <w:lang w:eastAsia="en-US"/>
        </w:rPr>
        <w:t>Այդ</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միջոցառումներն</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են</w:t>
      </w:r>
      <w:r w:rsidRPr="00E47BF0">
        <w:rPr>
          <w:rFonts w:ascii="GHEA Grapalat" w:hAnsi="GHEA Grapalat" w:cs="Sylfaen"/>
          <w:sz w:val="24"/>
          <w:szCs w:val="24"/>
          <w:lang w:val="af-ZA" w:eastAsia="en-US"/>
        </w:rPr>
        <w:t>.</w:t>
      </w:r>
      <w:proofErr w:type="gramEnd"/>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Երգչախմբային</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և</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վոկալ</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արվեստի</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փառատոն</w:t>
      </w:r>
      <w:r w:rsidRPr="00E47BF0">
        <w:rPr>
          <w:rFonts w:ascii="GHEA Grapalat" w:hAnsi="GHEA Grapalat" w:cs="Sylfaen"/>
          <w:sz w:val="24"/>
          <w:szCs w:val="24"/>
          <w:lang w:val="af-ZA" w:eastAsia="en-US"/>
        </w:rPr>
        <w:t xml:space="preserve">-250 </w:t>
      </w:r>
      <w:r w:rsidRPr="00E47BF0">
        <w:rPr>
          <w:rFonts w:ascii="GHEA Grapalat" w:hAnsi="GHEA Grapalat" w:cs="Sylfaen"/>
          <w:sz w:val="24"/>
          <w:szCs w:val="24"/>
          <w:lang w:eastAsia="en-US"/>
        </w:rPr>
        <w:t>հազ</w:t>
      </w:r>
      <w:r w:rsidRPr="00E47BF0">
        <w:rPr>
          <w:rFonts w:ascii="GHEA Grapalat" w:hAnsi="GHEA Grapalat" w:cs="Sylfaen"/>
          <w:sz w:val="24"/>
          <w:szCs w:val="24"/>
          <w:lang w:val="af-ZA" w:eastAsia="en-US"/>
        </w:rPr>
        <w:t xml:space="preserve">. </w:t>
      </w:r>
      <w:r w:rsidRPr="00E47BF0">
        <w:rPr>
          <w:rFonts w:ascii="GHEA Grapalat" w:hAnsi="GHEA Grapalat" w:cs="Sylfaen"/>
          <w:sz w:val="24"/>
          <w:szCs w:val="24"/>
          <w:lang w:eastAsia="en-US"/>
        </w:rPr>
        <w:t>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w:t>
      </w:r>
      <w:proofErr w:type="gramStart"/>
      <w:r w:rsidRPr="00E47BF0">
        <w:rPr>
          <w:rFonts w:ascii="GHEA Grapalat" w:hAnsi="GHEA Grapalat" w:cs="Sylfaen"/>
          <w:sz w:val="24"/>
          <w:szCs w:val="24"/>
          <w:lang w:eastAsia="en-US"/>
        </w:rPr>
        <w:t>,Եղեգան</w:t>
      </w:r>
      <w:proofErr w:type="gramEnd"/>
      <w:r w:rsidRPr="00E47BF0">
        <w:rPr>
          <w:rFonts w:ascii="GHEA Grapalat" w:hAnsi="GHEA Grapalat" w:cs="Sylfaen"/>
          <w:sz w:val="24"/>
          <w:szCs w:val="24"/>
          <w:lang w:eastAsia="en-US"/>
        </w:rPr>
        <w:t xml:space="preserve"> փող,, ժողովրդական և աշուղական երգի փառատոն-200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Պարարվեստի փառատոն – 200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w:t>
      </w:r>
      <w:proofErr w:type="gramStart"/>
      <w:r w:rsidRPr="00E47BF0">
        <w:rPr>
          <w:rFonts w:ascii="GHEA Grapalat" w:hAnsi="GHEA Grapalat" w:cs="Sylfaen"/>
          <w:sz w:val="24"/>
          <w:szCs w:val="24"/>
          <w:lang w:eastAsia="en-US"/>
        </w:rPr>
        <w:t>,Դո</w:t>
      </w:r>
      <w:proofErr w:type="gramEnd"/>
      <w:r w:rsidRPr="00E47BF0">
        <w:rPr>
          <w:rFonts w:ascii="GHEA Grapalat" w:hAnsi="GHEA Grapalat" w:cs="Sylfaen"/>
          <w:sz w:val="24"/>
          <w:szCs w:val="24"/>
          <w:lang w:eastAsia="en-US"/>
        </w:rPr>
        <w:t xml:space="preserve"> ռե մի,, գիտամշակույթային փառատոն-399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proofErr w:type="gramStart"/>
      <w:r w:rsidRPr="00E47BF0">
        <w:rPr>
          <w:rFonts w:ascii="GHEA Grapalat" w:hAnsi="GHEA Grapalat" w:cs="Sylfaen"/>
          <w:sz w:val="24"/>
          <w:szCs w:val="24"/>
          <w:lang w:eastAsia="en-US"/>
        </w:rPr>
        <w:t>,,</w:t>
      </w:r>
      <w:proofErr w:type="gramEnd"/>
      <w:r w:rsidRPr="00E47BF0">
        <w:rPr>
          <w:rFonts w:ascii="GHEA Grapalat" w:hAnsi="GHEA Grapalat" w:cs="Sylfaen"/>
          <w:sz w:val="24"/>
          <w:szCs w:val="24"/>
          <w:lang w:eastAsia="en-US"/>
        </w:rPr>
        <w:t xml:space="preserve"> Մարտի – 8 ,, -120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proofErr w:type="gramStart"/>
      <w:r w:rsidRPr="00E47BF0">
        <w:rPr>
          <w:rFonts w:ascii="GHEA Grapalat" w:hAnsi="GHEA Grapalat" w:cs="Sylfaen"/>
          <w:sz w:val="24"/>
          <w:szCs w:val="24"/>
          <w:lang w:eastAsia="en-US"/>
        </w:rPr>
        <w:t>,,</w:t>
      </w:r>
      <w:proofErr w:type="gramEnd"/>
      <w:r w:rsidRPr="00E47BF0">
        <w:rPr>
          <w:rFonts w:ascii="GHEA Grapalat" w:hAnsi="GHEA Grapalat" w:cs="Sylfaen"/>
          <w:sz w:val="24"/>
          <w:szCs w:val="24"/>
          <w:lang w:eastAsia="en-US"/>
        </w:rPr>
        <w:t xml:space="preserve"> Ապրիլի – 7,, - 130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 xml:space="preserve">Հայկական բանակի 20 ամյակին նվիրված տոնակատարություններ – 220 հազ. դրամ </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w:t>
      </w:r>
      <w:proofErr w:type="gramStart"/>
      <w:r w:rsidRPr="00E47BF0">
        <w:rPr>
          <w:rFonts w:ascii="GHEA Grapalat" w:hAnsi="GHEA Grapalat" w:cs="Sylfaen"/>
          <w:sz w:val="24"/>
          <w:szCs w:val="24"/>
          <w:lang w:eastAsia="en-US"/>
        </w:rPr>
        <w:t>,Ապրիլի</w:t>
      </w:r>
      <w:proofErr w:type="gramEnd"/>
      <w:r w:rsidRPr="00E47BF0">
        <w:rPr>
          <w:rFonts w:ascii="GHEA Grapalat" w:hAnsi="GHEA Grapalat" w:cs="Sylfaen"/>
          <w:sz w:val="24"/>
          <w:szCs w:val="24"/>
          <w:lang w:eastAsia="en-US"/>
        </w:rPr>
        <w:t xml:space="preserve"> – 24 ,, - 100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Այցելություններ պատմամշակութային կոթողներ – 100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Երեխաների պաշտպանության օր – 120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Երիտասարդական դիսկոտեկներ – 360 հազ. դրամ</w:t>
      </w:r>
    </w:p>
    <w:p w:rsidR="00713CB4" w:rsidRPr="00E47BF0" w:rsidRDefault="00713CB4" w:rsidP="00713CB4">
      <w:pPr>
        <w:numPr>
          <w:ilvl w:val="0"/>
          <w:numId w:val="38"/>
        </w:numPr>
        <w:spacing w:line="240" w:lineRule="auto"/>
        <w:rPr>
          <w:rFonts w:ascii="GHEA Grapalat" w:hAnsi="GHEA Grapalat" w:cs="Sylfaen"/>
          <w:sz w:val="24"/>
          <w:szCs w:val="24"/>
          <w:lang w:eastAsia="en-US"/>
        </w:rPr>
      </w:pPr>
      <w:r w:rsidRPr="00E47BF0">
        <w:rPr>
          <w:rFonts w:ascii="GHEA Grapalat" w:hAnsi="GHEA Grapalat" w:cs="Sylfaen"/>
          <w:sz w:val="24"/>
          <w:szCs w:val="24"/>
          <w:lang w:eastAsia="en-US"/>
        </w:rPr>
        <w:t>Հաղթանակի օր –130000դրամ</w:t>
      </w:r>
    </w:p>
    <w:p w:rsidR="00713CB4" w:rsidRPr="00E47BF0" w:rsidRDefault="00713CB4" w:rsidP="00713CB4">
      <w:pPr>
        <w:spacing w:line="240" w:lineRule="auto"/>
        <w:ind w:left="375"/>
        <w:rPr>
          <w:rFonts w:ascii="GHEA Grapalat" w:hAnsi="GHEA Grapalat" w:cs="Sylfaen"/>
          <w:sz w:val="24"/>
          <w:szCs w:val="24"/>
          <w:lang w:eastAsia="en-US"/>
        </w:rPr>
      </w:pPr>
      <w:r w:rsidRPr="00E47BF0">
        <w:rPr>
          <w:rFonts w:ascii="GHEA Grapalat" w:hAnsi="GHEA Grapalat" w:cs="Sylfaen"/>
          <w:sz w:val="24"/>
          <w:szCs w:val="24"/>
          <w:lang w:eastAsia="en-US"/>
        </w:rPr>
        <w:t>23. Սահմանադրության օր –120000դրամ</w:t>
      </w:r>
    </w:p>
    <w:p w:rsidR="00713CB4" w:rsidRPr="00E47BF0" w:rsidRDefault="00713CB4" w:rsidP="00713CB4">
      <w:pPr>
        <w:ind w:left="375"/>
        <w:rPr>
          <w:rFonts w:ascii="GHEA Grapalat" w:hAnsi="GHEA Grapalat"/>
          <w:b/>
          <w:noProof/>
          <w:kern w:val="28"/>
          <w:lang w:val="af-ZA"/>
        </w:rPr>
      </w:pPr>
      <w:r w:rsidRPr="00E47BF0">
        <w:rPr>
          <w:rFonts w:ascii="GHEA Grapalat" w:hAnsi="GHEA Grapalat"/>
        </w:rPr>
        <w:t xml:space="preserve">Հովանավորների և դոնոր </w:t>
      </w:r>
      <w:proofErr w:type="gramStart"/>
      <w:r w:rsidRPr="00E47BF0">
        <w:rPr>
          <w:rFonts w:ascii="GHEA Grapalat" w:hAnsi="GHEA Grapalat"/>
        </w:rPr>
        <w:t>կազմակերպությունների  միջոցով</w:t>
      </w:r>
      <w:proofErr w:type="gramEnd"/>
      <w:r w:rsidRPr="00E47BF0">
        <w:rPr>
          <w:rFonts w:ascii="GHEA Grapalat" w:hAnsi="GHEA Grapalat"/>
        </w:rPr>
        <w:t xml:space="preserve"> կազմակերպվել են նաև այլ մշակութային միջոցառումներ, որոնց ընդհանուր գումարը կազմել է 2.813 մլն. </w:t>
      </w:r>
      <w:proofErr w:type="gramStart"/>
      <w:r w:rsidRPr="00E47BF0">
        <w:rPr>
          <w:rFonts w:ascii="GHEA Grapalat" w:hAnsi="GHEA Grapalat"/>
        </w:rPr>
        <w:t>դրամ</w:t>
      </w:r>
      <w:proofErr w:type="gramEnd"/>
      <w:r w:rsidRPr="00E47BF0">
        <w:rPr>
          <w:rFonts w:ascii="GHEA Grapalat" w:hAnsi="GHEA Grapalat"/>
        </w:rPr>
        <w:t>:</w:t>
      </w:r>
    </w:p>
    <w:p w:rsidR="00713CB4" w:rsidRPr="00E47BF0" w:rsidRDefault="00713CB4" w:rsidP="00713CB4">
      <w:pPr>
        <w:pStyle w:val="Heading1"/>
        <w:ind w:firstLine="708"/>
        <w:rPr>
          <w:rFonts w:ascii="GHEA Grapalat" w:hAnsi="GHEA Grapalat"/>
          <w:b/>
          <w:noProof/>
          <w:kern w:val="28"/>
          <w:lang w:val="af-ZA"/>
        </w:rPr>
      </w:pPr>
    </w:p>
    <w:p w:rsidR="00713CB4" w:rsidRPr="00E47BF0" w:rsidRDefault="00713CB4" w:rsidP="00713CB4">
      <w:pPr>
        <w:pStyle w:val="Heading1"/>
        <w:ind w:firstLine="708"/>
        <w:rPr>
          <w:rFonts w:ascii="GHEA Grapalat" w:hAnsi="GHEA Grapalat"/>
          <w:b/>
          <w:noProof/>
          <w:kern w:val="28"/>
          <w:lang w:val="af-ZA"/>
        </w:rPr>
      </w:pPr>
    </w:p>
    <w:p w:rsidR="00713CB4" w:rsidRPr="00E47BF0" w:rsidRDefault="00713CB4" w:rsidP="00713CB4">
      <w:pPr>
        <w:pStyle w:val="Heading1"/>
        <w:ind w:firstLine="708"/>
        <w:rPr>
          <w:rFonts w:ascii="GHEA Grapalat" w:hAnsi="GHEA Grapalat"/>
          <w:b/>
          <w:noProof/>
          <w:kern w:val="28"/>
          <w:lang w:val="af-ZA"/>
        </w:rPr>
      </w:pPr>
      <w:r w:rsidRPr="00E47BF0">
        <w:rPr>
          <w:rFonts w:ascii="GHEA Grapalat" w:hAnsi="GHEA Grapalat"/>
          <w:b/>
          <w:noProof/>
          <w:kern w:val="28"/>
          <w:lang w:val="af-ZA"/>
        </w:rPr>
        <w:t>4.2.3 Խնդիրները</w:t>
      </w:r>
    </w:p>
    <w:p w:rsidR="00713CB4" w:rsidRPr="00E47BF0" w:rsidRDefault="00713CB4" w:rsidP="00713CB4">
      <w:pPr>
        <w:pStyle w:val="Heading1"/>
        <w:ind w:firstLine="708"/>
        <w:rPr>
          <w:rFonts w:ascii="GHEA Grapalat" w:hAnsi="GHEA Grapalat"/>
          <w:b/>
          <w:noProof/>
          <w:kern w:val="28"/>
          <w:lang w:val="af-ZA"/>
        </w:rPr>
      </w:pPr>
    </w:p>
    <w:p w:rsidR="00713CB4" w:rsidRPr="00E47BF0" w:rsidRDefault="00713CB4" w:rsidP="00713CB4">
      <w:pPr>
        <w:pStyle w:val="Heading1"/>
        <w:ind w:firstLine="708"/>
        <w:jc w:val="both"/>
        <w:rPr>
          <w:rFonts w:ascii="GHEA Grapalat" w:hAnsi="GHEA Grapalat"/>
          <w:lang w:val="af-ZA"/>
        </w:rPr>
      </w:pPr>
      <w:r w:rsidRPr="00E47BF0">
        <w:rPr>
          <w:rFonts w:ascii="GHEA Grapalat" w:hAnsi="GHEA Grapalat"/>
        </w:rPr>
        <w:t>Չնայած</w:t>
      </w:r>
      <w:r w:rsidRPr="00E47BF0">
        <w:rPr>
          <w:rFonts w:ascii="GHEA Grapalat" w:hAnsi="GHEA Grapalat"/>
          <w:lang w:val="af-ZA"/>
        </w:rPr>
        <w:t xml:space="preserve"> </w:t>
      </w:r>
      <w:r w:rsidRPr="00E47BF0">
        <w:rPr>
          <w:rFonts w:ascii="GHEA Grapalat" w:hAnsi="GHEA Grapalat"/>
        </w:rPr>
        <w:t>իրականացված</w:t>
      </w:r>
      <w:r w:rsidRPr="00E47BF0">
        <w:rPr>
          <w:rFonts w:ascii="GHEA Grapalat" w:hAnsi="GHEA Grapalat"/>
          <w:lang w:val="af-ZA"/>
        </w:rPr>
        <w:t xml:space="preserve"> </w:t>
      </w:r>
      <w:r w:rsidRPr="00E47BF0">
        <w:rPr>
          <w:rFonts w:ascii="GHEA Grapalat" w:hAnsi="GHEA Grapalat"/>
        </w:rPr>
        <w:t>աշխատանքնրին</w:t>
      </w:r>
      <w:r w:rsidRPr="00E47BF0">
        <w:rPr>
          <w:rFonts w:ascii="GHEA Grapalat" w:hAnsi="GHEA Grapalat"/>
          <w:lang w:val="af-ZA"/>
        </w:rPr>
        <w:t xml:space="preserve"> </w:t>
      </w:r>
      <w:r w:rsidRPr="00E47BF0">
        <w:rPr>
          <w:rFonts w:ascii="GHEA Grapalat" w:hAnsi="GHEA Grapalat"/>
        </w:rPr>
        <w:t>դեռևս</w:t>
      </w:r>
      <w:r w:rsidRPr="00E47BF0">
        <w:rPr>
          <w:rFonts w:ascii="GHEA Grapalat" w:hAnsi="GHEA Grapalat"/>
          <w:lang w:val="af-ZA"/>
        </w:rPr>
        <w:t xml:space="preserve"> </w:t>
      </w:r>
      <w:r w:rsidRPr="00E47BF0">
        <w:rPr>
          <w:rFonts w:ascii="GHEA Grapalat" w:hAnsi="GHEA Grapalat"/>
        </w:rPr>
        <w:t>շարունակում</w:t>
      </w:r>
      <w:r w:rsidRPr="00E47BF0">
        <w:rPr>
          <w:rFonts w:ascii="GHEA Grapalat" w:hAnsi="GHEA Grapalat"/>
          <w:lang w:val="af-ZA"/>
        </w:rPr>
        <w:t xml:space="preserve"> </w:t>
      </w:r>
      <w:r w:rsidRPr="00E47BF0">
        <w:rPr>
          <w:rFonts w:ascii="GHEA Grapalat" w:hAnsi="GHEA Grapalat"/>
        </w:rPr>
        <w:t>է</w:t>
      </w:r>
      <w:r w:rsidRPr="00E47BF0">
        <w:rPr>
          <w:rFonts w:ascii="GHEA Grapalat" w:hAnsi="GHEA Grapalat"/>
          <w:lang w:val="af-ZA"/>
        </w:rPr>
        <w:t xml:space="preserve"> </w:t>
      </w:r>
      <w:r w:rsidRPr="00E47BF0">
        <w:rPr>
          <w:rFonts w:ascii="GHEA Grapalat" w:hAnsi="GHEA Grapalat"/>
        </w:rPr>
        <w:t>հրատապ</w:t>
      </w:r>
      <w:r w:rsidRPr="00E47BF0">
        <w:rPr>
          <w:rFonts w:ascii="GHEA Grapalat" w:hAnsi="GHEA Grapalat"/>
          <w:lang w:val="af-ZA"/>
        </w:rPr>
        <w:t xml:space="preserve"> </w:t>
      </w:r>
      <w:r w:rsidRPr="00E47BF0">
        <w:rPr>
          <w:rFonts w:ascii="GHEA Grapalat" w:hAnsi="GHEA Grapalat"/>
        </w:rPr>
        <w:t>մնալ</w:t>
      </w:r>
      <w:r w:rsidRPr="00E47BF0">
        <w:rPr>
          <w:rFonts w:ascii="GHEA Grapalat" w:hAnsi="GHEA Grapalat"/>
          <w:lang w:val="af-ZA"/>
        </w:rPr>
        <w:t xml:space="preserve"> </w:t>
      </w:r>
      <w:r w:rsidRPr="00E47BF0">
        <w:rPr>
          <w:rFonts w:ascii="GHEA Grapalat" w:hAnsi="GHEA Grapalat"/>
          <w:lang w:val="hy-AM"/>
        </w:rPr>
        <w:t xml:space="preserve">մարզի մշակույթի և սպորտի, կրթական հաստատությունների վերանորոգման և համապատասխան գույքով ապահովման </w:t>
      </w:r>
      <w:r w:rsidRPr="00E47BF0">
        <w:rPr>
          <w:rFonts w:ascii="GHEA Grapalat" w:hAnsi="GHEA Grapalat"/>
        </w:rPr>
        <w:t>հարցը</w:t>
      </w:r>
      <w:r w:rsidRPr="00E47BF0">
        <w:rPr>
          <w:rFonts w:ascii="GHEA Grapalat" w:hAnsi="GHEA Grapalat"/>
          <w:lang w:val="hy-AM"/>
        </w:rPr>
        <w:t>:</w:t>
      </w:r>
      <w:r w:rsidRPr="00E47BF0">
        <w:rPr>
          <w:rFonts w:ascii="GHEA Grapalat" w:hAnsi="GHEA Grapalat"/>
          <w:lang w:val="af-ZA"/>
        </w:rPr>
        <w:t xml:space="preserve"> </w:t>
      </w:r>
      <w:r w:rsidRPr="00E47BF0">
        <w:rPr>
          <w:rFonts w:ascii="GHEA Grapalat" w:hAnsi="GHEA Grapalat"/>
          <w:lang w:val="af-ZA"/>
        </w:rPr>
        <w:lastRenderedPageBreak/>
        <w:t>Առաջնահերթ խնդիր է հանդիսանում նաև կադրերի վերապատրաստման և վերաորակավորման հարցը:</w:t>
      </w:r>
    </w:p>
    <w:p w:rsidR="00713CB4" w:rsidRPr="00E47BF0" w:rsidRDefault="00713CB4" w:rsidP="00713CB4">
      <w:pPr>
        <w:pStyle w:val="Heading1"/>
        <w:ind w:firstLine="708"/>
        <w:jc w:val="both"/>
        <w:rPr>
          <w:rFonts w:ascii="GHEA Grapalat" w:hAnsi="GHEA Grapalat"/>
          <w:b/>
          <w:noProof/>
          <w:kern w:val="28"/>
          <w:lang w:val="af-ZA"/>
        </w:rPr>
      </w:pPr>
    </w:p>
    <w:p w:rsidR="00713CB4" w:rsidRPr="00E47BF0" w:rsidRDefault="00713CB4" w:rsidP="00713CB4">
      <w:pPr>
        <w:pStyle w:val="Heading1"/>
        <w:ind w:firstLine="708"/>
        <w:rPr>
          <w:rFonts w:ascii="GHEA Grapalat" w:hAnsi="GHEA Grapalat"/>
          <w:b/>
          <w:noProof/>
          <w:kern w:val="28"/>
          <w:lang w:val="af-ZA"/>
        </w:rPr>
      </w:pPr>
    </w:p>
    <w:p w:rsidR="00713CB4" w:rsidRPr="00E47BF0" w:rsidRDefault="00713CB4" w:rsidP="00713CB4">
      <w:pPr>
        <w:pStyle w:val="Heading1"/>
        <w:ind w:firstLine="708"/>
        <w:rPr>
          <w:rFonts w:ascii="GHEA Grapalat" w:hAnsi="GHEA Grapalat"/>
          <w:b/>
          <w:noProof/>
          <w:kern w:val="28"/>
          <w:lang w:val="af-ZA"/>
        </w:rPr>
      </w:pPr>
      <w:r w:rsidRPr="00E47BF0">
        <w:rPr>
          <w:rFonts w:ascii="GHEA Grapalat" w:hAnsi="GHEA Grapalat"/>
          <w:b/>
          <w:noProof/>
          <w:kern w:val="28"/>
          <w:lang w:val="af-ZA"/>
        </w:rPr>
        <w:t>4.2.4 Քաղած դասերը և հետագա քայլերը</w:t>
      </w:r>
    </w:p>
    <w:p w:rsidR="00713CB4" w:rsidRPr="00E47BF0" w:rsidRDefault="00713CB4" w:rsidP="00713CB4">
      <w:pPr>
        <w:pStyle w:val="Heading1"/>
        <w:ind w:firstLine="708"/>
        <w:rPr>
          <w:rFonts w:ascii="GHEA Grapalat" w:hAnsi="GHEA Grapalat"/>
          <w:b/>
          <w:noProof/>
          <w:kern w:val="28"/>
          <w:lang w:val="af-ZA"/>
        </w:rPr>
      </w:pPr>
    </w:p>
    <w:p w:rsidR="00713CB4" w:rsidRPr="00E47BF0" w:rsidRDefault="00713CB4" w:rsidP="00713CB4">
      <w:pPr>
        <w:pStyle w:val="Heading1"/>
        <w:ind w:firstLine="708"/>
        <w:jc w:val="both"/>
        <w:rPr>
          <w:rFonts w:ascii="GHEA Grapalat" w:hAnsi="GHEA Grapalat"/>
          <w:lang w:val="af-ZA"/>
        </w:rPr>
      </w:pPr>
      <w:r w:rsidRPr="00E47BF0">
        <w:rPr>
          <w:rFonts w:ascii="GHEA Grapalat" w:hAnsi="GHEA Grapalat"/>
          <w:lang w:val="hy-AM"/>
        </w:rPr>
        <w:t>Հաշվետու ժամանակահատվածում մարզի գյուղական և քաղաքային համայնքներում կազմակերպվ</w:t>
      </w:r>
      <w:r w:rsidRPr="00E47BF0">
        <w:rPr>
          <w:rFonts w:ascii="GHEA Grapalat" w:hAnsi="GHEA Grapalat"/>
        </w:rPr>
        <w:t>ած</w:t>
      </w:r>
      <w:r w:rsidRPr="00E47BF0">
        <w:rPr>
          <w:rFonts w:ascii="GHEA Grapalat" w:hAnsi="GHEA Grapalat"/>
          <w:lang w:val="hy-AM"/>
        </w:rPr>
        <w:t xml:space="preserve"> </w:t>
      </w:r>
      <w:r w:rsidRPr="00E47BF0">
        <w:rPr>
          <w:rFonts w:ascii="GHEA Grapalat" w:hAnsi="GHEA Grapalat"/>
        </w:rPr>
        <w:t>մշակութային</w:t>
      </w:r>
      <w:r w:rsidRPr="00E47BF0">
        <w:rPr>
          <w:rFonts w:ascii="GHEA Grapalat" w:hAnsi="GHEA Grapalat"/>
          <w:lang w:val="af-ZA"/>
        </w:rPr>
        <w:t xml:space="preserve"> </w:t>
      </w:r>
      <w:r w:rsidRPr="00E47BF0">
        <w:rPr>
          <w:rFonts w:ascii="GHEA Grapalat" w:hAnsi="GHEA Grapalat"/>
        </w:rPr>
        <w:t>և</w:t>
      </w:r>
      <w:r w:rsidRPr="00E47BF0">
        <w:rPr>
          <w:rFonts w:ascii="GHEA Grapalat" w:hAnsi="GHEA Grapalat"/>
          <w:lang w:val="af-ZA"/>
        </w:rPr>
        <w:t xml:space="preserve"> </w:t>
      </w:r>
      <w:r w:rsidRPr="00E47BF0">
        <w:rPr>
          <w:rFonts w:ascii="GHEA Grapalat" w:hAnsi="GHEA Grapalat"/>
        </w:rPr>
        <w:t>սպորտային</w:t>
      </w:r>
      <w:r w:rsidRPr="00E47BF0">
        <w:rPr>
          <w:rFonts w:ascii="GHEA Grapalat" w:hAnsi="GHEA Grapalat"/>
          <w:lang w:val="af-ZA"/>
        </w:rPr>
        <w:t xml:space="preserve"> միջոցառումները էական ազդեցություն են թողել մարզի բնակչության գեղագիտական դաստիարակության, ազատ ժամանցի կազմակերպման, մատաղ սերնդի հոգևոր դաստիարակության վրա:</w:t>
      </w:r>
    </w:p>
    <w:p w:rsidR="00713CB4" w:rsidRPr="00E47BF0" w:rsidRDefault="00713CB4" w:rsidP="00713CB4">
      <w:pPr>
        <w:pStyle w:val="Heading1"/>
        <w:ind w:firstLine="708"/>
        <w:jc w:val="both"/>
        <w:rPr>
          <w:rFonts w:ascii="GHEA Grapalat" w:hAnsi="GHEA Grapalat"/>
          <w:lang w:val="af-ZA"/>
        </w:rPr>
      </w:pPr>
      <w:r w:rsidRPr="00E47BF0">
        <w:rPr>
          <w:rFonts w:ascii="GHEA Grapalat" w:hAnsi="GHEA Grapalat"/>
          <w:lang w:val="af-ZA"/>
        </w:rPr>
        <w:t xml:space="preserve">2012 թվականի առաջին կիսամյակի ընթացքում  կարևորվել է կազմակերպվող միջոցառումներին բնակչության ակտիվ մասնակցությունը, մասսայական </w:t>
      </w:r>
      <w:r w:rsidRPr="00E47BF0">
        <w:rPr>
          <w:rFonts w:ascii="GHEA Grapalat" w:hAnsi="GHEA Grapalat"/>
        </w:rPr>
        <w:t>մշակութային</w:t>
      </w:r>
      <w:r w:rsidRPr="00E47BF0">
        <w:rPr>
          <w:rFonts w:ascii="GHEA Grapalat" w:hAnsi="GHEA Grapalat"/>
          <w:lang w:val="af-ZA"/>
        </w:rPr>
        <w:t xml:space="preserve"> </w:t>
      </w:r>
      <w:r w:rsidRPr="00E47BF0">
        <w:rPr>
          <w:rFonts w:ascii="GHEA Grapalat" w:hAnsi="GHEA Grapalat"/>
        </w:rPr>
        <w:t>և</w:t>
      </w:r>
      <w:r w:rsidRPr="00E47BF0">
        <w:rPr>
          <w:rFonts w:ascii="GHEA Grapalat" w:hAnsi="GHEA Grapalat"/>
          <w:lang w:val="af-ZA"/>
        </w:rPr>
        <w:t xml:space="preserve"> </w:t>
      </w:r>
      <w:r w:rsidRPr="00E47BF0">
        <w:rPr>
          <w:rFonts w:ascii="GHEA Grapalat" w:hAnsi="GHEA Grapalat"/>
        </w:rPr>
        <w:t>սպորտային</w:t>
      </w:r>
      <w:r w:rsidRPr="00E47BF0">
        <w:rPr>
          <w:rFonts w:ascii="GHEA Grapalat" w:hAnsi="GHEA Grapalat"/>
          <w:lang w:val="af-ZA"/>
        </w:rPr>
        <w:t xml:space="preserve"> միջոցառումների կազմակերպումը և հոգևոր մշակութային կրթության ուղղությամբ աշխատանքների ակտիվացումը:</w:t>
      </w:r>
    </w:p>
    <w:p w:rsidR="00713CB4" w:rsidRPr="00E47BF0" w:rsidRDefault="00713CB4" w:rsidP="00713CB4">
      <w:pPr>
        <w:pStyle w:val="Heading1"/>
        <w:ind w:firstLine="708"/>
        <w:jc w:val="both"/>
        <w:rPr>
          <w:rFonts w:ascii="GHEA Grapalat" w:hAnsi="GHEA Grapalat"/>
          <w:lang w:val="af-ZA"/>
        </w:rPr>
      </w:pPr>
    </w:p>
    <w:p w:rsidR="00713CB4" w:rsidRPr="00E47BF0" w:rsidRDefault="00713CB4" w:rsidP="00713CB4">
      <w:pPr>
        <w:pStyle w:val="Heading1"/>
        <w:jc w:val="center"/>
        <w:rPr>
          <w:rFonts w:ascii="GHEA Grapalat" w:hAnsi="GHEA Grapalat"/>
          <w:b/>
          <w:noProof/>
          <w:kern w:val="28"/>
          <w:lang w:val="af-ZA"/>
        </w:rPr>
      </w:pPr>
      <w:r w:rsidRPr="00E47BF0">
        <w:rPr>
          <w:rFonts w:ascii="GHEA Grapalat" w:hAnsi="GHEA Grapalat"/>
          <w:b/>
          <w:noProof/>
          <w:kern w:val="28"/>
          <w:lang w:val="af-ZA"/>
        </w:rPr>
        <w:t>4.3. ԱՌՈՂՋԱՊԱՀՈՒԹՅՈՒՆ</w:t>
      </w:r>
    </w:p>
    <w:p w:rsidR="00713CB4" w:rsidRPr="00E47BF0" w:rsidRDefault="00713CB4" w:rsidP="00713CB4">
      <w:pPr>
        <w:pStyle w:val="Heading1"/>
        <w:rPr>
          <w:rFonts w:ascii="GHEA Grapalat" w:hAnsi="GHEA Grapalat"/>
          <w:b/>
          <w:noProof/>
          <w:kern w:val="28"/>
          <w:lang w:val="af-ZA"/>
        </w:rPr>
      </w:pPr>
    </w:p>
    <w:p w:rsidR="00713CB4" w:rsidRPr="00E47BF0" w:rsidRDefault="00713CB4" w:rsidP="00713CB4">
      <w:pPr>
        <w:ind w:firstLine="708"/>
        <w:jc w:val="both"/>
        <w:rPr>
          <w:rFonts w:ascii="GHEA Grapalat" w:hAnsi="GHEA Grapalat" w:cs="Sylfaen"/>
          <w:b/>
          <w:sz w:val="24"/>
          <w:szCs w:val="24"/>
          <w:lang w:val="hy-AM"/>
        </w:rPr>
      </w:pPr>
      <w:r w:rsidRPr="00E47BF0">
        <w:rPr>
          <w:rFonts w:ascii="GHEA Grapalat" w:hAnsi="GHEA Grapalat" w:cs="Sylfaen"/>
          <w:b/>
          <w:sz w:val="24"/>
          <w:szCs w:val="24"/>
          <w:lang w:val="af-ZA"/>
        </w:rPr>
        <w:t xml:space="preserve">4.3.1 </w:t>
      </w:r>
      <w:r w:rsidRPr="00E47BF0">
        <w:rPr>
          <w:rFonts w:ascii="GHEA Grapalat" w:hAnsi="GHEA Grapalat" w:cs="Sylfaen"/>
          <w:b/>
          <w:sz w:val="24"/>
          <w:szCs w:val="24"/>
          <w:lang w:val="hy-AM"/>
        </w:rPr>
        <w:t>Քաղակականության վերլուծություն</w:t>
      </w:r>
    </w:p>
    <w:p w:rsidR="00713CB4" w:rsidRPr="00E47BF0" w:rsidRDefault="00713CB4" w:rsidP="00713CB4">
      <w:pPr>
        <w:spacing w:after="0" w:line="240" w:lineRule="auto"/>
        <w:ind w:firstLine="720"/>
        <w:jc w:val="both"/>
        <w:rPr>
          <w:rFonts w:ascii="GHEA Grapalat" w:hAnsi="GHEA Grapalat" w:cs="Sylfaen"/>
          <w:sz w:val="24"/>
          <w:szCs w:val="24"/>
          <w:lang w:val="hy-AM"/>
        </w:rPr>
      </w:pPr>
      <w:r w:rsidRPr="00E47BF0">
        <w:rPr>
          <w:rFonts w:ascii="GHEA Grapalat" w:hAnsi="GHEA Grapalat" w:cs="Sylfaen"/>
          <w:sz w:val="24"/>
          <w:szCs w:val="24"/>
          <w:lang w:val="hy-AM"/>
        </w:rPr>
        <w:t>ՄԶԾ-ի առողջապահության ոլորտի գերակա խնդիր է  սահմանվել բժշկության արդյունավետության  բարձրացումը:</w:t>
      </w:r>
    </w:p>
    <w:p w:rsidR="00713CB4" w:rsidRPr="00E47BF0" w:rsidRDefault="00713CB4" w:rsidP="00713CB4">
      <w:pPr>
        <w:spacing w:after="0" w:line="240" w:lineRule="auto"/>
        <w:ind w:firstLine="720"/>
        <w:jc w:val="both"/>
        <w:rPr>
          <w:rFonts w:ascii="GHEA Grapalat" w:hAnsi="GHEA Grapalat" w:cs="Sylfaen"/>
          <w:sz w:val="24"/>
          <w:szCs w:val="24"/>
          <w:lang w:val="hy-AM"/>
        </w:rPr>
      </w:pPr>
      <w:r w:rsidRPr="00E47BF0">
        <w:rPr>
          <w:rFonts w:ascii="GHEA Grapalat" w:hAnsi="GHEA Grapalat" w:cs="Sylfaen"/>
          <w:sz w:val="24"/>
          <w:szCs w:val="24"/>
          <w:lang w:val="hy-AM"/>
        </w:rPr>
        <w:t>ՄԶԾ-ում առողջապահության բնագավառի արտացոլված գերակայությունները ներառում են` արտահիվանդանոցային և հիվանդանոցային բժշկական օգնության որակի բարելավում, մարզի տարածքում նորագույն տեխնոլոգիաների ներդրում, բժշկական հաստատությունների ռեսուրսների բարելավում:</w:t>
      </w:r>
    </w:p>
    <w:p w:rsidR="00713CB4" w:rsidRPr="00E47BF0" w:rsidRDefault="00713CB4" w:rsidP="00713CB4">
      <w:pPr>
        <w:spacing w:after="0" w:line="240" w:lineRule="auto"/>
        <w:ind w:firstLine="720"/>
        <w:jc w:val="both"/>
        <w:rPr>
          <w:rFonts w:ascii="GHEA Grapalat" w:hAnsi="GHEA Grapalat" w:cs="Sylfaen"/>
          <w:sz w:val="24"/>
          <w:szCs w:val="24"/>
          <w:lang w:val="hy-AM"/>
        </w:rPr>
      </w:pPr>
      <w:r w:rsidRPr="00E47BF0">
        <w:rPr>
          <w:rFonts w:ascii="GHEA Grapalat" w:hAnsi="GHEA Grapalat" w:cs="Sylfaen"/>
          <w:sz w:val="24"/>
          <w:szCs w:val="24"/>
          <w:lang w:val="hy-AM"/>
        </w:rPr>
        <w:t xml:space="preserve">Իրագործելով ՀՀ կառավարության քաղաքականությունը և ծրագրով նախատեսված միջոցառումները ՀՀ Վայոց Ձորի մարզպետարանը ուշադրություն է դարձրել` մարզի առողջության առաջնային պահպանման օղակի որակի և մատչելիության բարձրացմանը` մարզի բնակչությանը հնարավորինս  առավել չափով ընդգրելով ընտանեկան բժշկության ինստիտուտի գործառույթների մեջ, գյուղական և </w:t>
      </w:r>
      <w:r w:rsidRPr="00E47BF0">
        <w:rPr>
          <w:rFonts w:ascii="GHEA Grapalat" w:hAnsi="GHEA Grapalat" w:cs="Sylfaen"/>
          <w:sz w:val="24"/>
          <w:szCs w:val="24"/>
          <w:lang w:val="hy-AM"/>
        </w:rPr>
        <w:lastRenderedPageBreak/>
        <w:t>քաղաքային բնակչության համաչափ ընդգրկվածությանը նեղ մասնագիտական արտահիվանդանոցային բուժօգնության մեջ, անվճար և արտոնյալ պայմաններում դեղորայքով ապահովման գործընթացի որակի և մատչելիության բարձրացմանը, լաբորատոր-գործիքային ախտորոշիչ հետազոտությունների որակի և հասանելիության համաչափությանը մարզի ամբողջ  բնակչության համար:</w:t>
      </w:r>
    </w:p>
    <w:p w:rsidR="00713CB4" w:rsidRPr="00E47BF0" w:rsidRDefault="00713CB4" w:rsidP="00713CB4">
      <w:pPr>
        <w:spacing w:after="0" w:line="240" w:lineRule="auto"/>
        <w:ind w:firstLine="720"/>
        <w:jc w:val="both"/>
        <w:rPr>
          <w:rFonts w:ascii="GHEA Grapalat" w:hAnsi="GHEA Grapalat" w:cs="Sylfaen"/>
          <w:sz w:val="24"/>
          <w:szCs w:val="24"/>
          <w:lang w:val="hy-AM"/>
        </w:rPr>
      </w:pPr>
      <w:r w:rsidRPr="00E47BF0">
        <w:rPr>
          <w:rFonts w:ascii="GHEA Grapalat" w:hAnsi="GHEA Grapalat" w:cs="Sylfaen"/>
          <w:sz w:val="24"/>
          <w:szCs w:val="24"/>
          <w:lang w:val="hy-AM"/>
        </w:rPr>
        <w:t xml:space="preserve">Հիվանդանոցային  բուժօգնության ծառայությունների որակի և մատչելիության բարձրացման համար 2012թ. առաջին կիսամյակում ձեռնարկվել են միջոցառումներ, որոնք ուղղված էին պերինատալ մահացության  ցուցանիշի նվազեցմանը, մայրական մահերի բացառմանը, երկրորդ մակարդակի հիվանդանոցային ծառայությունների որակի  ցուցանիշների բարելավմանը, որի արդյունքում նվազել են հիվանդանոցային մահաբերությունը, հիվանդի բուժման միջին տևողությունը, նկատվել է վիրահատական ակտիվության բարձրացում, որի հետ միաժամանակ արձանագրվել է հետվիրահատական բարդությունների նվազեցում: </w:t>
      </w:r>
    </w:p>
    <w:p w:rsidR="00713CB4" w:rsidRPr="00E47BF0" w:rsidRDefault="00713CB4" w:rsidP="00713CB4">
      <w:pPr>
        <w:spacing w:after="0" w:line="240" w:lineRule="auto"/>
        <w:ind w:firstLine="709"/>
        <w:jc w:val="both"/>
        <w:rPr>
          <w:rFonts w:ascii="GHEA Grapalat" w:hAnsi="GHEA Grapalat" w:cs="Sylfaen"/>
          <w:b/>
          <w:sz w:val="24"/>
          <w:szCs w:val="24"/>
          <w:lang w:val="hy-AM"/>
        </w:rPr>
      </w:pPr>
    </w:p>
    <w:p w:rsidR="00713CB4" w:rsidRPr="00E47BF0" w:rsidRDefault="00713CB4" w:rsidP="00713CB4">
      <w:pPr>
        <w:spacing w:after="0" w:line="240" w:lineRule="auto"/>
        <w:ind w:firstLine="709"/>
        <w:jc w:val="both"/>
        <w:rPr>
          <w:rFonts w:ascii="GHEA Grapalat" w:hAnsi="GHEA Grapalat" w:cs="Sylfaen"/>
          <w:b/>
          <w:sz w:val="24"/>
          <w:szCs w:val="24"/>
          <w:lang w:val="hy-AM"/>
        </w:rPr>
      </w:pPr>
      <w:r w:rsidRPr="00E47BF0">
        <w:rPr>
          <w:rFonts w:ascii="GHEA Grapalat" w:hAnsi="GHEA Grapalat" w:cs="Sylfaen"/>
          <w:b/>
          <w:sz w:val="24"/>
          <w:szCs w:val="24"/>
          <w:lang w:val="hy-AM"/>
        </w:rPr>
        <w:t>4.3.2 Իրականացման առաջընթացը</w:t>
      </w:r>
    </w:p>
    <w:p w:rsidR="00713CB4" w:rsidRPr="00E47BF0" w:rsidRDefault="00713CB4" w:rsidP="00713CB4">
      <w:pPr>
        <w:spacing w:after="0" w:line="240" w:lineRule="auto"/>
        <w:ind w:firstLine="709"/>
        <w:jc w:val="both"/>
        <w:rPr>
          <w:rFonts w:ascii="GHEA Grapalat" w:hAnsi="GHEA Grapalat" w:cs="Sylfaen"/>
          <w:b/>
          <w:sz w:val="24"/>
          <w:szCs w:val="24"/>
          <w:lang w:val="hy-AM"/>
        </w:rPr>
      </w:pP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2012թ.-ի առաջին կիսամյակում իրականացված միջոցառումները հետևյալն են.</w:t>
      </w:r>
    </w:p>
    <w:p w:rsidR="00713CB4" w:rsidRPr="00E47BF0" w:rsidRDefault="00713CB4" w:rsidP="00713CB4">
      <w:pPr>
        <w:spacing w:after="0" w:line="240" w:lineRule="auto"/>
        <w:ind w:firstLine="709"/>
        <w:jc w:val="both"/>
        <w:rPr>
          <w:rFonts w:ascii="GHEA Grapalat" w:hAnsi="GHEA Grapalat" w:cs="Sylfaen"/>
          <w:b/>
          <w:sz w:val="24"/>
          <w:szCs w:val="24"/>
          <w:lang w:val="hy-AM"/>
        </w:rPr>
      </w:pPr>
      <w:r w:rsidRPr="00E47BF0">
        <w:rPr>
          <w:rFonts w:ascii="GHEA Grapalat" w:hAnsi="GHEA Grapalat" w:cs="Sylfaen"/>
          <w:b/>
          <w:sz w:val="24"/>
          <w:szCs w:val="24"/>
          <w:lang w:val="hy-AM"/>
        </w:rPr>
        <w:t>Արտահիվանդանոցային բուժօգնության գծով.</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1. Բարելավվել  է ԱԱՊ ոլորտի որակը` բարձրացել է ընտանեկան բժշկների որակյալ ծառայություններից օգտվող, սկրինինգային ծրագրերի մեջ ընդգրկված բնակչության տեսակարար կշիռը, ավելացել է նորածինների  կրծքով սնուցման ընդգրկվածությունը, 100% ապահովվել է  առողջ երեխայի վարման ծավալը, ապահովվել է ՄՀԻՎ 100%-ով:</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2. Բարձրացել է դիսպանսերային և նեղ մասնագիտական արտահիվանդանոցային բուժօգնության որակն ու մատչելիությունը` աճել է ներզատաբանական, ուռուցքաբանական, սրտաբանական հիվանդությունների  վաղ հայտանաբերված դեպքերի տեսակարար կշիռը, գյուղական ազգաբնակչության մասնագիտական բուժօգնության սպասարկման ընդգրկվածությունը, բարձրացել է հղիների վաղ ընդգրկումը նախածննդյան հսկողության մեջ:</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3. Նվազել է անվճար և արտոնյալ պայմաններում դեղորայքով ապահովվող ազգաբնակչության շրջանում մերժված դեպքերի թիվը:</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4. Բարձրացել է գյուղական համայնքներում արտագնա լաբորատոր-ախտորաշիչ այցելությունների թիվը:</w:t>
      </w:r>
    </w:p>
    <w:p w:rsidR="00713CB4" w:rsidRPr="00E47BF0" w:rsidRDefault="00713CB4" w:rsidP="00713CB4">
      <w:pPr>
        <w:spacing w:after="0" w:line="240" w:lineRule="auto"/>
        <w:ind w:firstLine="709"/>
        <w:jc w:val="both"/>
        <w:rPr>
          <w:rFonts w:ascii="GHEA Grapalat" w:hAnsi="GHEA Grapalat" w:cs="Sylfaen"/>
          <w:b/>
          <w:sz w:val="24"/>
          <w:szCs w:val="24"/>
          <w:lang w:val="hy-AM"/>
        </w:rPr>
      </w:pPr>
      <w:r w:rsidRPr="00E47BF0">
        <w:rPr>
          <w:rFonts w:ascii="GHEA Grapalat" w:hAnsi="GHEA Grapalat" w:cs="Sylfaen"/>
          <w:b/>
          <w:sz w:val="24"/>
          <w:szCs w:val="24"/>
          <w:lang w:val="hy-AM"/>
        </w:rPr>
        <w:t>Հիվանդանոցային բուժօգնության գծով.</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1. Իրականացվել է մոր և մանկան առողջության ծառայությունների բարելավում, որի արդյունքում բացառվել է տվյալ ժամանակահատվածում մայրական մահածությունը, իսկ պերինատալ մահացության ցուցանիշներ չեն գրանցվել:</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2. Բարելավվել են հիվանդանոցային բուժօգնության որակի ցուցանիշները` նկատվում է մահաբերության ցուցանիշի նվազեցում, պլանային վիրաբուժության ակտիվության բարձրացում, ցածր են կլինիկական և ախտաբանաանատոմիական ախտորոշումների չհամընկման դեպքերը:</w:t>
      </w:r>
    </w:p>
    <w:p w:rsidR="00713CB4" w:rsidRPr="00E47BF0" w:rsidRDefault="00713CB4" w:rsidP="00713CB4">
      <w:pPr>
        <w:spacing w:after="0" w:line="240" w:lineRule="auto"/>
        <w:ind w:firstLine="709"/>
        <w:jc w:val="both"/>
        <w:rPr>
          <w:rFonts w:ascii="GHEA Grapalat" w:hAnsi="GHEA Grapalat" w:cs="Sylfaen"/>
          <w:b/>
          <w:sz w:val="24"/>
          <w:szCs w:val="24"/>
          <w:lang w:val="hy-AM"/>
        </w:rPr>
      </w:pPr>
      <w:r w:rsidRPr="00E47BF0">
        <w:rPr>
          <w:rFonts w:ascii="GHEA Grapalat" w:hAnsi="GHEA Grapalat" w:cs="Sylfaen"/>
          <w:b/>
          <w:sz w:val="24"/>
          <w:szCs w:val="24"/>
          <w:lang w:val="hy-AM"/>
        </w:rPr>
        <w:t>Բժշկական հաստատությունների ռեսուրսների բարելավման գծով.</w:t>
      </w:r>
    </w:p>
    <w:p w:rsidR="00713CB4" w:rsidRPr="00E47BF0" w:rsidRDefault="00713CB4" w:rsidP="00713CB4">
      <w:pPr>
        <w:spacing w:after="0" w:line="240" w:lineRule="auto"/>
        <w:jc w:val="both"/>
        <w:rPr>
          <w:rFonts w:ascii="GHEA Grapalat" w:hAnsi="GHEA Grapalat" w:cs="Sylfaen"/>
          <w:color w:val="FF0000"/>
          <w:sz w:val="24"/>
          <w:szCs w:val="24"/>
          <w:lang w:val="hy-AM"/>
        </w:rPr>
      </w:pPr>
      <w:r w:rsidRPr="00E47BF0">
        <w:rPr>
          <w:rFonts w:ascii="GHEA Grapalat" w:hAnsi="GHEA Grapalat" w:cs="Sylfaen"/>
          <w:sz w:val="24"/>
          <w:szCs w:val="24"/>
          <w:lang w:val="hy-AM"/>
        </w:rPr>
        <w:lastRenderedPageBreak/>
        <w:t>1. Շարունակվել է բուժհաստատությունների շենքային պայմանների բարելավումը:</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2. Մարզի բոլոր ԲՄԿ-ները, որոնք ընդգրկված էին  ԱԱՊ ոլորտի բարեփոխումների ծրագրի մեջ, հագեցվել են ժամանակակից բուժսարքավորումներով և պարագաներով:</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3. Շարունակվում է մարզի բուժհաստատությունների կադրային ռեսուրսների բարելավումը` ՀԲ կողմից իրականացվող ծրագրի շրջանակներում &lt;&lt;Ընտանեկան բժշկության և բուժքույրության&gt;&gt; գծով Առողջապահության ազգային ինստիտութում  մասնագիտացում են ստացել մարզի   ԱԱՊ ոլորտում աշխատող   18 բժշկներ և 22 բուժքույրեր: ՀՀ առողջապահության նախարարության և ՀՀ Վայոց ձորի մարզպետարանի համագործակցության արդյունքում ժամանակավոր մարզ են գործուղվել վիրաբուժ, անեստեզիոլոգ, շտապ օգնության ծառայության բժիշկ: Պարբերաբար թարմացվում  է բժիշկ-մասնագետների թափուր հաստիքների բազան:</w:t>
      </w:r>
    </w:p>
    <w:p w:rsidR="00713CB4" w:rsidRPr="00E47BF0" w:rsidRDefault="00713CB4" w:rsidP="00713CB4">
      <w:pPr>
        <w:jc w:val="both"/>
        <w:rPr>
          <w:rFonts w:ascii="GHEA Grapalat" w:hAnsi="GHEA Grapalat" w:cs="Sylfaen"/>
          <w:sz w:val="24"/>
          <w:szCs w:val="24"/>
          <w:lang w:val="hy-AM"/>
        </w:rPr>
      </w:pPr>
    </w:p>
    <w:p w:rsidR="00713CB4" w:rsidRPr="00E47BF0" w:rsidRDefault="00713CB4" w:rsidP="00713CB4">
      <w:pPr>
        <w:jc w:val="both"/>
        <w:rPr>
          <w:rFonts w:ascii="GHEA Grapalat" w:hAnsi="GHEA Grapalat" w:cs="Sylfaen"/>
          <w:sz w:val="24"/>
          <w:szCs w:val="24"/>
          <w:lang w:val="hy-AM"/>
        </w:rPr>
      </w:pPr>
      <w:r w:rsidRPr="00E47BF0">
        <w:rPr>
          <w:rFonts w:ascii="GHEA Grapalat" w:hAnsi="GHEA Grapalat" w:cs="Sylfaen"/>
          <w:sz w:val="24"/>
          <w:szCs w:val="24"/>
          <w:lang w:val="hy-AM"/>
        </w:rPr>
        <w:t>Աղյուսակ 3 Առողջապահության ոլորտի արդյունքային ցուցանիշները.</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3279"/>
        <w:gridCol w:w="1568"/>
        <w:gridCol w:w="1565"/>
      </w:tblGrid>
      <w:tr w:rsidR="00713CB4" w:rsidRPr="00E47BF0" w:rsidTr="00BF516B">
        <w:tc>
          <w:tcPr>
            <w:tcW w:w="3062"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pStyle w:val="1111"/>
              <w:numPr>
                <w:ilvl w:val="0"/>
                <w:numId w:val="0"/>
              </w:numPr>
              <w:tabs>
                <w:tab w:val="left" w:pos="567"/>
              </w:tabs>
              <w:jc w:val="center"/>
              <w:rPr>
                <w:rFonts w:ascii="GHEA Grapalat" w:hAnsi="GHEA Grapalat"/>
                <w:b w:val="0"/>
                <w:sz w:val="24"/>
                <w:szCs w:val="24"/>
                <w:lang w:val="hy-AM"/>
              </w:rPr>
            </w:pPr>
            <w:r w:rsidRPr="00E47BF0">
              <w:rPr>
                <w:rFonts w:ascii="GHEA Grapalat" w:hAnsi="GHEA Grapalat"/>
                <w:b w:val="0"/>
                <w:sz w:val="24"/>
                <w:szCs w:val="24"/>
                <w:lang w:val="hy-AM"/>
              </w:rPr>
              <w:t>Ռազմավարական նպատակներ և առաջնահերթ ծրագրեր</w:t>
            </w:r>
          </w:p>
        </w:tc>
        <w:tc>
          <w:tcPr>
            <w:tcW w:w="3279"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pStyle w:val="1111"/>
              <w:numPr>
                <w:ilvl w:val="0"/>
                <w:numId w:val="0"/>
              </w:numPr>
              <w:tabs>
                <w:tab w:val="left" w:pos="567"/>
              </w:tabs>
              <w:jc w:val="center"/>
              <w:rPr>
                <w:rFonts w:ascii="GHEA Grapalat" w:hAnsi="GHEA Grapalat"/>
                <w:b w:val="0"/>
                <w:sz w:val="24"/>
                <w:szCs w:val="24"/>
              </w:rPr>
            </w:pPr>
            <w:r w:rsidRPr="00E47BF0">
              <w:rPr>
                <w:rFonts w:ascii="GHEA Grapalat" w:hAnsi="GHEA Grapalat" w:cs="Sylfaen"/>
                <w:b w:val="0"/>
                <w:sz w:val="24"/>
                <w:szCs w:val="24"/>
              </w:rPr>
              <w:t xml:space="preserve">Արդյունքային </w:t>
            </w:r>
            <w:r w:rsidRPr="00E47BF0">
              <w:rPr>
                <w:rFonts w:ascii="GHEA Grapalat" w:hAnsi="GHEA Grapalat"/>
                <w:b w:val="0"/>
                <w:sz w:val="24"/>
                <w:szCs w:val="24"/>
              </w:rPr>
              <w:t>ցուցանիշներ</w:t>
            </w:r>
          </w:p>
        </w:tc>
        <w:tc>
          <w:tcPr>
            <w:tcW w:w="1568"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pStyle w:val="1111"/>
              <w:numPr>
                <w:ilvl w:val="0"/>
                <w:numId w:val="0"/>
              </w:numPr>
              <w:tabs>
                <w:tab w:val="left" w:pos="567"/>
              </w:tabs>
              <w:jc w:val="center"/>
              <w:rPr>
                <w:rFonts w:ascii="GHEA Grapalat" w:hAnsi="GHEA Grapalat" w:cs="Sylfaen"/>
                <w:b w:val="0"/>
                <w:sz w:val="24"/>
                <w:szCs w:val="24"/>
              </w:rPr>
            </w:pPr>
            <w:r w:rsidRPr="00E47BF0">
              <w:rPr>
                <w:rFonts w:ascii="GHEA Grapalat" w:hAnsi="GHEA Grapalat" w:cs="Sylfaen"/>
                <w:b w:val="0"/>
                <w:sz w:val="24"/>
                <w:szCs w:val="24"/>
              </w:rPr>
              <w:t>Թիրախ</w:t>
            </w:r>
          </w:p>
        </w:tc>
        <w:tc>
          <w:tcPr>
            <w:tcW w:w="1565"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pStyle w:val="1111"/>
              <w:numPr>
                <w:ilvl w:val="0"/>
                <w:numId w:val="0"/>
              </w:numPr>
              <w:tabs>
                <w:tab w:val="left" w:pos="567"/>
              </w:tabs>
              <w:jc w:val="center"/>
              <w:rPr>
                <w:rFonts w:ascii="GHEA Grapalat" w:hAnsi="GHEA Grapalat"/>
                <w:b w:val="0"/>
                <w:sz w:val="24"/>
                <w:szCs w:val="24"/>
              </w:rPr>
            </w:pPr>
            <w:r w:rsidRPr="00E47BF0">
              <w:rPr>
                <w:rFonts w:ascii="GHEA Grapalat" w:hAnsi="GHEA Grapalat" w:cs="Sylfaen"/>
                <w:b w:val="0"/>
                <w:sz w:val="24"/>
                <w:szCs w:val="24"/>
              </w:rPr>
              <w:t>Փաստացի</w:t>
            </w:r>
          </w:p>
        </w:tc>
      </w:tr>
      <w:tr w:rsidR="00713CB4" w:rsidRPr="00E47BF0" w:rsidTr="00BF516B">
        <w:tc>
          <w:tcPr>
            <w:tcW w:w="9474" w:type="dxa"/>
            <w:gridSpan w:val="4"/>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rPr>
              <w:t>Ռազմավարական</w:t>
            </w:r>
            <w:r w:rsidRPr="00E47BF0">
              <w:rPr>
                <w:rFonts w:ascii="GHEA Grapalat" w:hAnsi="GHEA Grapalat"/>
                <w:b w:val="0"/>
                <w:sz w:val="20"/>
                <w:lang w:val="en-US"/>
              </w:rPr>
              <w:t xml:space="preserve"> </w:t>
            </w:r>
            <w:r w:rsidRPr="00E47BF0">
              <w:rPr>
                <w:rFonts w:ascii="GHEA Grapalat" w:hAnsi="GHEA Grapalat"/>
                <w:b w:val="0"/>
                <w:sz w:val="20"/>
              </w:rPr>
              <w:t>նպատակ</w:t>
            </w:r>
            <w:r w:rsidRPr="00E47BF0">
              <w:rPr>
                <w:rFonts w:ascii="GHEA Grapalat" w:hAnsi="GHEA Grapalat"/>
                <w:b w:val="0"/>
                <w:sz w:val="20"/>
                <w:lang w:val="en-US"/>
              </w:rPr>
              <w:t xml:space="preserve"> 1</w:t>
            </w:r>
          </w:p>
          <w:p w:rsidR="00713CB4" w:rsidRPr="00E47BF0" w:rsidRDefault="00713CB4" w:rsidP="00BF516B">
            <w:pPr>
              <w:jc w:val="both"/>
              <w:rPr>
                <w:rFonts w:ascii="GHEA Grapalat" w:hAnsi="GHEA Grapalat" w:cs="Sylfaen"/>
                <w:sz w:val="20"/>
                <w:szCs w:val="20"/>
              </w:rPr>
            </w:pPr>
            <w:r w:rsidRPr="00E47BF0">
              <w:rPr>
                <w:rFonts w:ascii="GHEA Grapalat" w:hAnsi="GHEA Grapalat"/>
                <w:sz w:val="20"/>
                <w:szCs w:val="20"/>
              </w:rPr>
              <w:t>Բժշկական արդյունավետություն բարձրացում</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lang w:val="en-US"/>
              </w:rPr>
              <w:t xml:space="preserve">       </w:t>
            </w:r>
            <w:r w:rsidRPr="00E47BF0">
              <w:rPr>
                <w:rFonts w:ascii="GHEA Grapalat" w:hAnsi="GHEA Grapalat"/>
                <w:b w:val="0"/>
                <w:sz w:val="20"/>
              </w:rPr>
              <w:t>Ծրագիր</w:t>
            </w:r>
            <w:r w:rsidRPr="00E47BF0">
              <w:rPr>
                <w:rFonts w:ascii="GHEA Grapalat" w:hAnsi="GHEA Grapalat"/>
                <w:b w:val="0"/>
                <w:sz w:val="20"/>
                <w:lang w:val="en-US"/>
              </w:rPr>
              <w:t xml:space="preserve"> 1</w:t>
            </w:r>
          </w:p>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rPr>
              <w:t>Արտահիվանդանոցային</w:t>
            </w:r>
            <w:r w:rsidRPr="00E47BF0">
              <w:rPr>
                <w:rFonts w:ascii="GHEA Grapalat" w:hAnsi="GHEA Grapalat"/>
                <w:b w:val="0"/>
                <w:sz w:val="20"/>
                <w:lang w:val="en-US"/>
              </w:rPr>
              <w:t xml:space="preserve"> </w:t>
            </w:r>
            <w:r w:rsidRPr="00E47BF0">
              <w:rPr>
                <w:rFonts w:ascii="GHEA Grapalat" w:hAnsi="GHEA Grapalat"/>
                <w:b w:val="0"/>
                <w:sz w:val="20"/>
              </w:rPr>
              <w:t>բ</w:t>
            </w:r>
            <w:r w:rsidRPr="00E47BF0">
              <w:rPr>
                <w:rFonts w:ascii="GHEA Grapalat" w:hAnsi="GHEA Grapalat"/>
                <w:b w:val="0"/>
                <w:sz w:val="20"/>
                <w:lang w:val="en-US"/>
              </w:rPr>
              <w:t>.</w:t>
            </w:r>
            <w:r w:rsidRPr="00E47BF0">
              <w:rPr>
                <w:rFonts w:ascii="GHEA Grapalat" w:hAnsi="GHEA Grapalat"/>
                <w:b w:val="0"/>
                <w:sz w:val="20"/>
              </w:rPr>
              <w:t>օգ</w:t>
            </w:r>
            <w:r w:rsidRPr="00E47BF0">
              <w:rPr>
                <w:rFonts w:ascii="GHEA Grapalat" w:hAnsi="GHEA Grapalat"/>
                <w:b w:val="0"/>
                <w:sz w:val="20"/>
                <w:lang w:val="en-US"/>
              </w:rPr>
              <w:t xml:space="preserve">. </w:t>
            </w:r>
            <w:r w:rsidRPr="00E47BF0">
              <w:rPr>
                <w:rFonts w:ascii="GHEA Grapalat" w:hAnsi="GHEA Grapalat"/>
                <w:b w:val="0"/>
                <w:sz w:val="20"/>
              </w:rPr>
              <w:t>որակի</w:t>
            </w:r>
            <w:r w:rsidRPr="00E47BF0">
              <w:rPr>
                <w:rFonts w:ascii="GHEA Grapalat" w:hAnsi="GHEA Grapalat"/>
                <w:b w:val="0"/>
                <w:sz w:val="20"/>
                <w:lang w:val="en-US"/>
              </w:rPr>
              <w:t xml:space="preserve"> </w:t>
            </w:r>
            <w:r w:rsidRPr="00E47BF0">
              <w:rPr>
                <w:rFonts w:ascii="GHEA Grapalat" w:hAnsi="GHEA Grapalat"/>
                <w:b w:val="0"/>
                <w:sz w:val="20"/>
              </w:rPr>
              <w:t>բարելավում</w:t>
            </w:r>
          </w:p>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lang w:val="en-US"/>
              </w:rPr>
              <w:t xml:space="preserve">1.1 </w:t>
            </w:r>
            <w:r w:rsidRPr="00E47BF0">
              <w:rPr>
                <w:rFonts w:ascii="GHEA Grapalat" w:hAnsi="GHEA Grapalat"/>
                <w:b w:val="0"/>
                <w:sz w:val="20"/>
              </w:rPr>
              <w:t>Մարզում</w:t>
            </w:r>
            <w:r w:rsidRPr="00E47BF0">
              <w:rPr>
                <w:rFonts w:ascii="GHEA Grapalat" w:hAnsi="GHEA Grapalat"/>
                <w:b w:val="0"/>
                <w:sz w:val="20"/>
                <w:lang w:val="en-US"/>
              </w:rPr>
              <w:t xml:space="preserve"> </w:t>
            </w:r>
            <w:r w:rsidRPr="00E47BF0">
              <w:rPr>
                <w:rFonts w:ascii="GHEA Grapalat" w:hAnsi="GHEA Grapalat"/>
                <w:b w:val="0"/>
                <w:sz w:val="20"/>
              </w:rPr>
              <w:t>առողջության</w:t>
            </w:r>
            <w:r w:rsidRPr="00E47BF0">
              <w:rPr>
                <w:rFonts w:ascii="GHEA Grapalat" w:hAnsi="GHEA Grapalat"/>
                <w:b w:val="0"/>
                <w:sz w:val="20"/>
                <w:lang w:val="en-US"/>
              </w:rPr>
              <w:t xml:space="preserve"> </w:t>
            </w:r>
            <w:r w:rsidRPr="00E47BF0">
              <w:rPr>
                <w:rFonts w:ascii="GHEA Grapalat" w:hAnsi="GHEA Grapalat"/>
                <w:b w:val="0"/>
                <w:sz w:val="20"/>
              </w:rPr>
              <w:t>առաջնային</w:t>
            </w:r>
            <w:r w:rsidRPr="00E47BF0">
              <w:rPr>
                <w:rFonts w:ascii="GHEA Grapalat" w:hAnsi="GHEA Grapalat"/>
                <w:b w:val="0"/>
                <w:sz w:val="20"/>
                <w:lang w:val="en-US"/>
              </w:rPr>
              <w:t xml:space="preserve"> </w:t>
            </w:r>
            <w:r w:rsidRPr="00E47BF0">
              <w:rPr>
                <w:rFonts w:ascii="GHEA Grapalat" w:hAnsi="GHEA Grapalat"/>
                <w:b w:val="0"/>
                <w:sz w:val="20"/>
              </w:rPr>
              <w:t>պահպանման</w:t>
            </w:r>
            <w:r w:rsidRPr="00E47BF0">
              <w:rPr>
                <w:rFonts w:ascii="GHEA Grapalat" w:hAnsi="GHEA Grapalat"/>
                <w:b w:val="0"/>
                <w:sz w:val="20"/>
                <w:lang w:val="en-US"/>
              </w:rPr>
              <w:t xml:space="preserve"> </w:t>
            </w:r>
            <w:r w:rsidRPr="00E47BF0">
              <w:rPr>
                <w:rFonts w:ascii="GHEA Grapalat" w:hAnsi="GHEA Grapalat"/>
                <w:b w:val="0"/>
                <w:sz w:val="20"/>
              </w:rPr>
              <w:t>որակի</w:t>
            </w:r>
            <w:r w:rsidRPr="00E47BF0">
              <w:rPr>
                <w:rFonts w:ascii="GHEA Grapalat" w:hAnsi="GHEA Grapalat"/>
                <w:b w:val="0"/>
                <w:sz w:val="20"/>
                <w:lang w:val="en-US"/>
              </w:rPr>
              <w:t xml:space="preserve"> </w:t>
            </w:r>
            <w:r w:rsidRPr="00E47BF0">
              <w:rPr>
                <w:rFonts w:ascii="GHEA Grapalat" w:hAnsi="GHEA Grapalat"/>
                <w:b w:val="0"/>
                <w:sz w:val="20"/>
              </w:rPr>
              <w:t>և</w:t>
            </w:r>
            <w:r w:rsidRPr="00E47BF0">
              <w:rPr>
                <w:rFonts w:ascii="GHEA Grapalat" w:hAnsi="GHEA Grapalat"/>
                <w:b w:val="0"/>
                <w:sz w:val="20"/>
                <w:lang w:val="en-US"/>
              </w:rPr>
              <w:t xml:space="preserve"> </w:t>
            </w:r>
            <w:r w:rsidRPr="00E47BF0">
              <w:rPr>
                <w:rFonts w:ascii="GHEA Grapalat" w:hAnsi="GHEA Grapalat"/>
                <w:b w:val="0"/>
                <w:sz w:val="20"/>
              </w:rPr>
              <w:t>մատչելիության</w:t>
            </w:r>
            <w:r w:rsidRPr="00E47BF0">
              <w:rPr>
                <w:rFonts w:ascii="GHEA Grapalat" w:hAnsi="GHEA Grapalat"/>
                <w:b w:val="0"/>
                <w:sz w:val="20"/>
                <w:lang w:val="en-US"/>
              </w:rPr>
              <w:t xml:space="preserve"> </w:t>
            </w:r>
            <w:r w:rsidRPr="00E47BF0">
              <w:rPr>
                <w:rFonts w:ascii="GHEA Grapalat" w:hAnsi="GHEA Grapalat"/>
                <w:b w:val="0"/>
                <w:sz w:val="20"/>
              </w:rPr>
              <w:t>բարձրացում</w:t>
            </w:r>
            <w:r w:rsidRPr="00E47BF0">
              <w:rPr>
                <w:rFonts w:ascii="GHEA Grapalat" w:hAnsi="GHEA Grapalat"/>
                <w:b w:val="0"/>
                <w:sz w:val="20"/>
                <w:lang w:val="en-US"/>
              </w:rPr>
              <w:t xml:space="preserve">` </w:t>
            </w:r>
            <w:r w:rsidRPr="00E47BF0">
              <w:rPr>
                <w:rFonts w:ascii="GHEA Grapalat" w:hAnsi="GHEA Grapalat"/>
                <w:b w:val="0"/>
                <w:sz w:val="20"/>
              </w:rPr>
              <w:t>ամբողջ</w:t>
            </w:r>
            <w:r w:rsidRPr="00E47BF0">
              <w:rPr>
                <w:rFonts w:ascii="GHEA Grapalat" w:hAnsi="GHEA Grapalat"/>
                <w:b w:val="0"/>
                <w:sz w:val="20"/>
                <w:lang w:val="en-US"/>
              </w:rPr>
              <w:t xml:space="preserve"> </w:t>
            </w:r>
            <w:r w:rsidRPr="00E47BF0">
              <w:rPr>
                <w:rFonts w:ascii="GHEA Grapalat" w:hAnsi="GHEA Grapalat"/>
                <w:b w:val="0"/>
                <w:sz w:val="20"/>
              </w:rPr>
              <w:t>մարզի</w:t>
            </w:r>
            <w:r w:rsidRPr="00E47BF0">
              <w:rPr>
                <w:rFonts w:ascii="GHEA Grapalat" w:hAnsi="GHEA Grapalat"/>
                <w:b w:val="0"/>
                <w:sz w:val="20"/>
                <w:lang w:val="en-US"/>
              </w:rPr>
              <w:t xml:space="preserve"> </w:t>
            </w:r>
            <w:r w:rsidRPr="00E47BF0">
              <w:rPr>
                <w:rFonts w:ascii="GHEA Grapalat" w:hAnsi="GHEA Grapalat"/>
                <w:b w:val="0"/>
                <w:sz w:val="20"/>
              </w:rPr>
              <w:t>տարածքում</w:t>
            </w:r>
            <w:r w:rsidRPr="00E47BF0">
              <w:rPr>
                <w:rFonts w:ascii="GHEA Grapalat" w:hAnsi="GHEA Grapalat"/>
                <w:b w:val="0"/>
                <w:sz w:val="20"/>
                <w:lang w:val="en-US"/>
              </w:rPr>
              <w:t xml:space="preserve"> </w:t>
            </w:r>
            <w:r w:rsidRPr="00E47BF0">
              <w:rPr>
                <w:rFonts w:ascii="GHEA Grapalat" w:hAnsi="GHEA Grapalat"/>
                <w:b w:val="0"/>
                <w:sz w:val="20"/>
              </w:rPr>
              <w:t>ընտանեկան</w:t>
            </w:r>
            <w:r w:rsidRPr="00E47BF0">
              <w:rPr>
                <w:rFonts w:ascii="GHEA Grapalat" w:hAnsi="GHEA Grapalat"/>
                <w:b w:val="0"/>
                <w:sz w:val="20"/>
                <w:lang w:val="en-US"/>
              </w:rPr>
              <w:t xml:space="preserve"> </w:t>
            </w:r>
            <w:r w:rsidRPr="00E47BF0">
              <w:rPr>
                <w:rFonts w:ascii="GHEA Grapalat" w:hAnsi="GHEA Grapalat"/>
                <w:b w:val="0"/>
                <w:sz w:val="20"/>
              </w:rPr>
              <w:t>բժշկի</w:t>
            </w:r>
            <w:r w:rsidRPr="00E47BF0">
              <w:rPr>
                <w:rFonts w:ascii="GHEA Grapalat" w:hAnsi="GHEA Grapalat"/>
                <w:b w:val="0"/>
                <w:sz w:val="20"/>
                <w:lang w:val="en-US"/>
              </w:rPr>
              <w:t xml:space="preserve"> </w:t>
            </w:r>
            <w:r w:rsidRPr="00E47BF0">
              <w:rPr>
                <w:rFonts w:ascii="GHEA Grapalat" w:hAnsi="GHEA Grapalat"/>
                <w:b w:val="0"/>
                <w:sz w:val="20"/>
              </w:rPr>
              <w:t>ինստիտուտի</w:t>
            </w:r>
            <w:r w:rsidRPr="00E47BF0">
              <w:rPr>
                <w:rFonts w:ascii="GHEA Grapalat" w:hAnsi="GHEA Grapalat"/>
                <w:b w:val="0"/>
                <w:sz w:val="20"/>
                <w:lang w:val="en-US"/>
              </w:rPr>
              <w:t xml:space="preserve"> </w:t>
            </w:r>
            <w:r w:rsidRPr="00E47BF0">
              <w:rPr>
                <w:rFonts w:ascii="GHEA Grapalat" w:hAnsi="GHEA Grapalat"/>
                <w:b w:val="0"/>
                <w:sz w:val="20"/>
              </w:rPr>
              <w:t>կայացում</w:t>
            </w: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tabs>
                <w:tab w:val="clear" w:pos="417"/>
                <w:tab w:val="num" w:pos="720"/>
              </w:tabs>
              <w:ind w:left="720" w:hanging="360"/>
              <w:rPr>
                <w:rFonts w:ascii="GHEA Grapalat" w:hAnsi="GHEA Grapalat"/>
                <w:sz w:val="20"/>
                <w:lang w:val="en-US"/>
              </w:rPr>
            </w:pPr>
            <w:r w:rsidRPr="00E47BF0">
              <w:rPr>
                <w:rFonts w:ascii="GHEA Grapalat" w:hAnsi="GHEA Grapalat"/>
                <w:b w:val="0"/>
                <w:sz w:val="20"/>
              </w:rPr>
              <w:t>Ընտանեկան</w:t>
            </w:r>
            <w:r w:rsidRPr="00E47BF0">
              <w:rPr>
                <w:rFonts w:ascii="GHEA Grapalat" w:hAnsi="GHEA Grapalat"/>
                <w:b w:val="0"/>
                <w:sz w:val="20"/>
                <w:lang w:val="en-US"/>
              </w:rPr>
              <w:t xml:space="preserve"> </w:t>
            </w:r>
            <w:r w:rsidRPr="00E47BF0">
              <w:rPr>
                <w:rFonts w:ascii="GHEA Grapalat" w:hAnsi="GHEA Grapalat"/>
                <w:b w:val="0"/>
                <w:sz w:val="20"/>
              </w:rPr>
              <w:t>բժիշկների</w:t>
            </w:r>
            <w:r w:rsidRPr="00E47BF0">
              <w:rPr>
                <w:rFonts w:ascii="GHEA Grapalat" w:hAnsi="GHEA Grapalat"/>
                <w:b w:val="0"/>
                <w:sz w:val="20"/>
                <w:lang w:val="en-US"/>
              </w:rPr>
              <w:t xml:space="preserve"> </w:t>
            </w:r>
            <w:r w:rsidRPr="00E47BF0">
              <w:rPr>
                <w:rFonts w:ascii="GHEA Grapalat" w:hAnsi="GHEA Grapalat"/>
                <w:b w:val="0"/>
                <w:sz w:val="20"/>
              </w:rPr>
              <w:t>որակյալ</w:t>
            </w:r>
            <w:r w:rsidRPr="00E47BF0">
              <w:rPr>
                <w:rFonts w:ascii="GHEA Grapalat" w:hAnsi="GHEA Grapalat"/>
                <w:b w:val="0"/>
                <w:sz w:val="20"/>
                <w:lang w:val="en-US"/>
              </w:rPr>
              <w:t xml:space="preserve"> </w:t>
            </w:r>
            <w:r w:rsidRPr="00E47BF0">
              <w:rPr>
                <w:rFonts w:ascii="GHEA Grapalat" w:hAnsi="GHEA Grapalat"/>
                <w:b w:val="0"/>
                <w:sz w:val="20"/>
              </w:rPr>
              <w:t>ծառայություններից</w:t>
            </w:r>
            <w:r w:rsidRPr="00E47BF0">
              <w:rPr>
                <w:rFonts w:ascii="GHEA Grapalat" w:hAnsi="GHEA Grapalat"/>
                <w:b w:val="0"/>
                <w:sz w:val="20"/>
                <w:lang w:val="en-US"/>
              </w:rPr>
              <w:t xml:space="preserve"> </w:t>
            </w:r>
            <w:r w:rsidRPr="00E47BF0">
              <w:rPr>
                <w:rFonts w:ascii="GHEA Grapalat" w:hAnsi="GHEA Grapalat"/>
                <w:b w:val="0"/>
                <w:sz w:val="20"/>
              </w:rPr>
              <w:t>օգտվող</w:t>
            </w:r>
            <w:r w:rsidRPr="00E47BF0">
              <w:rPr>
                <w:rFonts w:ascii="GHEA Grapalat" w:hAnsi="GHEA Grapalat"/>
                <w:b w:val="0"/>
                <w:sz w:val="20"/>
                <w:lang w:val="en-US"/>
              </w:rPr>
              <w:t xml:space="preserve"> </w:t>
            </w:r>
            <w:r w:rsidRPr="00E47BF0">
              <w:rPr>
                <w:rFonts w:ascii="GHEA Grapalat" w:hAnsi="GHEA Grapalat"/>
                <w:b w:val="0"/>
                <w:sz w:val="20"/>
              </w:rPr>
              <w:t>բնակչության</w:t>
            </w:r>
            <w:r w:rsidRPr="00E47BF0">
              <w:rPr>
                <w:rFonts w:ascii="GHEA Grapalat" w:hAnsi="GHEA Grapalat"/>
                <w:b w:val="0"/>
                <w:sz w:val="20"/>
                <w:lang w:val="en-US"/>
              </w:rPr>
              <w:t xml:space="preserve"> </w:t>
            </w:r>
            <w:r w:rsidRPr="00E47BF0">
              <w:rPr>
                <w:rFonts w:ascii="GHEA Grapalat" w:hAnsi="GHEA Grapalat"/>
                <w:b w:val="0"/>
                <w:sz w:val="20"/>
              </w:rPr>
              <w:t>տ</w:t>
            </w:r>
            <w:r w:rsidRPr="00E47BF0">
              <w:rPr>
                <w:rFonts w:ascii="GHEA Grapalat" w:hAnsi="GHEA Grapalat"/>
                <w:b w:val="0"/>
                <w:sz w:val="20"/>
                <w:lang w:val="ru-RU"/>
              </w:rPr>
              <w:t>ե</w:t>
            </w:r>
            <w:r w:rsidRPr="00E47BF0">
              <w:rPr>
                <w:rFonts w:ascii="GHEA Grapalat" w:hAnsi="GHEA Grapalat"/>
                <w:b w:val="0"/>
                <w:sz w:val="20"/>
              </w:rPr>
              <w:t>սակարար</w:t>
            </w:r>
            <w:r w:rsidRPr="00E47BF0">
              <w:rPr>
                <w:rFonts w:ascii="GHEA Grapalat" w:hAnsi="GHEA Grapalat"/>
                <w:b w:val="0"/>
                <w:sz w:val="20"/>
                <w:lang w:val="en-US"/>
              </w:rPr>
              <w:t xml:space="preserve"> </w:t>
            </w:r>
            <w:r w:rsidRPr="00E47BF0">
              <w:rPr>
                <w:rFonts w:ascii="GHEA Grapalat" w:hAnsi="GHEA Grapalat"/>
                <w:b w:val="0"/>
                <w:sz w:val="20"/>
              </w:rPr>
              <w:t>կշիռը</w:t>
            </w:r>
            <w:r w:rsidRPr="00E47BF0">
              <w:rPr>
                <w:rFonts w:ascii="GHEA Grapalat" w:hAnsi="GHEA Grapalat"/>
                <w:b w:val="0"/>
                <w:sz w:val="20"/>
                <w:lang w:val="en-US"/>
              </w:rPr>
              <w:t xml:space="preserve">  </w:t>
            </w:r>
          </w:p>
          <w:p w:rsidR="00713CB4" w:rsidRPr="00E47BF0" w:rsidRDefault="00713CB4" w:rsidP="00BF516B">
            <w:pPr>
              <w:pStyle w:val="1111"/>
              <w:tabs>
                <w:tab w:val="clear" w:pos="417"/>
                <w:tab w:val="num" w:pos="720"/>
              </w:tabs>
              <w:ind w:left="720" w:hanging="360"/>
              <w:rPr>
                <w:rFonts w:ascii="GHEA Grapalat" w:hAnsi="GHEA Grapalat"/>
                <w:sz w:val="20"/>
                <w:lang w:val="en-US"/>
              </w:rPr>
            </w:pPr>
            <w:r w:rsidRPr="00E47BF0">
              <w:rPr>
                <w:rFonts w:ascii="GHEA Grapalat" w:hAnsi="GHEA Grapalat"/>
                <w:b w:val="0"/>
                <w:sz w:val="20"/>
              </w:rPr>
              <w:t>ազգային</w:t>
            </w:r>
            <w:r w:rsidRPr="00E47BF0">
              <w:rPr>
                <w:rFonts w:ascii="GHEA Grapalat" w:hAnsi="GHEA Grapalat"/>
                <w:b w:val="0"/>
                <w:sz w:val="20"/>
                <w:lang w:val="en-US"/>
              </w:rPr>
              <w:t xml:space="preserve"> </w:t>
            </w:r>
            <w:r w:rsidRPr="00E47BF0">
              <w:rPr>
                <w:rFonts w:ascii="GHEA Grapalat" w:hAnsi="GHEA Grapalat"/>
                <w:b w:val="0"/>
                <w:sz w:val="20"/>
              </w:rPr>
              <w:t>օրացույցին</w:t>
            </w:r>
            <w:r w:rsidRPr="00E47BF0">
              <w:rPr>
                <w:rFonts w:ascii="GHEA Grapalat" w:hAnsi="GHEA Grapalat"/>
                <w:b w:val="0"/>
                <w:sz w:val="20"/>
                <w:lang w:val="en-US"/>
              </w:rPr>
              <w:t xml:space="preserve"> </w:t>
            </w:r>
            <w:r w:rsidRPr="00E47BF0">
              <w:rPr>
                <w:rFonts w:ascii="GHEA Grapalat" w:hAnsi="GHEA Grapalat"/>
                <w:b w:val="0"/>
                <w:sz w:val="20"/>
              </w:rPr>
              <w:t>համապատասխան</w:t>
            </w:r>
            <w:r w:rsidRPr="00E47BF0">
              <w:rPr>
                <w:rFonts w:ascii="GHEA Grapalat" w:hAnsi="GHEA Grapalat"/>
                <w:b w:val="0"/>
                <w:sz w:val="20"/>
                <w:lang w:val="en-US"/>
              </w:rPr>
              <w:t xml:space="preserve">` </w:t>
            </w:r>
            <w:r w:rsidRPr="00E47BF0">
              <w:rPr>
                <w:rFonts w:ascii="GHEA Grapalat" w:hAnsi="GHEA Grapalat"/>
                <w:b w:val="0"/>
                <w:sz w:val="20"/>
              </w:rPr>
              <w:t>ըստ</w:t>
            </w:r>
            <w:r w:rsidRPr="00E47BF0">
              <w:rPr>
                <w:rFonts w:ascii="GHEA Grapalat" w:hAnsi="GHEA Grapalat"/>
                <w:b w:val="0"/>
                <w:sz w:val="20"/>
                <w:lang w:val="en-US"/>
              </w:rPr>
              <w:t xml:space="preserve"> </w:t>
            </w:r>
            <w:r w:rsidRPr="00E47BF0">
              <w:rPr>
                <w:rFonts w:ascii="GHEA Grapalat" w:hAnsi="GHEA Grapalat"/>
                <w:b w:val="0"/>
                <w:sz w:val="20"/>
              </w:rPr>
              <w:t>տարիքային</w:t>
            </w:r>
            <w:r w:rsidRPr="00E47BF0">
              <w:rPr>
                <w:rFonts w:ascii="GHEA Grapalat" w:hAnsi="GHEA Grapalat"/>
                <w:b w:val="0"/>
                <w:sz w:val="20"/>
                <w:lang w:val="en-US"/>
              </w:rPr>
              <w:t xml:space="preserve"> </w:t>
            </w:r>
            <w:r w:rsidRPr="00E47BF0">
              <w:rPr>
                <w:rFonts w:ascii="GHEA Grapalat" w:hAnsi="GHEA Grapalat"/>
                <w:b w:val="0"/>
                <w:sz w:val="20"/>
              </w:rPr>
              <w:t>խմբերի</w:t>
            </w:r>
            <w:r w:rsidRPr="00E47BF0">
              <w:rPr>
                <w:rFonts w:ascii="GHEA Grapalat" w:hAnsi="GHEA Grapalat"/>
                <w:b w:val="0"/>
                <w:sz w:val="20"/>
                <w:lang w:val="en-US"/>
              </w:rPr>
              <w:t xml:space="preserve">, </w:t>
            </w:r>
            <w:r w:rsidRPr="00E47BF0">
              <w:rPr>
                <w:rFonts w:ascii="GHEA Grapalat" w:hAnsi="GHEA Grapalat"/>
                <w:b w:val="0"/>
                <w:sz w:val="20"/>
              </w:rPr>
              <w:t>ազգաբնակչության</w:t>
            </w:r>
            <w:r w:rsidRPr="00E47BF0">
              <w:rPr>
                <w:rFonts w:ascii="GHEA Grapalat" w:hAnsi="GHEA Grapalat"/>
                <w:b w:val="0"/>
                <w:sz w:val="20"/>
                <w:lang w:val="en-US"/>
              </w:rPr>
              <w:t xml:space="preserve"> </w:t>
            </w:r>
            <w:r w:rsidRPr="00E47BF0">
              <w:rPr>
                <w:rFonts w:ascii="GHEA Grapalat" w:hAnsi="GHEA Grapalat"/>
                <w:b w:val="0"/>
                <w:sz w:val="20"/>
              </w:rPr>
              <w:t>ընդգրկվածությունը</w:t>
            </w:r>
            <w:r w:rsidRPr="00E47BF0">
              <w:rPr>
                <w:rFonts w:ascii="GHEA Grapalat" w:hAnsi="GHEA Grapalat"/>
                <w:b w:val="0"/>
                <w:sz w:val="20"/>
                <w:lang w:val="en-US"/>
              </w:rPr>
              <w:t xml:space="preserve"> </w:t>
            </w:r>
            <w:r w:rsidRPr="00E47BF0">
              <w:rPr>
                <w:rFonts w:ascii="GHEA Grapalat" w:hAnsi="GHEA Grapalat"/>
                <w:b w:val="0"/>
                <w:sz w:val="20"/>
              </w:rPr>
              <w:t>պատվաստումներում</w:t>
            </w:r>
            <w:r w:rsidRPr="00E47BF0">
              <w:rPr>
                <w:rFonts w:ascii="GHEA Grapalat" w:hAnsi="GHEA Grapalat"/>
                <w:b w:val="0"/>
                <w:sz w:val="20"/>
                <w:lang w:val="en-US"/>
              </w:rPr>
              <w:t xml:space="preserve">  </w:t>
            </w:r>
          </w:p>
          <w:p w:rsidR="00713CB4" w:rsidRPr="00E47BF0" w:rsidRDefault="00713CB4" w:rsidP="00BF516B">
            <w:pPr>
              <w:pStyle w:val="1111"/>
              <w:tabs>
                <w:tab w:val="clear" w:pos="417"/>
                <w:tab w:val="num" w:pos="720"/>
              </w:tabs>
              <w:ind w:left="720" w:hanging="360"/>
              <w:rPr>
                <w:rFonts w:ascii="GHEA Grapalat" w:hAnsi="GHEA Grapalat"/>
                <w:sz w:val="20"/>
                <w:lang w:val="en-US"/>
              </w:rPr>
            </w:pPr>
            <w:r w:rsidRPr="00E47BF0">
              <w:rPr>
                <w:rFonts w:ascii="GHEA Grapalat" w:hAnsi="GHEA Grapalat"/>
                <w:b w:val="0"/>
                <w:sz w:val="20"/>
              </w:rPr>
              <w:t>սկրինինգային</w:t>
            </w:r>
            <w:r w:rsidRPr="00E47BF0">
              <w:rPr>
                <w:rFonts w:ascii="GHEA Grapalat" w:hAnsi="GHEA Grapalat"/>
                <w:b w:val="0"/>
                <w:sz w:val="20"/>
                <w:lang w:val="en-US"/>
              </w:rPr>
              <w:t xml:space="preserve"> </w:t>
            </w:r>
            <w:r w:rsidRPr="00E47BF0">
              <w:rPr>
                <w:rFonts w:ascii="GHEA Grapalat" w:hAnsi="GHEA Grapalat"/>
                <w:b w:val="0"/>
                <w:sz w:val="20"/>
              </w:rPr>
              <w:t>ծրագրերի</w:t>
            </w:r>
            <w:r w:rsidRPr="00E47BF0">
              <w:rPr>
                <w:rFonts w:ascii="GHEA Grapalat" w:hAnsi="GHEA Grapalat"/>
                <w:b w:val="0"/>
                <w:sz w:val="20"/>
                <w:lang w:val="en-US"/>
              </w:rPr>
              <w:t>`  /</w:t>
            </w:r>
            <w:r w:rsidRPr="00E47BF0">
              <w:rPr>
                <w:rFonts w:ascii="GHEA Grapalat" w:hAnsi="GHEA Grapalat"/>
                <w:b w:val="0"/>
                <w:sz w:val="20"/>
              </w:rPr>
              <w:t>զարկերակային</w:t>
            </w:r>
            <w:r w:rsidRPr="00E47BF0">
              <w:rPr>
                <w:rFonts w:ascii="GHEA Grapalat" w:hAnsi="GHEA Grapalat"/>
                <w:b w:val="0"/>
                <w:sz w:val="20"/>
                <w:lang w:val="en-US"/>
              </w:rPr>
              <w:t xml:space="preserve"> </w:t>
            </w:r>
            <w:r w:rsidRPr="00E47BF0">
              <w:rPr>
                <w:rFonts w:ascii="GHEA Grapalat" w:hAnsi="GHEA Grapalat"/>
                <w:b w:val="0"/>
                <w:sz w:val="20"/>
              </w:rPr>
              <w:t>ճնշման</w:t>
            </w:r>
            <w:r w:rsidRPr="00E47BF0">
              <w:rPr>
                <w:rFonts w:ascii="GHEA Grapalat" w:hAnsi="GHEA Grapalat"/>
                <w:b w:val="0"/>
                <w:sz w:val="20"/>
                <w:lang w:val="en-US"/>
              </w:rPr>
              <w:t xml:space="preserve"> </w:t>
            </w:r>
            <w:r w:rsidRPr="00E47BF0">
              <w:rPr>
                <w:rFonts w:ascii="GHEA Grapalat" w:hAnsi="GHEA Grapalat"/>
                <w:b w:val="0"/>
                <w:sz w:val="20"/>
              </w:rPr>
              <w:t>չափում</w:t>
            </w:r>
            <w:r w:rsidRPr="00E47BF0">
              <w:rPr>
                <w:rFonts w:ascii="GHEA Grapalat" w:hAnsi="GHEA Grapalat"/>
                <w:b w:val="0"/>
                <w:sz w:val="20"/>
                <w:lang w:val="en-US"/>
              </w:rPr>
              <w:t xml:space="preserve">, </w:t>
            </w:r>
            <w:r w:rsidRPr="00E47BF0">
              <w:rPr>
                <w:rFonts w:ascii="GHEA Grapalat" w:hAnsi="GHEA Grapalat"/>
                <w:b w:val="0"/>
                <w:sz w:val="20"/>
              </w:rPr>
              <w:t>կրծքագեղձի</w:t>
            </w:r>
            <w:r w:rsidRPr="00E47BF0">
              <w:rPr>
                <w:rFonts w:ascii="GHEA Grapalat" w:hAnsi="GHEA Grapalat"/>
                <w:b w:val="0"/>
                <w:sz w:val="20"/>
                <w:lang w:val="en-US"/>
              </w:rPr>
              <w:t xml:space="preserve">, </w:t>
            </w:r>
            <w:r w:rsidRPr="00E47BF0">
              <w:rPr>
                <w:rFonts w:ascii="GHEA Grapalat" w:hAnsi="GHEA Grapalat"/>
                <w:b w:val="0"/>
                <w:sz w:val="20"/>
              </w:rPr>
              <w:t>արգանդի</w:t>
            </w:r>
            <w:r w:rsidRPr="00E47BF0">
              <w:rPr>
                <w:rFonts w:ascii="GHEA Grapalat" w:hAnsi="GHEA Grapalat"/>
                <w:b w:val="0"/>
                <w:sz w:val="20"/>
                <w:lang w:val="en-US"/>
              </w:rPr>
              <w:t xml:space="preserve"> </w:t>
            </w:r>
            <w:r w:rsidRPr="00E47BF0">
              <w:rPr>
                <w:rFonts w:ascii="GHEA Grapalat" w:hAnsi="GHEA Grapalat"/>
                <w:b w:val="0"/>
                <w:sz w:val="20"/>
              </w:rPr>
              <w:t>վզիկի</w:t>
            </w:r>
            <w:r w:rsidRPr="00E47BF0">
              <w:rPr>
                <w:rFonts w:ascii="GHEA Grapalat" w:hAnsi="GHEA Grapalat"/>
                <w:b w:val="0"/>
                <w:sz w:val="20"/>
                <w:lang w:val="en-US"/>
              </w:rPr>
              <w:t xml:space="preserve">, </w:t>
            </w:r>
            <w:r w:rsidRPr="00E47BF0">
              <w:rPr>
                <w:rFonts w:ascii="GHEA Grapalat" w:hAnsi="GHEA Grapalat"/>
                <w:b w:val="0"/>
                <w:sz w:val="20"/>
              </w:rPr>
              <w:t>շականակագեղձի</w:t>
            </w:r>
            <w:r w:rsidRPr="00E47BF0">
              <w:rPr>
                <w:rFonts w:ascii="GHEA Grapalat" w:hAnsi="GHEA Grapalat"/>
                <w:b w:val="0"/>
                <w:sz w:val="20"/>
                <w:lang w:val="en-US"/>
              </w:rPr>
              <w:t xml:space="preserve">/ </w:t>
            </w:r>
            <w:r w:rsidRPr="00E47BF0">
              <w:rPr>
                <w:rFonts w:ascii="GHEA Grapalat" w:hAnsi="GHEA Grapalat"/>
                <w:b w:val="0"/>
                <w:sz w:val="20"/>
              </w:rPr>
              <w:t>ազգաբնակչության</w:t>
            </w:r>
            <w:r w:rsidRPr="00E47BF0">
              <w:rPr>
                <w:rFonts w:ascii="GHEA Grapalat" w:hAnsi="GHEA Grapalat"/>
                <w:b w:val="0"/>
                <w:sz w:val="20"/>
                <w:lang w:val="en-US"/>
              </w:rPr>
              <w:t xml:space="preserve"> </w:t>
            </w:r>
            <w:r w:rsidRPr="00E47BF0">
              <w:rPr>
                <w:rFonts w:ascii="GHEA Grapalat" w:hAnsi="GHEA Grapalat"/>
                <w:b w:val="0"/>
                <w:sz w:val="20"/>
              </w:rPr>
              <w:t>ընդգրկվածություն</w:t>
            </w:r>
            <w:r w:rsidRPr="00E47BF0">
              <w:rPr>
                <w:rFonts w:ascii="GHEA Grapalat" w:hAnsi="GHEA Grapalat"/>
                <w:b w:val="0"/>
                <w:sz w:val="20"/>
                <w:lang w:val="en-US"/>
              </w:rPr>
              <w:t xml:space="preserve"> </w:t>
            </w:r>
            <w:r w:rsidRPr="00E47BF0">
              <w:rPr>
                <w:rFonts w:ascii="GHEA Grapalat" w:hAnsi="GHEA Grapalat"/>
                <w:b w:val="0"/>
                <w:sz w:val="20"/>
              </w:rPr>
              <w:t>ըստ</w:t>
            </w:r>
            <w:r w:rsidRPr="00E47BF0">
              <w:rPr>
                <w:rFonts w:ascii="GHEA Grapalat" w:hAnsi="GHEA Grapalat"/>
                <w:b w:val="0"/>
                <w:sz w:val="20"/>
                <w:lang w:val="en-US"/>
              </w:rPr>
              <w:t xml:space="preserve"> </w:t>
            </w:r>
            <w:r w:rsidRPr="00E47BF0">
              <w:rPr>
                <w:rFonts w:ascii="GHEA Grapalat" w:hAnsi="GHEA Grapalat"/>
                <w:b w:val="0"/>
                <w:sz w:val="20"/>
              </w:rPr>
              <w:t>տարիքի</w:t>
            </w:r>
            <w:r w:rsidRPr="00E47BF0">
              <w:rPr>
                <w:rFonts w:ascii="GHEA Grapalat" w:hAnsi="GHEA Grapalat"/>
                <w:b w:val="0"/>
                <w:sz w:val="20"/>
                <w:lang w:val="en-US"/>
              </w:rPr>
              <w:t xml:space="preserve"> </w:t>
            </w:r>
          </w:p>
          <w:p w:rsidR="00713CB4" w:rsidRPr="00E47BF0" w:rsidRDefault="00713CB4" w:rsidP="00BF516B">
            <w:pPr>
              <w:pStyle w:val="1111"/>
              <w:tabs>
                <w:tab w:val="clear" w:pos="417"/>
                <w:tab w:val="num" w:pos="720"/>
              </w:tabs>
              <w:ind w:left="720" w:hanging="360"/>
              <w:rPr>
                <w:rFonts w:ascii="GHEA Grapalat" w:hAnsi="GHEA Grapalat"/>
                <w:sz w:val="20"/>
              </w:rPr>
            </w:pPr>
            <w:r w:rsidRPr="00E47BF0">
              <w:rPr>
                <w:rFonts w:ascii="GHEA Grapalat" w:hAnsi="GHEA Grapalat"/>
                <w:b w:val="0"/>
                <w:sz w:val="20"/>
              </w:rPr>
              <w:t>առողջ երեխային վարման ծավալի ապահովում</w:t>
            </w:r>
          </w:p>
          <w:p w:rsidR="00713CB4" w:rsidRPr="00E47BF0" w:rsidRDefault="00713CB4" w:rsidP="00BF516B">
            <w:pPr>
              <w:pStyle w:val="1111"/>
              <w:tabs>
                <w:tab w:val="clear" w:pos="417"/>
                <w:tab w:val="num" w:pos="720"/>
              </w:tabs>
              <w:ind w:left="720" w:hanging="360"/>
              <w:rPr>
                <w:rFonts w:ascii="GHEA Grapalat" w:hAnsi="GHEA Grapalat"/>
                <w:sz w:val="20"/>
              </w:rPr>
            </w:pPr>
            <w:r w:rsidRPr="00E47BF0">
              <w:rPr>
                <w:rFonts w:ascii="GHEA Grapalat" w:hAnsi="GHEA Grapalat"/>
                <w:b w:val="0"/>
                <w:sz w:val="20"/>
              </w:rPr>
              <w:t xml:space="preserve">ՄՀԻՎ  ապահովում </w:t>
            </w:r>
            <w:r w:rsidRPr="00E47BF0">
              <w:rPr>
                <w:rFonts w:ascii="GHEA Grapalat" w:hAnsi="GHEA Grapalat"/>
                <w:b w:val="0"/>
                <w:sz w:val="20"/>
              </w:rPr>
              <w:lastRenderedPageBreak/>
              <w:t xml:space="preserve">ամբուլատոր պայմաններում </w:t>
            </w:r>
          </w:p>
          <w:p w:rsidR="00713CB4" w:rsidRPr="00E47BF0" w:rsidRDefault="00713CB4" w:rsidP="00BF516B">
            <w:pPr>
              <w:pStyle w:val="1111"/>
              <w:tabs>
                <w:tab w:val="clear" w:pos="417"/>
                <w:tab w:val="num" w:pos="720"/>
              </w:tabs>
              <w:ind w:left="720" w:hanging="360"/>
              <w:rPr>
                <w:rFonts w:ascii="GHEA Grapalat" w:hAnsi="GHEA Grapalat"/>
                <w:sz w:val="20"/>
              </w:rPr>
            </w:pPr>
            <w:r w:rsidRPr="00E47BF0">
              <w:rPr>
                <w:rFonts w:ascii="GHEA Grapalat" w:hAnsi="GHEA Grapalat"/>
                <w:b w:val="0"/>
                <w:sz w:val="20"/>
              </w:rPr>
              <w:t>նորածինների կրծքով սնուցման ընդգրկվածութուն</w:t>
            </w:r>
          </w:p>
          <w:p w:rsidR="00713CB4" w:rsidRPr="00E47BF0" w:rsidRDefault="00713CB4" w:rsidP="00BF516B">
            <w:pPr>
              <w:pStyle w:val="1111"/>
              <w:tabs>
                <w:tab w:val="clear" w:pos="417"/>
                <w:tab w:val="num" w:pos="720"/>
              </w:tabs>
              <w:ind w:left="720" w:hanging="360"/>
              <w:rPr>
                <w:rFonts w:ascii="GHEA Grapalat" w:hAnsi="GHEA Grapalat"/>
                <w:sz w:val="20"/>
              </w:rPr>
            </w:pPr>
            <w:r w:rsidRPr="00E47BF0">
              <w:rPr>
                <w:rFonts w:ascii="GHEA Grapalat" w:hAnsi="GHEA Grapalat"/>
                <w:b w:val="0"/>
                <w:sz w:val="20"/>
              </w:rPr>
              <w:t>Ընտանեկան բժշկի կողմից առողջ ապրելակերպի քարոզչություն</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r w:rsidRPr="00E47BF0">
              <w:rPr>
                <w:rFonts w:ascii="GHEA Grapalat" w:hAnsi="GHEA Grapalat"/>
                <w:b w:val="0"/>
                <w:sz w:val="20"/>
              </w:rPr>
              <w:t>80%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r w:rsidRPr="00E47BF0">
              <w:rPr>
                <w:rFonts w:ascii="GHEA Grapalat" w:hAnsi="GHEA Grapalat"/>
                <w:b w:val="0"/>
                <w:sz w:val="20"/>
              </w:rPr>
              <w:t>85-90%</w:t>
            </w: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80-90%</w:t>
            </w: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p w:rsidR="00713CB4" w:rsidRPr="00E47BF0" w:rsidRDefault="00713CB4" w:rsidP="00BF516B">
            <w:pPr>
              <w:pStyle w:val="1111"/>
              <w:numPr>
                <w:ilvl w:val="0"/>
                <w:numId w:val="0"/>
              </w:numPr>
              <w:tabs>
                <w:tab w:val="center" w:pos="1070"/>
              </w:tabs>
              <w:rPr>
                <w:rFonts w:ascii="GHEA Grapalat" w:hAnsi="GHEA Grapalat"/>
                <w:b w:val="0"/>
                <w:sz w:val="20"/>
              </w:rPr>
            </w:pPr>
          </w:p>
          <w:p w:rsidR="00713CB4" w:rsidRPr="00E47BF0" w:rsidRDefault="00713CB4" w:rsidP="00BF516B">
            <w:pPr>
              <w:pStyle w:val="1111"/>
              <w:numPr>
                <w:ilvl w:val="0"/>
                <w:numId w:val="0"/>
              </w:numPr>
              <w:tabs>
                <w:tab w:val="center" w:pos="1070"/>
              </w:tabs>
              <w:rPr>
                <w:rFonts w:ascii="GHEA Grapalat" w:hAnsi="GHEA Grapalat"/>
                <w:b w:val="0"/>
                <w:sz w:val="20"/>
              </w:rPr>
            </w:pPr>
          </w:p>
          <w:p w:rsidR="00713CB4" w:rsidRPr="00E47BF0" w:rsidRDefault="00713CB4" w:rsidP="00BF516B">
            <w:pPr>
              <w:pStyle w:val="1111"/>
              <w:numPr>
                <w:ilvl w:val="0"/>
                <w:numId w:val="0"/>
              </w:numPr>
              <w:tabs>
                <w:tab w:val="center" w:pos="1070"/>
              </w:tabs>
              <w:rPr>
                <w:rFonts w:ascii="GHEA Grapalat" w:hAnsi="GHEA Grapalat"/>
                <w:b w:val="0"/>
                <w:sz w:val="20"/>
              </w:rPr>
            </w:pPr>
            <w:r w:rsidRPr="00E47BF0">
              <w:rPr>
                <w:rFonts w:ascii="GHEA Grapalat" w:hAnsi="GHEA Grapalat"/>
                <w:b w:val="0"/>
                <w:sz w:val="20"/>
              </w:rPr>
              <w:lastRenderedPageBreak/>
              <w:t>90%</w:t>
            </w:r>
            <w:r w:rsidRPr="00E47BF0">
              <w:rPr>
                <w:rFonts w:ascii="GHEA Grapalat" w:hAnsi="GHEA Grapalat"/>
                <w:b w:val="0"/>
                <w:sz w:val="20"/>
              </w:rPr>
              <w:tab/>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r w:rsidRPr="00E47BF0">
              <w:rPr>
                <w:rFonts w:ascii="GHEA Grapalat" w:hAnsi="GHEA Grapalat"/>
                <w:b w:val="0"/>
                <w:sz w:val="20"/>
              </w:rPr>
              <w:t>75%</w:t>
            </w: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rPr>
            </w:pPr>
            <w:r w:rsidRPr="00E47BF0">
              <w:rPr>
                <w:rFonts w:ascii="GHEA Grapalat" w:hAnsi="GHEA Grapalat"/>
                <w:b w:val="0"/>
                <w:sz w:val="20"/>
              </w:rPr>
              <w:t>88%</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70%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lastRenderedPageBreak/>
              <w:t>88%</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100%</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sz w:val="20"/>
                <w:lang w:val="en-US"/>
              </w:rPr>
            </w:pPr>
            <w:r w:rsidRPr="00E47BF0">
              <w:rPr>
                <w:rFonts w:ascii="GHEA Grapalat" w:hAnsi="GHEA Grapalat"/>
                <w:b w:val="0"/>
                <w:sz w:val="20"/>
                <w:lang w:val="en-US"/>
              </w:rPr>
              <w:lastRenderedPageBreak/>
              <w:t>1. 2  Արտահիվանդանոցային դիսպանսերային և նեղ մասնագիտական բուժօգնության որակի և մատչելիության բարձրացում /էնդոկրինոլոգիական, ինֆեկցիոն, հոգեբուժական, սրտաբանական, տուբերկուլյոզային,  մաշկավեներաբանական, արյունաբանական, մանկաբարձգինեկոլոգիական/  ամբողջովին ընդգրկելով մարզի տարածքի գյուղական և քաղաքային համայնքներում բնակվող ազգաբնակչությանը</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 xml:space="preserve">ա/էնդոկրինոլոգիական ծառայության գծով` կոմատոզ վիճակով հոսպիտալիզացիայի ցուցանիշի նվազում դիաբետով հաշվառված հիվանդների առաջնակի հաշմանդամության մակարդակի իջեցում բ/գլյուկոմետրիայի կատարման մակարդակի ապահովում </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 xml:space="preserve">գ/ուռուցքաբանական` վաղ հայտնաբերված հիվանդների թիվը ընդհանուրի մեջ </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/գյուղերում և քաղաքներում   դիսպանսերային սպասարկման մեջ ընդգրկված ազգաբնակչության  հավասար տեսակարար կշիռ</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K=0</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15%</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100%</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50-60%</w:t>
            </w: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r w:rsidRPr="00E47BF0">
              <w:rPr>
                <w:rFonts w:ascii="GHEA Grapalat" w:hAnsi="GHEA Grapalat"/>
                <w:b w:val="0"/>
                <w:sz w:val="20"/>
                <w:lang w:val="en-US"/>
              </w:rPr>
              <w:t>9.8%</w:t>
            </w: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40" w:hanging="283"/>
              <w:rPr>
                <w:rFonts w:ascii="GHEA Grapalat" w:hAnsi="GHEA Grapalat"/>
                <w:b w:val="0"/>
                <w:sz w:val="20"/>
                <w:lang w:val="en-US"/>
              </w:rPr>
            </w:pP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b w:val="0"/>
                <w:sz w:val="20"/>
                <w:lang w:val="en-US"/>
              </w:rPr>
            </w:pPr>
            <w:r w:rsidRPr="00E47BF0">
              <w:rPr>
                <w:rFonts w:ascii="GHEA Grapalat" w:hAnsi="GHEA Grapalat"/>
                <w:b w:val="0"/>
                <w:sz w:val="20"/>
                <w:lang w:val="en-US"/>
              </w:rPr>
              <w:t>K=0</w:t>
            </w: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r w:rsidRPr="00E47BF0">
              <w:rPr>
                <w:rFonts w:ascii="GHEA Grapalat" w:hAnsi="GHEA Grapalat"/>
                <w:b w:val="0"/>
                <w:sz w:val="20"/>
                <w:lang w:val="en-US"/>
              </w:rPr>
              <w:t>16,8%</w:t>
            </w: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r w:rsidRPr="00E47BF0">
              <w:rPr>
                <w:rFonts w:ascii="GHEA Grapalat" w:hAnsi="GHEA Grapalat"/>
                <w:b w:val="0"/>
                <w:sz w:val="20"/>
                <w:lang w:val="en-US"/>
              </w:rPr>
              <w:t>100%</w:t>
            </w: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r w:rsidRPr="00E47BF0">
              <w:rPr>
                <w:rFonts w:ascii="GHEA Grapalat" w:hAnsi="GHEA Grapalat"/>
                <w:b w:val="0"/>
                <w:sz w:val="20"/>
                <w:lang w:val="en-US"/>
              </w:rPr>
              <w:t>48%</w:t>
            </w: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r w:rsidRPr="00E47BF0">
              <w:rPr>
                <w:rFonts w:ascii="GHEA Grapalat" w:hAnsi="GHEA Grapalat"/>
                <w:b w:val="0"/>
                <w:sz w:val="20"/>
                <w:lang w:val="en-US"/>
              </w:rPr>
              <w:t>5,5%/8,8%</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num" w:pos="0"/>
                <w:tab w:val="left" w:pos="567"/>
              </w:tabs>
              <w:rPr>
                <w:rFonts w:ascii="GHEA Grapalat" w:hAnsi="GHEA Grapalat"/>
                <w:b w:val="0"/>
                <w:sz w:val="20"/>
                <w:lang w:val="en-US"/>
              </w:rPr>
            </w:pPr>
            <w:r w:rsidRPr="00E47BF0">
              <w:rPr>
                <w:rFonts w:ascii="GHEA Grapalat" w:hAnsi="GHEA Grapalat"/>
                <w:b w:val="0"/>
                <w:sz w:val="20"/>
                <w:lang w:val="en-US"/>
              </w:rPr>
              <w:t>1. 3 Անվճար և արտոնյալ պայմանն»րում դեղորայքով ապահովման գործընթացի որակի և մատչելիության բարձրացում</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 xml:space="preserve">- անվճար և արտոնյալ պայմաններում դեղորայքով  ապահովվող ազգաբնակչության շրջանում մերժված դեպքերի նվազում </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50%</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0</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noProof/>
                <w:sz w:val="20"/>
                <w:szCs w:val="20"/>
              </w:rPr>
            </w:pPr>
            <w:r w:rsidRPr="00E47BF0">
              <w:rPr>
                <w:rFonts w:ascii="GHEA Grapalat" w:hAnsi="GHEA Grapalat"/>
                <w:noProof/>
                <w:sz w:val="20"/>
                <w:szCs w:val="20"/>
              </w:rPr>
              <w:t>60%</w:t>
            </w:r>
          </w:p>
          <w:p w:rsidR="00713CB4" w:rsidRPr="00E47BF0" w:rsidRDefault="00713CB4" w:rsidP="00BF516B">
            <w:pPr>
              <w:rPr>
                <w:rFonts w:ascii="GHEA Grapalat" w:hAnsi="GHEA Grapalat"/>
                <w:noProof/>
                <w:sz w:val="20"/>
                <w:szCs w:val="20"/>
              </w:rPr>
            </w:pPr>
            <w:r w:rsidRPr="00E47BF0">
              <w:rPr>
                <w:rFonts w:ascii="GHEA Grapalat" w:hAnsi="GHEA Grapalat"/>
                <w:noProof/>
                <w:sz w:val="20"/>
                <w:szCs w:val="20"/>
              </w:rPr>
              <w:t>0</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1"/>
                <w:numId w:val="23"/>
              </w:numPr>
              <w:tabs>
                <w:tab w:val="num" w:pos="0"/>
                <w:tab w:val="left" w:pos="567"/>
              </w:tabs>
              <w:rPr>
                <w:rFonts w:ascii="GHEA Grapalat" w:hAnsi="GHEA Grapalat"/>
                <w:b w:val="0"/>
                <w:sz w:val="20"/>
                <w:lang w:val="en-US"/>
              </w:rPr>
            </w:pPr>
            <w:r w:rsidRPr="00E47BF0">
              <w:rPr>
                <w:rFonts w:ascii="GHEA Grapalat" w:hAnsi="GHEA Grapalat"/>
                <w:b w:val="0"/>
                <w:sz w:val="20"/>
                <w:lang w:val="en-US"/>
              </w:rPr>
              <w:t>1.4Լաբորատոր-գործիքային  ախտորոշիչ հետազոտությունների որակի և մատչելիության բարձրացում մարզի ամբողջ ազգաբնակչության համար</w:t>
            </w:r>
          </w:p>
          <w:p w:rsidR="00713CB4" w:rsidRPr="00E47BF0" w:rsidRDefault="00713CB4" w:rsidP="00BF516B">
            <w:pPr>
              <w:pStyle w:val="1111"/>
              <w:numPr>
                <w:ilvl w:val="0"/>
                <w:numId w:val="0"/>
              </w:numPr>
              <w:tabs>
                <w:tab w:val="left" w:pos="567"/>
              </w:tabs>
              <w:rPr>
                <w:rFonts w:ascii="GHEA Grapalat" w:hAnsi="GHEA Grapalat"/>
                <w:b w:val="0"/>
                <w:sz w:val="20"/>
                <w:lang w:val="en-US"/>
              </w:rPr>
            </w:pPr>
          </w:p>
          <w:p w:rsidR="00713CB4" w:rsidRPr="00E47BF0" w:rsidRDefault="00713CB4" w:rsidP="00BF516B">
            <w:pPr>
              <w:pStyle w:val="1111"/>
              <w:numPr>
                <w:ilvl w:val="0"/>
                <w:numId w:val="0"/>
              </w:numPr>
              <w:tabs>
                <w:tab w:val="left" w:pos="567"/>
              </w:tabs>
              <w:rPr>
                <w:rFonts w:ascii="GHEA Grapalat" w:hAnsi="GHEA Grapalat"/>
                <w:b w:val="0"/>
                <w:sz w:val="20"/>
                <w:lang w:val="en-US"/>
              </w:rPr>
            </w:pP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 xml:space="preserve">ա/ ախտորոշիչ մասնագետների համատեղելիության գործակիցը դարձնել </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lang w:val="en-US"/>
              </w:rPr>
              <w:t>բ/ գյուղական  համայնքներում արտագնա ախտորոշիչ այցելությունների հաճախականության բարձրացում</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0</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2</w:t>
            </w: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noProof/>
                <w:sz w:val="20"/>
                <w:szCs w:val="20"/>
              </w:rPr>
            </w:pPr>
            <w:r w:rsidRPr="00E47BF0">
              <w:rPr>
                <w:rFonts w:ascii="GHEA Grapalat" w:hAnsi="GHEA Grapalat"/>
                <w:noProof/>
                <w:sz w:val="20"/>
                <w:szCs w:val="20"/>
              </w:rPr>
              <w:t>0</w:t>
            </w:r>
          </w:p>
          <w:p w:rsidR="00713CB4" w:rsidRPr="00E47BF0" w:rsidRDefault="00713CB4" w:rsidP="00BF516B">
            <w:pPr>
              <w:rPr>
                <w:rFonts w:ascii="GHEA Grapalat" w:hAnsi="GHEA Grapalat"/>
                <w:noProof/>
                <w:sz w:val="20"/>
                <w:szCs w:val="20"/>
              </w:rPr>
            </w:pPr>
          </w:p>
          <w:p w:rsidR="00713CB4" w:rsidRPr="00E47BF0" w:rsidRDefault="00713CB4" w:rsidP="00BF516B">
            <w:pPr>
              <w:pStyle w:val="1111"/>
              <w:numPr>
                <w:ilvl w:val="0"/>
                <w:numId w:val="0"/>
              </w:numPr>
              <w:tabs>
                <w:tab w:val="left" w:pos="708"/>
              </w:tabs>
              <w:rPr>
                <w:rFonts w:ascii="GHEA Grapalat" w:hAnsi="GHEA Grapalat"/>
                <w:b w:val="0"/>
                <w:sz w:val="20"/>
                <w:lang w:val="en-US"/>
              </w:rPr>
            </w:pPr>
            <w:r w:rsidRPr="00E47BF0">
              <w:rPr>
                <w:rFonts w:ascii="GHEA Grapalat" w:hAnsi="GHEA Grapalat"/>
                <w:b w:val="0"/>
                <w:sz w:val="20"/>
                <w:lang w:val="en-US"/>
              </w:rPr>
              <w:t xml:space="preserve"> 1.5</w:t>
            </w:r>
          </w:p>
          <w:p w:rsidR="00713CB4" w:rsidRPr="00E47BF0" w:rsidRDefault="00713CB4" w:rsidP="00BF516B">
            <w:pPr>
              <w:pStyle w:val="1111"/>
              <w:numPr>
                <w:ilvl w:val="0"/>
                <w:numId w:val="0"/>
              </w:numPr>
              <w:tabs>
                <w:tab w:val="left" w:pos="708"/>
              </w:tabs>
              <w:rPr>
                <w:rFonts w:ascii="GHEA Grapalat" w:hAnsi="GHEA Grapalat"/>
                <w:b w:val="0"/>
                <w:sz w:val="20"/>
                <w:lang w:val="en-US"/>
              </w:rPr>
            </w:pPr>
          </w:p>
          <w:p w:rsidR="00713CB4" w:rsidRPr="00E47BF0" w:rsidRDefault="00713CB4" w:rsidP="00BF516B">
            <w:pPr>
              <w:pStyle w:val="1111"/>
              <w:numPr>
                <w:ilvl w:val="0"/>
                <w:numId w:val="0"/>
              </w:numPr>
              <w:tabs>
                <w:tab w:val="left" w:pos="708"/>
              </w:tabs>
              <w:rPr>
                <w:rFonts w:ascii="GHEA Grapalat" w:hAnsi="GHEA Grapalat"/>
                <w:b w:val="0"/>
                <w:sz w:val="20"/>
                <w:lang w:val="en-US"/>
              </w:rPr>
            </w:pPr>
          </w:p>
          <w:p w:rsidR="00713CB4" w:rsidRPr="00E47BF0" w:rsidRDefault="00713CB4" w:rsidP="00BF516B">
            <w:pPr>
              <w:pStyle w:val="1111"/>
              <w:numPr>
                <w:ilvl w:val="0"/>
                <w:numId w:val="0"/>
              </w:numPr>
              <w:tabs>
                <w:tab w:val="left" w:pos="708"/>
              </w:tabs>
              <w:rPr>
                <w:rFonts w:ascii="GHEA Grapalat" w:hAnsi="GHEA Grapalat"/>
                <w:b w:val="0"/>
                <w:sz w:val="20"/>
                <w:lang w:val="en-US"/>
              </w:rPr>
            </w:pP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cs="Sylfaen"/>
              </w:rPr>
            </w:pPr>
            <w:r w:rsidRPr="00E47BF0">
              <w:rPr>
                <w:rFonts w:ascii="GHEA Grapalat" w:hAnsi="GHEA Grapalat"/>
                <w:sz w:val="20"/>
                <w:szCs w:val="20"/>
              </w:rPr>
              <w:t xml:space="preserve">1.5 Արտահիվանդանոցային </w:t>
            </w:r>
            <w:r w:rsidRPr="00E47BF0">
              <w:rPr>
                <w:rFonts w:ascii="GHEA Grapalat" w:hAnsi="GHEA Grapalat"/>
                <w:sz w:val="20"/>
                <w:szCs w:val="20"/>
              </w:rPr>
              <w:lastRenderedPageBreak/>
              <w:t>բուժ. օգնության գծով մատուցված ծառայությունների որակի ապահովում</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cs="Sylfaen"/>
              </w:rPr>
            </w:pPr>
            <w:r w:rsidRPr="00E47BF0">
              <w:rPr>
                <w:rFonts w:ascii="GHEA Grapalat" w:hAnsi="GHEA Grapalat"/>
                <w:sz w:val="20"/>
                <w:szCs w:val="20"/>
              </w:rPr>
              <w:lastRenderedPageBreak/>
              <w:t xml:space="preserve">Արտահիվանդանոցային բուժ. </w:t>
            </w:r>
            <w:r w:rsidRPr="00E47BF0">
              <w:rPr>
                <w:rFonts w:ascii="GHEA Grapalat" w:hAnsi="GHEA Grapalat"/>
                <w:sz w:val="20"/>
                <w:szCs w:val="20"/>
              </w:rPr>
              <w:lastRenderedPageBreak/>
              <w:t>օգնության գծով ծառայությունների մատուցում</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cs="Sylfaen"/>
              </w:rPr>
            </w:pPr>
            <w:r w:rsidRPr="00E47BF0">
              <w:rPr>
                <w:rFonts w:ascii="GHEA Grapalat" w:hAnsi="GHEA Grapalat"/>
                <w:sz w:val="20"/>
                <w:szCs w:val="20"/>
              </w:rPr>
              <w:lastRenderedPageBreak/>
              <w:t xml:space="preserve">166 509.2 </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cs="Sylfaen"/>
              </w:rPr>
            </w:pPr>
            <w:r w:rsidRPr="00E47BF0">
              <w:rPr>
                <w:rFonts w:ascii="GHEA Grapalat" w:hAnsi="GHEA Grapalat"/>
                <w:sz w:val="20"/>
                <w:szCs w:val="20"/>
              </w:rPr>
              <w:t>141 251.5</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ind w:left="340" w:hanging="283"/>
              <w:rPr>
                <w:rFonts w:ascii="GHEA Grapalat" w:hAnsi="GHEA Grapalat"/>
                <w:b w:val="0"/>
                <w:sz w:val="20"/>
                <w:lang w:val="en-US"/>
              </w:rPr>
            </w:pPr>
            <w:r w:rsidRPr="00E47BF0">
              <w:rPr>
                <w:rFonts w:ascii="GHEA Grapalat" w:hAnsi="GHEA Grapalat"/>
                <w:b w:val="0"/>
                <w:sz w:val="20"/>
              </w:rPr>
              <w:lastRenderedPageBreak/>
              <w:t>Ծրագիր</w:t>
            </w:r>
            <w:r w:rsidRPr="00E47BF0">
              <w:rPr>
                <w:rFonts w:ascii="GHEA Grapalat" w:hAnsi="GHEA Grapalat"/>
                <w:b w:val="0"/>
                <w:sz w:val="20"/>
                <w:lang w:val="en-US"/>
              </w:rPr>
              <w:t xml:space="preserve"> 2 </w:t>
            </w:r>
          </w:p>
          <w:p w:rsidR="00713CB4" w:rsidRPr="00E47BF0" w:rsidRDefault="00713CB4" w:rsidP="00BF516B">
            <w:pPr>
              <w:pStyle w:val="1111"/>
              <w:numPr>
                <w:ilvl w:val="0"/>
                <w:numId w:val="0"/>
              </w:numPr>
              <w:tabs>
                <w:tab w:val="left" w:pos="567"/>
              </w:tabs>
              <w:ind w:left="16" w:firstLine="41"/>
              <w:rPr>
                <w:rFonts w:ascii="GHEA Grapalat" w:hAnsi="GHEA Grapalat" w:cs="Sylfaen"/>
                <w:b w:val="0"/>
                <w:sz w:val="20"/>
                <w:lang w:val="en-US"/>
              </w:rPr>
            </w:pPr>
            <w:r w:rsidRPr="00E47BF0">
              <w:rPr>
                <w:rFonts w:ascii="GHEA Grapalat" w:hAnsi="GHEA Grapalat" w:cs="Sylfaen"/>
                <w:b w:val="0"/>
                <w:sz w:val="20"/>
              </w:rPr>
              <w:t>Հիվանդանոցային</w:t>
            </w:r>
            <w:r w:rsidRPr="00E47BF0">
              <w:rPr>
                <w:rFonts w:ascii="GHEA Grapalat" w:hAnsi="GHEA Grapalat" w:cs="Sylfaen"/>
                <w:b w:val="0"/>
                <w:sz w:val="20"/>
                <w:lang w:val="en-US"/>
              </w:rPr>
              <w:t xml:space="preserve"> </w:t>
            </w:r>
            <w:r w:rsidRPr="00E47BF0">
              <w:rPr>
                <w:rFonts w:ascii="GHEA Grapalat" w:hAnsi="GHEA Grapalat" w:cs="Sylfaen"/>
                <w:b w:val="0"/>
                <w:sz w:val="20"/>
              </w:rPr>
              <w:t>բուժօգնության</w:t>
            </w:r>
            <w:r w:rsidRPr="00E47BF0">
              <w:rPr>
                <w:rFonts w:ascii="GHEA Grapalat" w:hAnsi="GHEA Grapalat" w:cs="Sylfaen"/>
                <w:b w:val="0"/>
                <w:sz w:val="20"/>
                <w:lang w:val="en-US"/>
              </w:rPr>
              <w:t xml:space="preserve"> </w:t>
            </w:r>
            <w:r w:rsidRPr="00E47BF0">
              <w:rPr>
                <w:rFonts w:ascii="GHEA Grapalat" w:hAnsi="GHEA Grapalat" w:cs="Sylfaen"/>
                <w:b w:val="0"/>
                <w:sz w:val="20"/>
              </w:rPr>
              <w:t>որակի</w:t>
            </w:r>
            <w:r w:rsidRPr="00E47BF0">
              <w:rPr>
                <w:rFonts w:ascii="GHEA Grapalat" w:hAnsi="GHEA Grapalat" w:cs="Sylfaen"/>
                <w:b w:val="0"/>
                <w:sz w:val="20"/>
                <w:lang w:val="en-US"/>
              </w:rPr>
              <w:t xml:space="preserve"> </w:t>
            </w:r>
            <w:r w:rsidRPr="00E47BF0">
              <w:rPr>
                <w:rFonts w:ascii="GHEA Grapalat" w:hAnsi="GHEA Grapalat" w:cs="Sylfaen"/>
                <w:b w:val="0"/>
                <w:sz w:val="20"/>
              </w:rPr>
              <w:t>բարելավում</w:t>
            </w:r>
          </w:p>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lang w:val="en-US"/>
              </w:rPr>
              <w:t xml:space="preserve">2.1. </w:t>
            </w:r>
            <w:r w:rsidRPr="00E47BF0">
              <w:rPr>
                <w:rFonts w:ascii="GHEA Grapalat" w:hAnsi="GHEA Grapalat"/>
                <w:b w:val="0"/>
                <w:sz w:val="20"/>
              </w:rPr>
              <w:t>մոր</w:t>
            </w:r>
            <w:r w:rsidRPr="00E47BF0">
              <w:rPr>
                <w:rFonts w:ascii="GHEA Grapalat" w:hAnsi="GHEA Grapalat"/>
                <w:b w:val="0"/>
                <w:sz w:val="20"/>
                <w:lang w:val="en-US"/>
              </w:rPr>
              <w:t xml:space="preserve"> </w:t>
            </w:r>
            <w:r w:rsidRPr="00E47BF0">
              <w:rPr>
                <w:rFonts w:ascii="GHEA Grapalat" w:hAnsi="GHEA Grapalat"/>
                <w:b w:val="0"/>
                <w:sz w:val="20"/>
              </w:rPr>
              <w:t>և</w:t>
            </w:r>
            <w:r w:rsidRPr="00E47BF0">
              <w:rPr>
                <w:rFonts w:ascii="GHEA Grapalat" w:hAnsi="GHEA Grapalat"/>
                <w:b w:val="0"/>
                <w:sz w:val="20"/>
                <w:lang w:val="en-US"/>
              </w:rPr>
              <w:t xml:space="preserve"> </w:t>
            </w:r>
            <w:r w:rsidRPr="00E47BF0">
              <w:rPr>
                <w:rFonts w:ascii="GHEA Grapalat" w:hAnsi="GHEA Grapalat"/>
                <w:b w:val="0"/>
                <w:sz w:val="20"/>
              </w:rPr>
              <w:t>մանկան</w:t>
            </w:r>
            <w:r w:rsidRPr="00E47BF0">
              <w:rPr>
                <w:rFonts w:ascii="GHEA Grapalat" w:hAnsi="GHEA Grapalat"/>
                <w:b w:val="0"/>
                <w:sz w:val="20"/>
                <w:lang w:val="en-US"/>
              </w:rPr>
              <w:t xml:space="preserve"> </w:t>
            </w:r>
            <w:r w:rsidRPr="00E47BF0">
              <w:rPr>
                <w:rFonts w:ascii="GHEA Grapalat" w:hAnsi="GHEA Grapalat"/>
                <w:b w:val="0"/>
                <w:sz w:val="20"/>
              </w:rPr>
              <w:t>առողջության</w:t>
            </w:r>
            <w:r w:rsidRPr="00E47BF0">
              <w:rPr>
                <w:rFonts w:ascii="GHEA Grapalat" w:hAnsi="GHEA Grapalat"/>
                <w:b w:val="0"/>
                <w:sz w:val="20"/>
                <w:lang w:val="en-US"/>
              </w:rPr>
              <w:t xml:space="preserve"> </w:t>
            </w:r>
            <w:r w:rsidRPr="00E47BF0">
              <w:rPr>
                <w:rFonts w:ascii="GHEA Grapalat" w:hAnsi="GHEA Grapalat"/>
                <w:b w:val="0"/>
                <w:sz w:val="20"/>
              </w:rPr>
              <w:t>պահպանման</w:t>
            </w:r>
            <w:r w:rsidRPr="00E47BF0">
              <w:rPr>
                <w:rFonts w:ascii="GHEA Grapalat" w:hAnsi="GHEA Grapalat"/>
                <w:b w:val="0"/>
                <w:sz w:val="20"/>
                <w:lang w:val="en-US"/>
              </w:rPr>
              <w:t xml:space="preserve"> </w:t>
            </w:r>
            <w:r w:rsidRPr="00E47BF0">
              <w:rPr>
                <w:rFonts w:ascii="GHEA Grapalat" w:hAnsi="GHEA Grapalat"/>
                <w:b w:val="0"/>
                <w:sz w:val="20"/>
              </w:rPr>
              <w:t>ծառայությունների</w:t>
            </w:r>
            <w:r w:rsidRPr="00E47BF0">
              <w:rPr>
                <w:rFonts w:ascii="GHEA Grapalat" w:hAnsi="GHEA Grapalat"/>
                <w:b w:val="0"/>
                <w:sz w:val="20"/>
                <w:lang w:val="en-US"/>
              </w:rPr>
              <w:t xml:space="preserve"> </w:t>
            </w:r>
            <w:r w:rsidRPr="00E47BF0">
              <w:rPr>
                <w:rFonts w:ascii="GHEA Grapalat" w:hAnsi="GHEA Grapalat"/>
                <w:b w:val="0"/>
                <w:sz w:val="20"/>
              </w:rPr>
              <w:t>բարելավում</w:t>
            </w:r>
            <w:r w:rsidRPr="00E47BF0">
              <w:rPr>
                <w:rFonts w:ascii="GHEA Grapalat" w:hAnsi="GHEA Grapalat"/>
                <w:b w:val="0"/>
                <w:sz w:val="20"/>
                <w:lang w:val="en-US"/>
              </w:rPr>
              <w:t xml:space="preserve">  </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p>
          <w:p w:rsidR="00713CB4" w:rsidRPr="00E47BF0" w:rsidRDefault="00713CB4" w:rsidP="00BF516B">
            <w:pPr>
              <w:pStyle w:val="1111"/>
              <w:numPr>
                <w:ilvl w:val="0"/>
                <w:numId w:val="0"/>
              </w:numPr>
              <w:tabs>
                <w:tab w:val="left" w:pos="720"/>
              </w:tabs>
              <w:ind w:left="32"/>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rPr>
              <w:t>ա</w:t>
            </w:r>
            <w:r w:rsidRPr="00E47BF0">
              <w:rPr>
                <w:rFonts w:ascii="GHEA Grapalat" w:hAnsi="GHEA Grapalat"/>
                <w:b w:val="0"/>
                <w:sz w:val="20"/>
                <w:lang w:val="en-US"/>
              </w:rPr>
              <w:t xml:space="preserve">/ </w:t>
            </w:r>
            <w:r w:rsidRPr="00E47BF0">
              <w:rPr>
                <w:rFonts w:ascii="GHEA Grapalat" w:hAnsi="GHEA Grapalat"/>
                <w:b w:val="0"/>
                <w:sz w:val="20"/>
              </w:rPr>
              <w:t>պերինատալ</w:t>
            </w:r>
            <w:r w:rsidRPr="00E47BF0">
              <w:rPr>
                <w:rFonts w:ascii="GHEA Grapalat" w:hAnsi="GHEA Grapalat"/>
                <w:b w:val="0"/>
                <w:sz w:val="20"/>
                <w:lang w:val="en-US"/>
              </w:rPr>
              <w:t xml:space="preserve"> </w:t>
            </w:r>
            <w:r w:rsidRPr="00E47BF0">
              <w:rPr>
                <w:rFonts w:ascii="GHEA Grapalat" w:hAnsi="GHEA Grapalat"/>
                <w:b w:val="0"/>
                <w:sz w:val="20"/>
              </w:rPr>
              <w:t>մահացության</w:t>
            </w:r>
            <w:r w:rsidRPr="00E47BF0">
              <w:rPr>
                <w:rFonts w:ascii="GHEA Grapalat" w:hAnsi="GHEA Grapalat"/>
                <w:b w:val="0"/>
                <w:sz w:val="20"/>
                <w:lang w:val="en-US"/>
              </w:rPr>
              <w:t xml:space="preserve"> </w:t>
            </w:r>
            <w:r w:rsidRPr="00E47BF0">
              <w:rPr>
                <w:rFonts w:ascii="GHEA Grapalat" w:hAnsi="GHEA Grapalat"/>
                <w:b w:val="0"/>
                <w:sz w:val="20"/>
              </w:rPr>
              <w:t>ցուցանիշի</w:t>
            </w:r>
            <w:r w:rsidRPr="00E47BF0">
              <w:rPr>
                <w:rFonts w:ascii="GHEA Grapalat" w:hAnsi="GHEA Grapalat"/>
                <w:b w:val="0"/>
                <w:sz w:val="20"/>
                <w:lang w:val="en-US"/>
              </w:rPr>
              <w:t xml:space="preserve"> </w:t>
            </w:r>
            <w:r w:rsidRPr="00E47BF0">
              <w:rPr>
                <w:rFonts w:ascii="GHEA Grapalat" w:hAnsi="GHEA Grapalat"/>
                <w:b w:val="0"/>
                <w:sz w:val="20"/>
              </w:rPr>
              <w:t>նվազում</w:t>
            </w:r>
            <w:r w:rsidRPr="00E47BF0">
              <w:rPr>
                <w:rFonts w:ascii="GHEA Grapalat" w:hAnsi="GHEA Grapalat"/>
                <w:b w:val="0"/>
                <w:sz w:val="20"/>
                <w:lang w:val="en-US"/>
              </w:rPr>
              <w:t xml:space="preserve"> </w:t>
            </w:r>
          </w:p>
          <w:p w:rsidR="00713CB4" w:rsidRPr="00E47BF0" w:rsidRDefault="00713CB4" w:rsidP="00BF516B">
            <w:pPr>
              <w:pStyle w:val="1111"/>
              <w:numPr>
                <w:ilvl w:val="0"/>
                <w:numId w:val="0"/>
              </w:numPr>
              <w:tabs>
                <w:tab w:val="left" w:pos="720"/>
              </w:tabs>
              <w:ind w:left="32"/>
              <w:rPr>
                <w:rFonts w:ascii="GHEA Grapalat" w:hAnsi="GHEA Grapalat"/>
                <w:b w:val="0"/>
                <w:sz w:val="20"/>
                <w:lang w:val="en-US"/>
              </w:rPr>
            </w:pPr>
            <w:r w:rsidRPr="00E47BF0">
              <w:rPr>
                <w:rFonts w:ascii="GHEA Grapalat" w:hAnsi="GHEA Grapalat"/>
                <w:b w:val="0"/>
                <w:sz w:val="20"/>
              </w:rPr>
              <w:t>բ</w:t>
            </w:r>
            <w:r w:rsidRPr="00E47BF0">
              <w:rPr>
                <w:rFonts w:ascii="GHEA Grapalat" w:hAnsi="GHEA Grapalat"/>
                <w:b w:val="0"/>
                <w:sz w:val="20"/>
                <w:lang w:val="en-US"/>
              </w:rPr>
              <w:t xml:space="preserve">/ </w:t>
            </w:r>
            <w:r w:rsidRPr="00E47BF0">
              <w:rPr>
                <w:rFonts w:ascii="GHEA Grapalat" w:hAnsi="GHEA Grapalat"/>
                <w:b w:val="0"/>
                <w:sz w:val="20"/>
              </w:rPr>
              <w:t>մայրական</w:t>
            </w:r>
            <w:r w:rsidRPr="00E47BF0">
              <w:rPr>
                <w:rFonts w:ascii="GHEA Grapalat" w:hAnsi="GHEA Grapalat"/>
                <w:b w:val="0"/>
                <w:sz w:val="20"/>
                <w:lang w:val="en-US"/>
              </w:rPr>
              <w:t xml:space="preserve"> </w:t>
            </w:r>
            <w:r w:rsidRPr="00E47BF0">
              <w:rPr>
                <w:rFonts w:ascii="GHEA Grapalat" w:hAnsi="GHEA Grapalat"/>
                <w:b w:val="0"/>
                <w:sz w:val="20"/>
              </w:rPr>
              <w:t>մահացության</w:t>
            </w:r>
            <w:r w:rsidRPr="00E47BF0">
              <w:rPr>
                <w:rFonts w:ascii="GHEA Grapalat" w:hAnsi="GHEA Grapalat"/>
                <w:b w:val="0"/>
                <w:sz w:val="20"/>
                <w:lang w:val="en-US"/>
              </w:rPr>
              <w:t xml:space="preserve"> </w:t>
            </w:r>
            <w:r w:rsidRPr="00E47BF0">
              <w:rPr>
                <w:rFonts w:ascii="GHEA Grapalat" w:hAnsi="GHEA Grapalat"/>
                <w:b w:val="0"/>
                <w:sz w:val="20"/>
              </w:rPr>
              <w:t>բացակայություն</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ind w:left="57"/>
              <w:rPr>
                <w:rFonts w:ascii="GHEA Grapalat" w:hAnsi="GHEA Grapalat"/>
                <w:b w:val="0"/>
                <w:sz w:val="20"/>
              </w:rPr>
            </w:pPr>
            <w:r w:rsidRPr="00E47BF0">
              <w:rPr>
                <w:rFonts w:ascii="GHEA Grapalat" w:hAnsi="GHEA Grapalat"/>
                <w:b w:val="0"/>
                <w:sz w:val="20"/>
              </w:rPr>
              <w:t>7 %</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0</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0</w:t>
            </w: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0</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ind w:left="57"/>
              <w:rPr>
                <w:rFonts w:ascii="GHEA Grapalat" w:hAnsi="GHEA Grapalat"/>
                <w:b w:val="0"/>
                <w:sz w:val="20"/>
                <w:lang w:val="en-US"/>
              </w:rPr>
            </w:pPr>
            <w:r w:rsidRPr="00E47BF0">
              <w:rPr>
                <w:rFonts w:ascii="GHEA Grapalat" w:hAnsi="GHEA Grapalat"/>
                <w:b w:val="0"/>
                <w:sz w:val="20"/>
                <w:lang w:val="en-US"/>
              </w:rPr>
              <w:t xml:space="preserve">2.2  </w:t>
            </w:r>
            <w:r w:rsidRPr="00E47BF0">
              <w:rPr>
                <w:rFonts w:ascii="GHEA Grapalat" w:hAnsi="GHEA Grapalat"/>
                <w:b w:val="0"/>
                <w:sz w:val="20"/>
              </w:rPr>
              <w:t>Երկրորդ</w:t>
            </w:r>
            <w:r w:rsidRPr="00E47BF0">
              <w:rPr>
                <w:rFonts w:ascii="GHEA Grapalat" w:hAnsi="GHEA Grapalat"/>
                <w:b w:val="0"/>
                <w:sz w:val="20"/>
                <w:lang w:val="en-US"/>
              </w:rPr>
              <w:t xml:space="preserve"> </w:t>
            </w:r>
            <w:r w:rsidRPr="00E47BF0">
              <w:rPr>
                <w:rFonts w:ascii="GHEA Grapalat" w:hAnsi="GHEA Grapalat"/>
                <w:b w:val="0"/>
                <w:sz w:val="20"/>
              </w:rPr>
              <w:t>մակարդակի</w:t>
            </w:r>
            <w:r w:rsidRPr="00E47BF0">
              <w:rPr>
                <w:rFonts w:ascii="GHEA Grapalat" w:hAnsi="GHEA Grapalat"/>
                <w:b w:val="0"/>
                <w:sz w:val="20"/>
                <w:lang w:val="en-US"/>
              </w:rPr>
              <w:t xml:space="preserve"> </w:t>
            </w:r>
            <w:r w:rsidRPr="00E47BF0">
              <w:rPr>
                <w:rFonts w:ascii="GHEA Grapalat" w:hAnsi="GHEA Grapalat"/>
                <w:b w:val="0"/>
                <w:sz w:val="20"/>
              </w:rPr>
              <w:t>հիվանդանոցային</w:t>
            </w:r>
            <w:r w:rsidRPr="00E47BF0">
              <w:rPr>
                <w:rFonts w:ascii="GHEA Grapalat" w:hAnsi="GHEA Grapalat"/>
                <w:b w:val="0"/>
                <w:sz w:val="20"/>
                <w:lang w:val="en-US"/>
              </w:rPr>
              <w:t xml:space="preserve"> </w:t>
            </w:r>
            <w:r w:rsidRPr="00E47BF0">
              <w:rPr>
                <w:rFonts w:ascii="GHEA Grapalat" w:hAnsi="GHEA Grapalat"/>
                <w:b w:val="0"/>
                <w:sz w:val="20"/>
              </w:rPr>
              <w:t>ծառայության</w:t>
            </w:r>
            <w:r w:rsidRPr="00E47BF0">
              <w:rPr>
                <w:rFonts w:ascii="GHEA Grapalat" w:hAnsi="GHEA Grapalat"/>
                <w:b w:val="0"/>
                <w:sz w:val="20"/>
                <w:lang w:val="en-US"/>
              </w:rPr>
              <w:t xml:space="preserve"> </w:t>
            </w:r>
            <w:r w:rsidRPr="00E47BF0">
              <w:rPr>
                <w:rFonts w:ascii="GHEA Grapalat" w:hAnsi="GHEA Grapalat"/>
                <w:b w:val="0"/>
                <w:sz w:val="20"/>
              </w:rPr>
              <w:t>որակի</w:t>
            </w:r>
            <w:r w:rsidRPr="00E47BF0">
              <w:rPr>
                <w:rFonts w:ascii="GHEA Grapalat" w:hAnsi="GHEA Grapalat"/>
                <w:b w:val="0"/>
                <w:sz w:val="20"/>
                <w:lang w:val="en-US"/>
              </w:rPr>
              <w:t xml:space="preserve"> </w:t>
            </w:r>
            <w:r w:rsidRPr="00E47BF0">
              <w:rPr>
                <w:rFonts w:ascii="GHEA Grapalat" w:hAnsi="GHEA Grapalat"/>
                <w:b w:val="0"/>
                <w:sz w:val="20"/>
              </w:rPr>
              <w:t>և</w:t>
            </w:r>
            <w:r w:rsidRPr="00E47BF0">
              <w:rPr>
                <w:rFonts w:ascii="GHEA Grapalat" w:hAnsi="GHEA Grapalat"/>
                <w:b w:val="0"/>
                <w:sz w:val="20"/>
                <w:lang w:val="en-US"/>
              </w:rPr>
              <w:t xml:space="preserve"> </w:t>
            </w:r>
            <w:r w:rsidRPr="00E47BF0">
              <w:rPr>
                <w:rFonts w:ascii="GHEA Grapalat" w:hAnsi="GHEA Grapalat"/>
                <w:b w:val="0"/>
                <w:sz w:val="20"/>
              </w:rPr>
              <w:t>մատչելիության</w:t>
            </w:r>
            <w:r w:rsidRPr="00E47BF0">
              <w:rPr>
                <w:rFonts w:ascii="GHEA Grapalat" w:hAnsi="GHEA Grapalat"/>
                <w:b w:val="0"/>
                <w:sz w:val="20"/>
                <w:lang w:val="en-US"/>
              </w:rPr>
              <w:t xml:space="preserve"> </w:t>
            </w:r>
            <w:r w:rsidRPr="00E47BF0">
              <w:rPr>
                <w:rFonts w:ascii="GHEA Grapalat" w:hAnsi="GHEA Grapalat"/>
                <w:b w:val="0"/>
                <w:sz w:val="20"/>
              </w:rPr>
              <w:t>բարելավում</w:t>
            </w:r>
          </w:p>
          <w:p w:rsidR="00713CB4" w:rsidRPr="00E47BF0" w:rsidRDefault="00713CB4" w:rsidP="00BF516B">
            <w:pPr>
              <w:pStyle w:val="1111"/>
              <w:numPr>
                <w:ilvl w:val="0"/>
                <w:numId w:val="0"/>
              </w:numPr>
              <w:tabs>
                <w:tab w:val="left" w:pos="567"/>
              </w:tabs>
              <w:rPr>
                <w:rFonts w:ascii="GHEA Grapalat" w:hAnsi="GHEA Grapalat"/>
                <w:b w:val="0"/>
                <w:sz w:val="20"/>
                <w:lang w:val="en-US"/>
              </w:rPr>
            </w:pP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rPr>
              <w:t>ա</w:t>
            </w:r>
            <w:r w:rsidRPr="00E47BF0">
              <w:rPr>
                <w:rFonts w:ascii="GHEA Grapalat" w:hAnsi="GHEA Grapalat"/>
                <w:b w:val="0"/>
                <w:sz w:val="20"/>
                <w:lang w:val="en-US"/>
              </w:rPr>
              <w:t xml:space="preserve">/ </w:t>
            </w:r>
            <w:r w:rsidRPr="00E47BF0">
              <w:rPr>
                <w:rFonts w:ascii="GHEA Grapalat" w:hAnsi="GHEA Grapalat"/>
                <w:b w:val="0"/>
                <w:sz w:val="20"/>
              </w:rPr>
              <w:t>հիվանդի</w:t>
            </w:r>
            <w:r w:rsidRPr="00E47BF0">
              <w:rPr>
                <w:rFonts w:ascii="GHEA Grapalat" w:hAnsi="GHEA Grapalat"/>
                <w:b w:val="0"/>
                <w:sz w:val="20"/>
                <w:lang w:val="en-US"/>
              </w:rPr>
              <w:t xml:space="preserve"> </w:t>
            </w:r>
            <w:r w:rsidRPr="00E47BF0">
              <w:rPr>
                <w:rFonts w:ascii="GHEA Grapalat" w:hAnsi="GHEA Grapalat"/>
                <w:b w:val="0"/>
                <w:sz w:val="20"/>
              </w:rPr>
              <w:t>բուժման</w:t>
            </w:r>
            <w:r w:rsidRPr="00E47BF0">
              <w:rPr>
                <w:rFonts w:ascii="GHEA Grapalat" w:hAnsi="GHEA Grapalat"/>
                <w:b w:val="0"/>
                <w:sz w:val="20"/>
                <w:lang w:val="en-US"/>
              </w:rPr>
              <w:t xml:space="preserve"> </w:t>
            </w:r>
            <w:r w:rsidRPr="00E47BF0">
              <w:rPr>
                <w:rFonts w:ascii="GHEA Grapalat" w:hAnsi="GHEA Grapalat"/>
                <w:b w:val="0"/>
                <w:sz w:val="20"/>
              </w:rPr>
              <w:t>միջին</w:t>
            </w:r>
            <w:r w:rsidRPr="00E47BF0">
              <w:rPr>
                <w:rFonts w:ascii="GHEA Grapalat" w:hAnsi="GHEA Grapalat"/>
                <w:b w:val="0"/>
                <w:sz w:val="20"/>
                <w:lang w:val="en-US"/>
              </w:rPr>
              <w:t xml:space="preserve"> </w:t>
            </w:r>
            <w:r w:rsidRPr="00E47BF0">
              <w:rPr>
                <w:rFonts w:ascii="GHEA Grapalat" w:hAnsi="GHEA Grapalat"/>
                <w:b w:val="0"/>
                <w:sz w:val="20"/>
              </w:rPr>
              <w:t>տևողության</w:t>
            </w:r>
            <w:r w:rsidRPr="00E47BF0">
              <w:rPr>
                <w:rFonts w:ascii="GHEA Grapalat" w:hAnsi="GHEA Grapalat"/>
                <w:b w:val="0"/>
                <w:sz w:val="20"/>
                <w:lang w:val="en-US"/>
              </w:rPr>
              <w:t xml:space="preserve"> </w:t>
            </w:r>
            <w:r w:rsidRPr="00E47BF0">
              <w:rPr>
                <w:rFonts w:ascii="GHEA Grapalat" w:hAnsi="GHEA Grapalat"/>
                <w:b w:val="0"/>
                <w:sz w:val="20"/>
              </w:rPr>
              <w:t>նվազում</w:t>
            </w:r>
            <w:r w:rsidRPr="00E47BF0">
              <w:rPr>
                <w:rFonts w:ascii="GHEA Grapalat" w:hAnsi="GHEA Grapalat"/>
                <w:b w:val="0"/>
                <w:sz w:val="20"/>
                <w:lang w:val="en-US"/>
              </w:rPr>
              <w:t xml:space="preserve"> /</w:t>
            </w:r>
            <w:r w:rsidRPr="00E47BF0">
              <w:rPr>
                <w:rFonts w:ascii="GHEA Grapalat" w:hAnsi="GHEA Grapalat"/>
                <w:b w:val="0"/>
                <w:sz w:val="20"/>
              </w:rPr>
              <w:t>մահճ</w:t>
            </w:r>
            <w:r w:rsidRPr="00E47BF0">
              <w:rPr>
                <w:rFonts w:ascii="GHEA Grapalat" w:hAnsi="GHEA Grapalat"/>
                <w:b w:val="0"/>
                <w:sz w:val="20"/>
                <w:lang w:val="en-US"/>
              </w:rPr>
              <w:t>.-</w:t>
            </w:r>
            <w:r w:rsidRPr="00E47BF0">
              <w:rPr>
                <w:rFonts w:ascii="GHEA Grapalat" w:hAnsi="GHEA Grapalat"/>
                <w:b w:val="0"/>
                <w:sz w:val="20"/>
              </w:rPr>
              <w:t>օր</w:t>
            </w:r>
            <w:r w:rsidRPr="00E47BF0">
              <w:rPr>
                <w:rFonts w:ascii="GHEA Grapalat" w:hAnsi="GHEA Grapalat"/>
                <w:b w:val="0"/>
                <w:sz w:val="20"/>
                <w:lang w:val="en-US"/>
              </w:rPr>
              <w:t>/</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rPr>
              <w:t>բ</w:t>
            </w:r>
            <w:r w:rsidRPr="00E47BF0">
              <w:rPr>
                <w:rFonts w:ascii="GHEA Grapalat" w:hAnsi="GHEA Grapalat"/>
                <w:b w:val="0"/>
                <w:sz w:val="20"/>
                <w:lang w:val="en-US"/>
              </w:rPr>
              <w:t>/</w:t>
            </w:r>
            <w:r w:rsidRPr="00E47BF0">
              <w:rPr>
                <w:rFonts w:ascii="GHEA Grapalat" w:hAnsi="GHEA Grapalat"/>
                <w:b w:val="0"/>
                <w:sz w:val="20"/>
              </w:rPr>
              <w:t>պլանային</w:t>
            </w:r>
            <w:r w:rsidRPr="00E47BF0">
              <w:rPr>
                <w:rFonts w:ascii="GHEA Grapalat" w:hAnsi="GHEA Grapalat"/>
                <w:b w:val="0"/>
                <w:sz w:val="20"/>
                <w:lang w:val="en-US"/>
              </w:rPr>
              <w:t xml:space="preserve"> </w:t>
            </w:r>
            <w:r w:rsidRPr="00E47BF0">
              <w:rPr>
                <w:rFonts w:ascii="GHEA Grapalat" w:hAnsi="GHEA Grapalat"/>
                <w:b w:val="0"/>
                <w:sz w:val="20"/>
              </w:rPr>
              <w:t>և</w:t>
            </w:r>
            <w:r w:rsidRPr="00E47BF0">
              <w:rPr>
                <w:rFonts w:ascii="GHEA Grapalat" w:hAnsi="GHEA Grapalat"/>
                <w:b w:val="0"/>
                <w:sz w:val="20"/>
                <w:lang w:val="en-US"/>
              </w:rPr>
              <w:t xml:space="preserve"> </w:t>
            </w:r>
            <w:r w:rsidRPr="00E47BF0">
              <w:rPr>
                <w:rFonts w:ascii="GHEA Grapalat" w:hAnsi="GHEA Grapalat"/>
                <w:b w:val="0"/>
                <w:sz w:val="20"/>
              </w:rPr>
              <w:t>անհետաձգելի</w:t>
            </w:r>
            <w:r w:rsidRPr="00E47BF0">
              <w:rPr>
                <w:rFonts w:ascii="GHEA Grapalat" w:hAnsi="GHEA Grapalat"/>
                <w:b w:val="0"/>
                <w:sz w:val="20"/>
                <w:lang w:val="en-US"/>
              </w:rPr>
              <w:t xml:space="preserve"> </w:t>
            </w:r>
            <w:r w:rsidRPr="00E47BF0">
              <w:rPr>
                <w:rFonts w:ascii="GHEA Grapalat" w:hAnsi="GHEA Grapalat"/>
                <w:b w:val="0"/>
                <w:sz w:val="20"/>
              </w:rPr>
              <w:t>վիրաբուժության</w:t>
            </w:r>
            <w:r w:rsidRPr="00E47BF0">
              <w:rPr>
                <w:rFonts w:ascii="GHEA Grapalat" w:hAnsi="GHEA Grapalat"/>
                <w:b w:val="0"/>
                <w:sz w:val="20"/>
                <w:lang w:val="en-US"/>
              </w:rPr>
              <w:t xml:space="preserve"> </w:t>
            </w:r>
            <w:r w:rsidRPr="00E47BF0">
              <w:rPr>
                <w:rFonts w:ascii="GHEA Grapalat" w:hAnsi="GHEA Grapalat"/>
                <w:b w:val="0"/>
                <w:sz w:val="20"/>
              </w:rPr>
              <w:t>համաչափ</w:t>
            </w:r>
            <w:r w:rsidRPr="00E47BF0">
              <w:rPr>
                <w:rFonts w:ascii="GHEA Grapalat" w:hAnsi="GHEA Grapalat"/>
                <w:b w:val="0"/>
                <w:sz w:val="20"/>
                <w:lang w:val="en-US"/>
              </w:rPr>
              <w:t xml:space="preserve"> </w:t>
            </w:r>
            <w:r w:rsidRPr="00E47BF0">
              <w:rPr>
                <w:rFonts w:ascii="GHEA Grapalat" w:hAnsi="GHEA Grapalat"/>
                <w:b w:val="0"/>
                <w:sz w:val="20"/>
              </w:rPr>
              <w:t>զարգացում</w:t>
            </w:r>
          </w:p>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rPr>
              <w:t>գ</w:t>
            </w:r>
            <w:r w:rsidRPr="00E47BF0">
              <w:rPr>
                <w:rFonts w:ascii="GHEA Grapalat" w:hAnsi="GHEA Grapalat"/>
                <w:b w:val="0"/>
                <w:sz w:val="20"/>
                <w:lang w:val="en-US"/>
              </w:rPr>
              <w:t xml:space="preserve">/ </w:t>
            </w:r>
            <w:r w:rsidRPr="00E47BF0">
              <w:rPr>
                <w:rFonts w:ascii="GHEA Grapalat" w:hAnsi="GHEA Grapalat"/>
                <w:b w:val="0"/>
                <w:sz w:val="20"/>
              </w:rPr>
              <w:t>կլինիկական</w:t>
            </w:r>
            <w:r w:rsidRPr="00E47BF0">
              <w:rPr>
                <w:rFonts w:ascii="GHEA Grapalat" w:hAnsi="GHEA Grapalat"/>
                <w:b w:val="0"/>
                <w:sz w:val="20"/>
                <w:lang w:val="en-US"/>
              </w:rPr>
              <w:t xml:space="preserve"> </w:t>
            </w:r>
            <w:r w:rsidRPr="00E47BF0">
              <w:rPr>
                <w:rFonts w:ascii="GHEA Grapalat" w:hAnsi="GHEA Grapalat"/>
                <w:b w:val="0"/>
                <w:sz w:val="20"/>
              </w:rPr>
              <w:t>և</w:t>
            </w:r>
            <w:r w:rsidRPr="00E47BF0">
              <w:rPr>
                <w:rFonts w:ascii="GHEA Grapalat" w:hAnsi="GHEA Grapalat"/>
                <w:b w:val="0"/>
                <w:sz w:val="20"/>
                <w:lang w:val="en-US"/>
              </w:rPr>
              <w:t xml:space="preserve"> </w:t>
            </w:r>
            <w:r w:rsidRPr="00E47BF0">
              <w:rPr>
                <w:rFonts w:ascii="GHEA Grapalat" w:hAnsi="GHEA Grapalat"/>
                <w:b w:val="0"/>
                <w:sz w:val="20"/>
              </w:rPr>
              <w:t>ախտաբանաանատոմիական</w:t>
            </w:r>
            <w:r w:rsidRPr="00E47BF0">
              <w:rPr>
                <w:rFonts w:ascii="GHEA Grapalat" w:hAnsi="GHEA Grapalat"/>
                <w:b w:val="0"/>
                <w:sz w:val="20"/>
                <w:lang w:val="en-US"/>
              </w:rPr>
              <w:t xml:space="preserve"> </w:t>
            </w:r>
            <w:r w:rsidRPr="00E47BF0">
              <w:rPr>
                <w:rFonts w:ascii="GHEA Grapalat" w:hAnsi="GHEA Grapalat"/>
                <w:b w:val="0"/>
                <w:sz w:val="20"/>
              </w:rPr>
              <w:t>ախտորոշումների</w:t>
            </w:r>
            <w:r w:rsidRPr="00E47BF0">
              <w:rPr>
                <w:rFonts w:ascii="GHEA Grapalat" w:hAnsi="GHEA Grapalat"/>
                <w:b w:val="0"/>
                <w:sz w:val="20"/>
                <w:lang w:val="en-US"/>
              </w:rPr>
              <w:t xml:space="preserve"> </w:t>
            </w:r>
            <w:r w:rsidRPr="00E47BF0">
              <w:rPr>
                <w:rFonts w:ascii="GHEA Grapalat" w:hAnsi="GHEA Grapalat"/>
                <w:b w:val="0"/>
                <w:sz w:val="20"/>
              </w:rPr>
              <w:t>չհամընկնելու</w:t>
            </w:r>
            <w:r w:rsidRPr="00E47BF0">
              <w:rPr>
                <w:rFonts w:ascii="GHEA Grapalat" w:hAnsi="GHEA Grapalat"/>
                <w:b w:val="0"/>
                <w:sz w:val="20"/>
                <w:lang w:val="en-US"/>
              </w:rPr>
              <w:t xml:space="preserve"> </w:t>
            </w:r>
            <w:r w:rsidRPr="00E47BF0">
              <w:rPr>
                <w:rFonts w:ascii="GHEA Grapalat" w:hAnsi="GHEA Grapalat"/>
                <w:b w:val="0"/>
                <w:sz w:val="20"/>
              </w:rPr>
              <w:t>հաճախականության</w:t>
            </w:r>
            <w:r w:rsidRPr="00E47BF0">
              <w:rPr>
                <w:rFonts w:ascii="GHEA Grapalat" w:hAnsi="GHEA Grapalat"/>
                <w:b w:val="0"/>
                <w:sz w:val="20"/>
                <w:lang w:val="en-US"/>
              </w:rPr>
              <w:t xml:space="preserve"> </w:t>
            </w:r>
            <w:r w:rsidRPr="00E47BF0">
              <w:rPr>
                <w:rFonts w:ascii="GHEA Grapalat" w:hAnsi="GHEA Grapalat"/>
                <w:b w:val="0"/>
                <w:sz w:val="20"/>
              </w:rPr>
              <w:t>նվազում</w:t>
            </w:r>
          </w:p>
          <w:p w:rsidR="00713CB4" w:rsidRPr="00E47BF0" w:rsidRDefault="00713CB4" w:rsidP="00BF516B">
            <w:pPr>
              <w:pStyle w:val="1111"/>
              <w:numPr>
                <w:ilvl w:val="0"/>
                <w:numId w:val="0"/>
              </w:numPr>
              <w:tabs>
                <w:tab w:val="left" w:pos="720"/>
              </w:tabs>
              <w:ind w:left="360"/>
              <w:rPr>
                <w:rFonts w:ascii="GHEA Grapalat" w:hAnsi="GHEA Grapalat" w:cs="Arial"/>
                <w:b w:val="0"/>
                <w:sz w:val="20"/>
                <w:lang w:val="en-US" w:bidi="he-IL"/>
              </w:rPr>
            </w:pP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lang w:val="en-US"/>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5-6</w:t>
            </w: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p>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50%//50%</w:t>
            </w: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r w:rsidRPr="00E47BF0">
              <w:rPr>
                <w:rFonts w:ascii="GHEA Grapalat" w:hAnsi="GHEA Grapalat"/>
                <w:b w:val="0"/>
                <w:sz w:val="20"/>
              </w:rPr>
              <w:t>0</w:t>
            </w: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p>
          <w:p w:rsidR="00713CB4" w:rsidRPr="00E47BF0" w:rsidRDefault="00713CB4" w:rsidP="00BF516B">
            <w:pPr>
              <w:pStyle w:val="1111"/>
              <w:numPr>
                <w:ilvl w:val="0"/>
                <w:numId w:val="0"/>
              </w:numPr>
              <w:tabs>
                <w:tab w:val="left" w:pos="720"/>
              </w:tabs>
              <w:ind w:left="57"/>
              <w:rPr>
                <w:rFonts w:ascii="GHEA Grapalat" w:hAnsi="GHEA Grapalat"/>
                <w:b w:val="0"/>
                <w:sz w:val="20"/>
              </w:rPr>
            </w:pP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sz w:val="20"/>
                <w:szCs w:val="20"/>
              </w:rPr>
            </w:pPr>
          </w:p>
          <w:p w:rsidR="00713CB4" w:rsidRPr="00E47BF0" w:rsidRDefault="00713CB4" w:rsidP="00BF516B">
            <w:pPr>
              <w:rPr>
                <w:rFonts w:ascii="GHEA Grapalat" w:hAnsi="GHEA Grapalat"/>
                <w:sz w:val="20"/>
                <w:szCs w:val="20"/>
              </w:rPr>
            </w:pPr>
            <w:r w:rsidRPr="00E47BF0">
              <w:rPr>
                <w:rFonts w:ascii="GHEA Grapalat" w:hAnsi="GHEA Grapalat"/>
                <w:sz w:val="20"/>
                <w:szCs w:val="20"/>
              </w:rPr>
              <w:t>5-6</w:t>
            </w:r>
          </w:p>
          <w:p w:rsidR="00713CB4" w:rsidRPr="00E47BF0" w:rsidRDefault="00713CB4" w:rsidP="00BF516B">
            <w:pPr>
              <w:rPr>
                <w:rFonts w:ascii="GHEA Grapalat" w:hAnsi="GHEA Grapalat"/>
                <w:sz w:val="20"/>
                <w:szCs w:val="20"/>
              </w:rPr>
            </w:pPr>
            <w:r w:rsidRPr="00E47BF0">
              <w:rPr>
                <w:rFonts w:ascii="GHEA Grapalat" w:hAnsi="GHEA Grapalat"/>
                <w:sz w:val="20"/>
                <w:szCs w:val="20"/>
              </w:rPr>
              <w:t>30%//70%</w:t>
            </w:r>
          </w:p>
          <w:p w:rsidR="00713CB4" w:rsidRPr="00E47BF0" w:rsidRDefault="00713CB4" w:rsidP="00BF516B">
            <w:pPr>
              <w:rPr>
                <w:rFonts w:ascii="GHEA Grapalat" w:hAnsi="GHEA Grapalat"/>
                <w:sz w:val="20"/>
                <w:szCs w:val="20"/>
              </w:rPr>
            </w:pPr>
          </w:p>
          <w:p w:rsidR="00713CB4" w:rsidRPr="00E47BF0" w:rsidRDefault="00713CB4" w:rsidP="00BF516B">
            <w:pPr>
              <w:rPr>
                <w:rFonts w:ascii="GHEA Grapalat" w:hAnsi="GHEA Grapalat"/>
                <w:sz w:val="20"/>
                <w:szCs w:val="20"/>
              </w:rPr>
            </w:pPr>
            <w:r w:rsidRPr="00E47BF0">
              <w:rPr>
                <w:rFonts w:ascii="GHEA Grapalat" w:hAnsi="GHEA Grapalat"/>
                <w:sz w:val="20"/>
                <w:szCs w:val="20"/>
              </w:rPr>
              <w:t>0</w:t>
            </w:r>
          </w:p>
          <w:p w:rsidR="00713CB4" w:rsidRPr="00E47BF0" w:rsidRDefault="00713CB4" w:rsidP="00BF516B">
            <w:pPr>
              <w:rPr>
                <w:rFonts w:ascii="GHEA Grapalat" w:hAnsi="GHEA Grapalat"/>
                <w:sz w:val="20"/>
                <w:szCs w:val="20"/>
              </w:rPr>
            </w:pPr>
          </w:p>
          <w:p w:rsidR="00713CB4" w:rsidRPr="00E47BF0" w:rsidRDefault="00713CB4" w:rsidP="00BF516B">
            <w:pPr>
              <w:rPr>
                <w:rFonts w:ascii="GHEA Grapalat" w:hAnsi="GHEA Grapalat"/>
                <w:sz w:val="20"/>
                <w:szCs w:val="20"/>
              </w:rPr>
            </w:pP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lang w:val="en-US"/>
              </w:rPr>
              <w:t xml:space="preserve">2.3 </w:t>
            </w:r>
            <w:r w:rsidRPr="00E47BF0">
              <w:rPr>
                <w:rFonts w:ascii="GHEA Grapalat" w:hAnsi="GHEA Grapalat"/>
                <w:b w:val="0"/>
                <w:sz w:val="20"/>
              </w:rPr>
              <w:t>Հիվանդանոցային</w:t>
            </w:r>
            <w:r w:rsidRPr="00E47BF0">
              <w:rPr>
                <w:rFonts w:ascii="GHEA Grapalat" w:hAnsi="GHEA Grapalat"/>
                <w:b w:val="0"/>
                <w:sz w:val="20"/>
                <w:lang w:val="en-US"/>
              </w:rPr>
              <w:t xml:space="preserve"> </w:t>
            </w:r>
            <w:r w:rsidRPr="00E47BF0">
              <w:rPr>
                <w:rFonts w:ascii="GHEA Grapalat" w:hAnsi="GHEA Grapalat"/>
                <w:b w:val="0"/>
                <w:sz w:val="20"/>
              </w:rPr>
              <w:t>բուժ</w:t>
            </w:r>
            <w:r w:rsidRPr="00E47BF0">
              <w:rPr>
                <w:rFonts w:ascii="GHEA Grapalat" w:hAnsi="GHEA Grapalat"/>
                <w:b w:val="0"/>
                <w:sz w:val="20"/>
                <w:lang w:val="en-US"/>
              </w:rPr>
              <w:t xml:space="preserve">. </w:t>
            </w:r>
            <w:r w:rsidRPr="00E47BF0">
              <w:rPr>
                <w:rFonts w:ascii="GHEA Grapalat" w:hAnsi="GHEA Grapalat"/>
                <w:b w:val="0"/>
                <w:sz w:val="20"/>
              </w:rPr>
              <w:t>օգնության</w:t>
            </w:r>
            <w:r w:rsidRPr="00E47BF0">
              <w:rPr>
                <w:rFonts w:ascii="GHEA Grapalat" w:hAnsi="GHEA Grapalat"/>
                <w:b w:val="0"/>
                <w:sz w:val="20"/>
                <w:lang w:val="en-US"/>
              </w:rPr>
              <w:t xml:space="preserve"> </w:t>
            </w:r>
            <w:r w:rsidRPr="00E47BF0">
              <w:rPr>
                <w:rFonts w:ascii="GHEA Grapalat" w:hAnsi="GHEA Grapalat"/>
                <w:b w:val="0"/>
                <w:sz w:val="20"/>
              </w:rPr>
              <w:t>գծով</w:t>
            </w:r>
            <w:r w:rsidRPr="00E47BF0">
              <w:rPr>
                <w:rFonts w:ascii="GHEA Grapalat" w:hAnsi="GHEA Grapalat"/>
                <w:b w:val="0"/>
                <w:sz w:val="20"/>
                <w:lang w:val="en-US"/>
              </w:rPr>
              <w:t xml:space="preserve"> </w:t>
            </w:r>
            <w:r w:rsidRPr="00E47BF0">
              <w:rPr>
                <w:rFonts w:ascii="GHEA Grapalat" w:hAnsi="GHEA Grapalat"/>
                <w:b w:val="0"/>
                <w:sz w:val="20"/>
              </w:rPr>
              <w:t>մատուցված</w:t>
            </w:r>
            <w:r w:rsidRPr="00E47BF0">
              <w:rPr>
                <w:rFonts w:ascii="GHEA Grapalat" w:hAnsi="GHEA Grapalat"/>
                <w:b w:val="0"/>
                <w:sz w:val="20"/>
                <w:lang w:val="en-US"/>
              </w:rPr>
              <w:t xml:space="preserve"> </w:t>
            </w:r>
            <w:r w:rsidRPr="00E47BF0">
              <w:rPr>
                <w:rFonts w:ascii="GHEA Grapalat" w:hAnsi="GHEA Grapalat"/>
                <w:b w:val="0"/>
                <w:sz w:val="20"/>
              </w:rPr>
              <w:t>ծառայությունների</w:t>
            </w:r>
            <w:r w:rsidRPr="00E47BF0">
              <w:rPr>
                <w:rFonts w:ascii="GHEA Grapalat" w:hAnsi="GHEA Grapalat"/>
                <w:b w:val="0"/>
                <w:sz w:val="20"/>
                <w:lang w:val="en-US"/>
              </w:rPr>
              <w:t xml:space="preserve"> </w:t>
            </w:r>
            <w:r w:rsidRPr="00E47BF0">
              <w:rPr>
                <w:rFonts w:ascii="GHEA Grapalat" w:hAnsi="GHEA Grapalat"/>
                <w:b w:val="0"/>
                <w:sz w:val="20"/>
              </w:rPr>
              <w:t>որակի</w:t>
            </w:r>
            <w:r w:rsidRPr="00E47BF0">
              <w:rPr>
                <w:rFonts w:ascii="GHEA Grapalat" w:hAnsi="GHEA Grapalat"/>
                <w:b w:val="0"/>
                <w:sz w:val="20"/>
                <w:lang w:val="en-US"/>
              </w:rPr>
              <w:t xml:space="preserve"> </w:t>
            </w:r>
            <w:r w:rsidRPr="00E47BF0">
              <w:rPr>
                <w:rFonts w:ascii="GHEA Grapalat" w:hAnsi="GHEA Grapalat"/>
                <w:b w:val="0"/>
                <w:sz w:val="20"/>
              </w:rPr>
              <w:t>ապահովում</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360"/>
              <w:rPr>
                <w:rFonts w:ascii="GHEA Grapalat" w:hAnsi="GHEA Grapalat"/>
                <w:b w:val="0"/>
                <w:sz w:val="20"/>
                <w:lang w:val="en-US"/>
              </w:rPr>
            </w:pPr>
            <w:r w:rsidRPr="00E47BF0">
              <w:rPr>
                <w:rFonts w:ascii="GHEA Grapalat" w:hAnsi="GHEA Grapalat"/>
                <w:b w:val="0"/>
                <w:sz w:val="20"/>
              </w:rPr>
              <w:t>Հիվանդանոցային</w:t>
            </w:r>
            <w:r w:rsidRPr="00E47BF0">
              <w:rPr>
                <w:rFonts w:ascii="GHEA Grapalat" w:hAnsi="GHEA Grapalat"/>
                <w:b w:val="0"/>
                <w:sz w:val="20"/>
                <w:lang w:val="en-US"/>
              </w:rPr>
              <w:t xml:space="preserve"> </w:t>
            </w:r>
            <w:r w:rsidRPr="00E47BF0">
              <w:rPr>
                <w:rFonts w:ascii="GHEA Grapalat" w:hAnsi="GHEA Grapalat"/>
                <w:b w:val="0"/>
                <w:sz w:val="20"/>
              </w:rPr>
              <w:t>բուժ</w:t>
            </w:r>
            <w:r w:rsidRPr="00E47BF0">
              <w:rPr>
                <w:rFonts w:ascii="GHEA Grapalat" w:hAnsi="GHEA Grapalat"/>
                <w:b w:val="0"/>
                <w:sz w:val="20"/>
                <w:lang w:val="en-US"/>
              </w:rPr>
              <w:t xml:space="preserve">. </w:t>
            </w:r>
            <w:r w:rsidRPr="00E47BF0">
              <w:rPr>
                <w:rFonts w:ascii="GHEA Grapalat" w:hAnsi="GHEA Grapalat"/>
                <w:b w:val="0"/>
                <w:sz w:val="20"/>
              </w:rPr>
              <w:t>օգնության</w:t>
            </w:r>
            <w:r w:rsidRPr="00E47BF0">
              <w:rPr>
                <w:rFonts w:ascii="GHEA Grapalat" w:hAnsi="GHEA Grapalat"/>
                <w:b w:val="0"/>
                <w:sz w:val="20"/>
                <w:lang w:val="en-US"/>
              </w:rPr>
              <w:t xml:space="preserve"> </w:t>
            </w:r>
            <w:r w:rsidRPr="00E47BF0">
              <w:rPr>
                <w:rFonts w:ascii="GHEA Grapalat" w:hAnsi="GHEA Grapalat"/>
                <w:b w:val="0"/>
                <w:sz w:val="20"/>
              </w:rPr>
              <w:t>գծով</w:t>
            </w:r>
            <w:r w:rsidRPr="00E47BF0">
              <w:rPr>
                <w:rFonts w:ascii="GHEA Grapalat" w:hAnsi="GHEA Grapalat"/>
                <w:b w:val="0"/>
                <w:sz w:val="20"/>
                <w:lang w:val="en-US"/>
              </w:rPr>
              <w:t xml:space="preserve"> </w:t>
            </w:r>
            <w:r w:rsidRPr="00E47BF0">
              <w:rPr>
                <w:rFonts w:ascii="GHEA Grapalat" w:hAnsi="GHEA Grapalat"/>
                <w:b w:val="0"/>
                <w:sz w:val="20"/>
              </w:rPr>
              <w:t>ծառայությունների</w:t>
            </w:r>
            <w:r w:rsidRPr="00E47BF0">
              <w:rPr>
                <w:rFonts w:ascii="GHEA Grapalat" w:hAnsi="GHEA Grapalat"/>
                <w:b w:val="0"/>
                <w:sz w:val="20"/>
                <w:lang w:val="en-US"/>
              </w:rPr>
              <w:t xml:space="preserve"> </w:t>
            </w:r>
            <w:r w:rsidRPr="00E47BF0">
              <w:rPr>
                <w:rFonts w:ascii="GHEA Grapalat" w:hAnsi="GHEA Grapalat"/>
                <w:b w:val="0"/>
                <w:sz w:val="20"/>
              </w:rPr>
              <w:t>մատուցում</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lang w:val="en-US"/>
              </w:rPr>
              <w:t xml:space="preserve">81701.1 </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sz w:val="20"/>
                <w:szCs w:val="20"/>
              </w:rPr>
            </w:pPr>
            <w:r w:rsidRPr="00E47BF0">
              <w:rPr>
                <w:rFonts w:ascii="GHEA Grapalat" w:hAnsi="GHEA Grapalat"/>
                <w:sz w:val="20"/>
                <w:szCs w:val="20"/>
              </w:rPr>
              <w:t xml:space="preserve">70739.9 </w:t>
            </w:r>
          </w:p>
        </w:tc>
      </w:tr>
      <w:tr w:rsidR="00713CB4" w:rsidRPr="00E47BF0" w:rsidTr="00BF516B">
        <w:tc>
          <w:tcPr>
            <w:tcW w:w="9474" w:type="dxa"/>
            <w:gridSpan w:val="4"/>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bCs/>
                <w:sz w:val="20"/>
                <w:lang w:val="en-US"/>
              </w:rPr>
            </w:pPr>
            <w:r w:rsidRPr="00E47BF0">
              <w:rPr>
                <w:rFonts w:ascii="GHEA Grapalat" w:hAnsi="GHEA Grapalat"/>
                <w:b w:val="0"/>
                <w:sz w:val="20"/>
              </w:rPr>
              <w:t>Ռազմավարական</w:t>
            </w:r>
            <w:r w:rsidRPr="00E47BF0">
              <w:rPr>
                <w:rFonts w:ascii="GHEA Grapalat" w:hAnsi="GHEA Grapalat"/>
                <w:b w:val="0"/>
                <w:sz w:val="20"/>
                <w:lang w:val="en-US"/>
              </w:rPr>
              <w:t xml:space="preserve"> </w:t>
            </w:r>
            <w:r w:rsidRPr="00E47BF0">
              <w:rPr>
                <w:rFonts w:ascii="GHEA Grapalat" w:hAnsi="GHEA Grapalat"/>
                <w:b w:val="0"/>
                <w:sz w:val="20"/>
              </w:rPr>
              <w:t>նպատակ</w:t>
            </w:r>
            <w:r w:rsidRPr="00E47BF0">
              <w:rPr>
                <w:rFonts w:ascii="GHEA Grapalat" w:hAnsi="GHEA Grapalat"/>
                <w:b w:val="0"/>
                <w:sz w:val="20"/>
                <w:lang w:val="en-US"/>
              </w:rPr>
              <w:t xml:space="preserve"> 2</w:t>
            </w:r>
            <w:r w:rsidRPr="00E47BF0">
              <w:rPr>
                <w:rFonts w:ascii="GHEA Grapalat" w:hAnsi="GHEA Grapalat"/>
                <w:b w:val="0"/>
                <w:bCs/>
                <w:sz w:val="20"/>
                <w:lang w:val="en-US"/>
              </w:rPr>
              <w:t xml:space="preserve"> </w:t>
            </w:r>
          </w:p>
          <w:p w:rsidR="00713CB4" w:rsidRPr="00E47BF0" w:rsidRDefault="00713CB4" w:rsidP="00BF516B">
            <w:pPr>
              <w:rPr>
                <w:rFonts w:ascii="GHEA Grapalat" w:hAnsi="GHEA Grapalat" w:cs="Sylfaen"/>
              </w:rPr>
            </w:pPr>
            <w:r w:rsidRPr="00E47BF0">
              <w:rPr>
                <w:rFonts w:ascii="GHEA Grapalat" w:hAnsi="GHEA Grapalat" w:cs="Sylfaen"/>
                <w:sz w:val="20"/>
                <w:szCs w:val="20"/>
              </w:rPr>
              <w:t>Բ</w:t>
            </w:r>
            <w:r w:rsidRPr="00E47BF0">
              <w:rPr>
                <w:rFonts w:ascii="GHEA Grapalat" w:hAnsi="GHEA Grapalat"/>
                <w:bCs/>
                <w:sz w:val="20"/>
                <w:szCs w:val="20"/>
              </w:rPr>
              <w:t>ժշկական հաստատությունների ռեսուրսների բարելավում</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bCs/>
                <w:sz w:val="20"/>
              </w:rPr>
              <w:t>Ծրագիր</w:t>
            </w:r>
            <w:r w:rsidRPr="00E47BF0">
              <w:rPr>
                <w:rFonts w:ascii="GHEA Grapalat" w:hAnsi="GHEA Grapalat"/>
                <w:b w:val="0"/>
                <w:bCs/>
                <w:sz w:val="20"/>
                <w:lang w:val="en-US"/>
              </w:rPr>
              <w:t xml:space="preserve"> </w:t>
            </w:r>
            <w:r w:rsidRPr="00E47BF0">
              <w:rPr>
                <w:rFonts w:ascii="GHEA Grapalat" w:hAnsi="GHEA Grapalat"/>
                <w:b w:val="0"/>
                <w:sz w:val="20"/>
                <w:lang w:val="en-US"/>
              </w:rPr>
              <w:t xml:space="preserve">  1 </w:t>
            </w:r>
          </w:p>
          <w:p w:rsidR="00713CB4" w:rsidRPr="00E47BF0" w:rsidRDefault="00713CB4" w:rsidP="00BF516B">
            <w:pPr>
              <w:pStyle w:val="1111"/>
              <w:numPr>
                <w:ilvl w:val="0"/>
                <w:numId w:val="0"/>
              </w:numPr>
              <w:tabs>
                <w:tab w:val="left" w:pos="567"/>
              </w:tabs>
              <w:rPr>
                <w:rFonts w:ascii="GHEA Grapalat" w:hAnsi="GHEA Grapalat"/>
                <w:b w:val="0"/>
                <w:sz w:val="20"/>
                <w:lang w:val="en-US"/>
              </w:rPr>
            </w:pPr>
            <w:r w:rsidRPr="00E47BF0">
              <w:rPr>
                <w:rFonts w:ascii="GHEA Grapalat" w:hAnsi="GHEA Grapalat"/>
                <w:b w:val="0"/>
                <w:sz w:val="20"/>
              </w:rPr>
              <w:t>Բուժհաստատությունների</w:t>
            </w:r>
            <w:r w:rsidRPr="00E47BF0">
              <w:rPr>
                <w:rFonts w:ascii="GHEA Grapalat" w:hAnsi="GHEA Grapalat"/>
                <w:b w:val="0"/>
                <w:sz w:val="20"/>
                <w:lang w:val="en-US"/>
              </w:rPr>
              <w:t xml:space="preserve"> </w:t>
            </w:r>
            <w:r w:rsidRPr="00E47BF0">
              <w:rPr>
                <w:rFonts w:ascii="GHEA Grapalat" w:hAnsi="GHEA Grapalat"/>
                <w:b w:val="0"/>
                <w:sz w:val="20"/>
              </w:rPr>
              <w:t>լաբորատոր</w:t>
            </w:r>
            <w:r w:rsidRPr="00E47BF0">
              <w:rPr>
                <w:rFonts w:ascii="GHEA Grapalat" w:hAnsi="GHEA Grapalat"/>
                <w:b w:val="0"/>
                <w:sz w:val="20"/>
                <w:lang w:val="en-US"/>
              </w:rPr>
              <w:t>-</w:t>
            </w:r>
            <w:r w:rsidRPr="00E47BF0">
              <w:rPr>
                <w:rFonts w:ascii="GHEA Grapalat" w:hAnsi="GHEA Grapalat"/>
                <w:b w:val="0"/>
                <w:sz w:val="20"/>
              </w:rPr>
              <w:t>ախտորոշիչ</w:t>
            </w:r>
            <w:r w:rsidRPr="00E47BF0">
              <w:rPr>
                <w:rFonts w:ascii="GHEA Grapalat" w:hAnsi="GHEA Grapalat"/>
                <w:b w:val="0"/>
                <w:sz w:val="20"/>
                <w:lang w:val="en-US"/>
              </w:rPr>
              <w:t xml:space="preserve"> </w:t>
            </w:r>
            <w:r w:rsidRPr="00E47BF0">
              <w:rPr>
                <w:rFonts w:ascii="GHEA Grapalat" w:hAnsi="GHEA Grapalat"/>
                <w:b w:val="0"/>
                <w:sz w:val="20"/>
              </w:rPr>
              <w:t>բաժանմունքների</w:t>
            </w:r>
            <w:r w:rsidRPr="00E47BF0">
              <w:rPr>
                <w:rFonts w:ascii="GHEA Grapalat" w:hAnsi="GHEA Grapalat"/>
                <w:b w:val="0"/>
                <w:sz w:val="20"/>
                <w:lang w:val="en-US"/>
              </w:rPr>
              <w:t xml:space="preserve"> </w:t>
            </w:r>
            <w:r w:rsidRPr="00E47BF0">
              <w:rPr>
                <w:rFonts w:ascii="GHEA Grapalat" w:hAnsi="GHEA Grapalat"/>
                <w:b w:val="0"/>
                <w:sz w:val="20"/>
              </w:rPr>
              <w:t>տեխնիկական</w:t>
            </w:r>
            <w:r w:rsidRPr="00E47BF0">
              <w:rPr>
                <w:rFonts w:ascii="GHEA Grapalat" w:hAnsi="GHEA Grapalat"/>
                <w:b w:val="0"/>
                <w:sz w:val="20"/>
                <w:lang w:val="en-US"/>
              </w:rPr>
              <w:t xml:space="preserve"> </w:t>
            </w:r>
            <w:r w:rsidRPr="00E47BF0">
              <w:rPr>
                <w:rFonts w:ascii="GHEA Grapalat" w:hAnsi="GHEA Grapalat"/>
                <w:b w:val="0"/>
                <w:sz w:val="20"/>
              </w:rPr>
              <w:t>ռեսուրսների</w:t>
            </w:r>
            <w:r w:rsidRPr="00E47BF0">
              <w:rPr>
                <w:rFonts w:ascii="GHEA Grapalat" w:hAnsi="GHEA Grapalat"/>
                <w:b w:val="0"/>
                <w:sz w:val="20"/>
                <w:lang w:val="en-US"/>
              </w:rPr>
              <w:t xml:space="preserve"> </w:t>
            </w:r>
            <w:r w:rsidRPr="00E47BF0">
              <w:rPr>
                <w:rFonts w:ascii="GHEA Grapalat" w:hAnsi="GHEA Grapalat"/>
                <w:b w:val="0"/>
                <w:sz w:val="20"/>
              </w:rPr>
              <w:t>բարելավում</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sz w:val="20"/>
                <w:lang w:val="en-US"/>
              </w:rPr>
            </w:pPr>
            <w:r w:rsidRPr="00E47BF0">
              <w:rPr>
                <w:rFonts w:ascii="GHEA Grapalat" w:hAnsi="GHEA Grapalat"/>
                <w:b w:val="0"/>
                <w:sz w:val="20"/>
                <w:lang w:val="en-US"/>
              </w:rPr>
              <w:t>«Եղեգնաձորի» ԲԿ, «Վայքի ԲՄ»,«Ջերմուկի ԱԿ» ՓԲԸ-ներին ժամանակակից սարքավորումների տրամադրում:</w:t>
            </w:r>
          </w:p>
          <w:p w:rsidR="00713CB4" w:rsidRPr="00E47BF0" w:rsidRDefault="00713CB4" w:rsidP="00BF516B">
            <w:pPr>
              <w:pStyle w:val="1111"/>
              <w:numPr>
                <w:ilvl w:val="0"/>
                <w:numId w:val="0"/>
              </w:numPr>
              <w:tabs>
                <w:tab w:val="left" w:pos="567"/>
              </w:tabs>
              <w:rPr>
                <w:rFonts w:ascii="GHEA Grapalat" w:hAnsi="GHEA Grapalat"/>
                <w:b w:val="0"/>
                <w:sz w:val="20"/>
                <w:lang w:val="en-US"/>
              </w:rPr>
            </w:pP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sz w:val="20"/>
                <w:lang w:val="en-US"/>
              </w:rPr>
            </w:pPr>
            <w:r w:rsidRPr="00E47BF0">
              <w:rPr>
                <w:rFonts w:ascii="GHEA Grapalat" w:hAnsi="GHEA Grapalat"/>
                <w:b w:val="0"/>
                <w:sz w:val="20"/>
                <w:lang w:val="en-US"/>
              </w:rPr>
              <w:t>70</w:t>
            </w:r>
            <w:r w:rsidRPr="00E47BF0">
              <w:rPr>
                <w:rFonts w:ascii="GHEA Grapalat" w:hAnsi="GHEA Grapalat"/>
                <w:sz w:val="20"/>
                <w:lang w:val="en-US"/>
              </w:rPr>
              <w:t xml:space="preserve"> </w:t>
            </w:r>
            <w:r w:rsidRPr="00E47BF0">
              <w:rPr>
                <w:rFonts w:ascii="GHEA Grapalat" w:hAnsi="GHEA Grapalat" w:cs="Sylfaen"/>
                <w:b w:val="0"/>
                <w:sz w:val="20"/>
                <w:lang w:val="en-US"/>
              </w:rPr>
              <w:t>մլն դրամ</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cs="Sylfaen"/>
                <w:b w:val="0"/>
                <w:sz w:val="20"/>
                <w:lang w:val="en-US"/>
              </w:rPr>
            </w:pPr>
            <w:r w:rsidRPr="00E47BF0">
              <w:rPr>
                <w:rFonts w:ascii="GHEA Grapalat" w:hAnsi="GHEA Grapalat" w:cs="Sylfaen"/>
                <w:b w:val="0"/>
                <w:sz w:val="20"/>
                <w:lang w:val="en-US"/>
              </w:rPr>
              <w:t>0  մլն դրամ</w:t>
            </w:r>
          </w:p>
        </w:tc>
      </w:tr>
      <w:tr w:rsidR="00713CB4" w:rsidRPr="00E47BF0" w:rsidTr="00BF516B">
        <w:tc>
          <w:tcPr>
            <w:tcW w:w="3062"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567"/>
              </w:tabs>
              <w:rPr>
                <w:rFonts w:ascii="GHEA Grapalat" w:hAnsi="GHEA Grapalat"/>
                <w:b w:val="0"/>
                <w:bCs/>
                <w:sz w:val="20"/>
              </w:rPr>
            </w:pPr>
            <w:r w:rsidRPr="00E47BF0">
              <w:rPr>
                <w:rFonts w:ascii="GHEA Grapalat" w:hAnsi="GHEA Grapalat"/>
                <w:b w:val="0"/>
                <w:bCs/>
                <w:sz w:val="20"/>
              </w:rPr>
              <w:t xml:space="preserve">Ծրագիր </w:t>
            </w:r>
            <w:r w:rsidRPr="00E47BF0">
              <w:rPr>
                <w:rFonts w:ascii="GHEA Grapalat" w:hAnsi="GHEA Grapalat"/>
                <w:b w:val="0"/>
                <w:sz w:val="20"/>
              </w:rPr>
              <w:t xml:space="preserve"> 2   </w:t>
            </w:r>
          </w:p>
          <w:p w:rsidR="00713CB4" w:rsidRPr="00E47BF0" w:rsidRDefault="00713CB4" w:rsidP="00BF516B">
            <w:pPr>
              <w:pStyle w:val="1111"/>
              <w:numPr>
                <w:ilvl w:val="0"/>
                <w:numId w:val="0"/>
              </w:numPr>
              <w:tabs>
                <w:tab w:val="left" w:pos="567"/>
              </w:tabs>
              <w:rPr>
                <w:rFonts w:ascii="GHEA Grapalat" w:hAnsi="GHEA Grapalat"/>
                <w:b w:val="0"/>
                <w:bCs/>
                <w:sz w:val="20"/>
              </w:rPr>
            </w:pPr>
            <w:r w:rsidRPr="00E47BF0">
              <w:rPr>
                <w:rFonts w:ascii="GHEA Grapalat" w:hAnsi="GHEA Grapalat"/>
                <w:b w:val="0"/>
                <w:sz w:val="20"/>
              </w:rPr>
              <w:t>Բուժ. հաստատությունների շենքային պայմանների բարելավում</w:t>
            </w:r>
          </w:p>
        </w:tc>
        <w:tc>
          <w:tcPr>
            <w:tcW w:w="32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b w:val="0"/>
                <w:sz w:val="20"/>
              </w:rPr>
            </w:pPr>
            <w:r w:rsidRPr="00E47BF0">
              <w:rPr>
                <w:rFonts w:ascii="GHEA Grapalat" w:hAnsi="GHEA Grapalat"/>
                <w:b w:val="0"/>
                <w:sz w:val="20"/>
              </w:rPr>
              <w:t>«Վայքի» ԲՄ, «Ջերմուկի» ԲԿ   հիվանդանոցային և«Մալիշկայի» ԱԱՊԿ, Գլաձորի ԲՀ, Գնդեվազի ԲՀ մասնաշենքի վերանորոգում:</w:t>
            </w:r>
          </w:p>
        </w:tc>
        <w:tc>
          <w:tcPr>
            <w:tcW w:w="1568"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ind w:left="57"/>
              <w:rPr>
                <w:rFonts w:ascii="GHEA Grapalat" w:hAnsi="GHEA Grapalat"/>
                <w:b w:val="0"/>
                <w:sz w:val="20"/>
                <w:lang w:val="en-US"/>
              </w:rPr>
            </w:pPr>
            <w:r w:rsidRPr="00E47BF0">
              <w:rPr>
                <w:rFonts w:ascii="GHEA Grapalat" w:hAnsi="GHEA Grapalat"/>
                <w:b w:val="0"/>
                <w:sz w:val="20"/>
              </w:rPr>
              <w:t>316.0</w:t>
            </w:r>
            <w:r w:rsidRPr="00E47BF0">
              <w:rPr>
                <w:rFonts w:ascii="GHEA Grapalat" w:hAnsi="GHEA Grapalat" w:cs="Sylfaen"/>
                <w:b w:val="0"/>
                <w:sz w:val="20"/>
                <w:lang w:val="en-US"/>
              </w:rPr>
              <w:t xml:space="preserve"> մլն դրամ</w:t>
            </w:r>
          </w:p>
        </w:tc>
        <w:tc>
          <w:tcPr>
            <w:tcW w:w="156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1111"/>
              <w:numPr>
                <w:ilvl w:val="0"/>
                <w:numId w:val="0"/>
              </w:numPr>
              <w:tabs>
                <w:tab w:val="left" w:pos="720"/>
              </w:tabs>
              <w:rPr>
                <w:rFonts w:ascii="GHEA Grapalat" w:hAnsi="GHEA Grapalat"/>
                <w:sz w:val="20"/>
              </w:rPr>
            </w:pPr>
            <w:r w:rsidRPr="00E47BF0">
              <w:rPr>
                <w:rFonts w:ascii="GHEA Grapalat" w:hAnsi="GHEA Grapalat"/>
                <w:sz w:val="20"/>
              </w:rPr>
              <w:t>0</w:t>
            </w:r>
          </w:p>
        </w:tc>
      </w:tr>
    </w:tbl>
    <w:p w:rsidR="00713CB4" w:rsidRPr="00E47BF0" w:rsidRDefault="00713CB4" w:rsidP="00713CB4">
      <w:pPr>
        <w:jc w:val="center"/>
        <w:rPr>
          <w:rFonts w:ascii="GHEA Grapalat" w:hAnsi="GHEA Grapalat" w:cs="Sylfaen"/>
        </w:rPr>
      </w:pPr>
      <w:r w:rsidRPr="00E47BF0">
        <w:rPr>
          <w:rFonts w:ascii="GHEA Grapalat" w:hAnsi="GHEA Grapalat" w:cs="Sylfaen"/>
        </w:rPr>
        <w:tab/>
      </w:r>
    </w:p>
    <w:p w:rsidR="00713CB4" w:rsidRPr="00E47BF0" w:rsidRDefault="00713CB4" w:rsidP="00713CB4">
      <w:pPr>
        <w:jc w:val="center"/>
        <w:rPr>
          <w:rFonts w:ascii="GHEA Grapalat" w:hAnsi="GHEA Grapalat"/>
          <w:b/>
          <w:bCs/>
          <w:sz w:val="24"/>
          <w:szCs w:val="24"/>
          <w:lang w:val="hy-AM"/>
        </w:rPr>
      </w:pPr>
      <w:r w:rsidRPr="00E47BF0">
        <w:rPr>
          <w:rFonts w:ascii="GHEA Grapalat" w:hAnsi="GHEA Grapalat"/>
          <w:b/>
          <w:bCs/>
          <w:sz w:val="24"/>
          <w:szCs w:val="24"/>
          <w:lang w:val="hy-AM"/>
        </w:rPr>
        <w:t>Համեմատական</w:t>
      </w:r>
    </w:p>
    <w:p w:rsidR="00713CB4" w:rsidRPr="00E47BF0" w:rsidRDefault="00713CB4" w:rsidP="00713CB4">
      <w:pPr>
        <w:jc w:val="center"/>
        <w:rPr>
          <w:rFonts w:ascii="GHEA Grapalat" w:hAnsi="GHEA Grapalat"/>
          <w:b/>
          <w:bCs/>
          <w:sz w:val="24"/>
          <w:szCs w:val="24"/>
          <w:lang w:val="hy-AM"/>
        </w:rPr>
      </w:pPr>
      <w:r w:rsidRPr="00E47BF0">
        <w:rPr>
          <w:rFonts w:ascii="GHEA Grapalat" w:hAnsi="GHEA Grapalat"/>
          <w:b/>
          <w:bCs/>
          <w:sz w:val="24"/>
          <w:szCs w:val="24"/>
          <w:lang w:val="hy-AM"/>
        </w:rPr>
        <w:lastRenderedPageBreak/>
        <w:t xml:space="preserve">ՀՀ Վայոց ձորի մարզի 2011-2014 թթ. սոցիալ-տնտեսական զարգացման </w:t>
      </w:r>
    </w:p>
    <w:p w:rsidR="00713CB4" w:rsidRPr="00E47BF0" w:rsidRDefault="00713CB4" w:rsidP="00713CB4">
      <w:pPr>
        <w:jc w:val="both"/>
        <w:rPr>
          <w:rFonts w:ascii="GHEA Grapalat" w:hAnsi="GHEA Grapalat"/>
          <w:lang w:val="hy-AM"/>
        </w:rPr>
      </w:pPr>
      <w:r w:rsidRPr="00E47BF0">
        <w:rPr>
          <w:rFonts w:ascii="GHEA Grapalat" w:hAnsi="GHEA Grapalat"/>
          <w:b/>
          <w:bCs/>
          <w:sz w:val="24"/>
          <w:szCs w:val="24"/>
          <w:lang w:val="hy-AM"/>
        </w:rPr>
        <w:t>ծրագրի առողջապահության ոլորտի 2012թ. Առաջին կիսամյակի գնահատված կարիքների և տարեկան աշխատանքային պլանի</w:t>
      </w:r>
    </w:p>
    <w:p w:rsidR="00713CB4" w:rsidRPr="00E47BF0" w:rsidRDefault="00713CB4" w:rsidP="00713CB4">
      <w:pPr>
        <w:jc w:val="both"/>
        <w:rPr>
          <w:rFonts w:ascii="GHEA Grapalat" w:hAnsi="GHEA Grapalat"/>
        </w:rPr>
      </w:pP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r w:rsidRPr="00E47BF0">
        <w:rPr>
          <w:rFonts w:ascii="GHEA Grapalat" w:hAnsi="GHEA Grapalat"/>
          <w:lang w:val="hy-AM"/>
        </w:rPr>
        <w:tab/>
      </w:r>
      <w:proofErr w:type="gramStart"/>
      <w:r w:rsidRPr="00E47BF0">
        <w:rPr>
          <w:rFonts w:ascii="GHEA Grapalat" w:hAnsi="GHEA Grapalat"/>
        </w:rPr>
        <w:t>/մլն.</w:t>
      </w:r>
      <w:proofErr w:type="gramEnd"/>
      <w:r w:rsidRPr="00E47BF0">
        <w:rPr>
          <w:rFonts w:ascii="GHEA Grapalat" w:hAnsi="GHEA Grapalat"/>
        </w:rPr>
        <w:t xml:space="preserve"> Դրամ/</w:t>
      </w:r>
    </w:p>
    <w:tbl>
      <w:tblPr>
        <w:tblW w:w="8988" w:type="dxa"/>
        <w:tblLook w:val="0000"/>
      </w:tblPr>
      <w:tblGrid>
        <w:gridCol w:w="3674"/>
        <w:gridCol w:w="1903"/>
        <w:gridCol w:w="1692"/>
        <w:gridCol w:w="1719"/>
      </w:tblGrid>
      <w:tr w:rsidR="00713CB4" w:rsidRPr="00E47BF0" w:rsidTr="00BF516B">
        <w:trPr>
          <w:trHeight w:val="434"/>
        </w:trPr>
        <w:tc>
          <w:tcPr>
            <w:tcW w:w="3674"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190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692"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719"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Ֆինանսավորումը 01,07,2012թ դրությամբ</w:t>
            </w:r>
          </w:p>
        </w:tc>
      </w:tr>
      <w:tr w:rsidR="00713CB4" w:rsidRPr="00E47BF0" w:rsidTr="00BF516B">
        <w:trPr>
          <w:trHeight w:val="434"/>
        </w:trPr>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2,2ԱՌՈՂՋԱՊԱՀՈՒԹՅՈՒՆ</w:t>
            </w:r>
          </w:p>
        </w:tc>
        <w:tc>
          <w:tcPr>
            <w:tcW w:w="1903"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highlight w:val="yellow"/>
              </w:rPr>
            </w:pPr>
            <w:r w:rsidRPr="00E47BF0">
              <w:rPr>
                <w:rFonts w:ascii="GHEA Grapalat" w:hAnsi="GHEA Grapalat"/>
                <w:bCs/>
                <w:i/>
                <w:sz w:val="24"/>
                <w:szCs w:val="24"/>
                <w:lang w:val="ru-RU"/>
              </w:rPr>
              <w:t>619768,0</w:t>
            </w:r>
          </w:p>
        </w:tc>
        <w:tc>
          <w:tcPr>
            <w:tcW w:w="1692"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rPr>
            </w:pPr>
            <w:r w:rsidRPr="00E47BF0">
              <w:rPr>
                <w:rFonts w:ascii="GHEA Grapalat" w:hAnsi="GHEA Grapalat"/>
                <w:bCs/>
                <w:i/>
                <w:sz w:val="24"/>
                <w:szCs w:val="24"/>
              </w:rPr>
              <w:t>498256,2</w:t>
            </w:r>
          </w:p>
        </w:tc>
        <w:tc>
          <w:tcPr>
            <w:tcW w:w="1719"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211 991,4</w:t>
            </w:r>
          </w:p>
        </w:tc>
      </w:tr>
      <w:tr w:rsidR="00713CB4" w:rsidRPr="00E47BF0" w:rsidTr="00BF516B">
        <w:trPr>
          <w:trHeight w:val="434"/>
        </w:trPr>
        <w:tc>
          <w:tcPr>
            <w:tcW w:w="3674"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19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highlight w:val="yellow"/>
                <w:lang w:val="ru-RU"/>
              </w:rPr>
            </w:pPr>
          </w:p>
        </w:tc>
        <w:tc>
          <w:tcPr>
            <w:tcW w:w="16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lang w:val="ru-RU"/>
              </w:rPr>
            </w:pPr>
            <w:r w:rsidRPr="00E47BF0">
              <w:rPr>
                <w:rFonts w:ascii="Sylfaen" w:hAnsi="Sylfaen" w:cs="Courier New"/>
                <w:bCs/>
                <w:i/>
                <w:sz w:val="24"/>
                <w:szCs w:val="24"/>
                <w:lang w:val="ru-RU"/>
              </w:rPr>
              <w:t> </w:t>
            </w:r>
          </w:p>
        </w:tc>
        <w:tc>
          <w:tcPr>
            <w:tcW w:w="171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4"/>
        </w:trPr>
        <w:tc>
          <w:tcPr>
            <w:tcW w:w="3674"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19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lang w:val="hy-AM"/>
              </w:rPr>
            </w:pPr>
            <w:r w:rsidRPr="00E47BF0">
              <w:rPr>
                <w:rFonts w:ascii="GHEA Grapalat" w:hAnsi="GHEA Grapalat"/>
                <w:bCs/>
                <w:i/>
                <w:sz w:val="24"/>
                <w:szCs w:val="24"/>
                <w:lang w:val="hy-AM"/>
              </w:rPr>
              <w:t>619768,0</w:t>
            </w:r>
          </w:p>
        </w:tc>
        <w:tc>
          <w:tcPr>
            <w:tcW w:w="16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Cs/>
                <w:i/>
                <w:sz w:val="24"/>
                <w:szCs w:val="24"/>
                <w:lang w:val="hy-AM"/>
              </w:rPr>
            </w:pPr>
            <w:r w:rsidRPr="00E47BF0">
              <w:rPr>
                <w:rFonts w:ascii="GHEA Grapalat" w:hAnsi="GHEA Grapalat"/>
                <w:bCs/>
                <w:i/>
                <w:sz w:val="24"/>
                <w:szCs w:val="24"/>
              </w:rPr>
              <w:t>498256,2</w:t>
            </w:r>
          </w:p>
        </w:tc>
        <w:tc>
          <w:tcPr>
            <w:tcW w:w="171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211 991,4</w:t>
            </w:r>
          </w:p>
        </w:tc>
      </w:tr>
      <w:tr w:rsidR="00713CB4" w:rsidRPr="00E47BF0" w:rsidTr="00BF516B">
        <w:trPr>
          <w:trHeight w:val="434"/>
        </w:trPr>
        <w:tc>
          <w:tcPr>
            <w:tcW w:w="3674"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19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6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71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4"/>
        </w:trPr>
        <w:tc>
          <w:tcPr>
            <w:tcW w:w="3674"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համայնքային բյուջե</w:t>
            </w:r>
          </w:p>
        </w:tc>
        <w:tc>
          <w:tcPr>
            <w:tcW w:w="19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6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71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55"/>
        </w:trPr>
        <w:tc>
          <w:tcPr>
            <w:tcW w:w="3674"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19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6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71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bl>
    <w:p w:rsidR="00713CB4" w:rsidRPr="00E47BF0" w:rsidRDefault="00713CB4" w:rsidP="00713CB4">
      <w:pPr>
        <w:tabs>
          <w:tab w:val="left" w:pos="3690"/>
        </w:tabs>
        <w:jc w:val="both"/>
        <w:rPr>
          <w:rFonts w:ascii="GHEA Grapalat" w:hAnsi="GHEA Grapalat" w:cs="Sylfaen"/>
        </w:rPr>
      </w:pPr>
    </w:p>
    <w:p w:rsidR="00713CB4" w:rsidRPr="00E47BF0" w:rsidRDefault="00713CB4" w:rsidP="00713CB4">
      <w:pPr>
        <w:ind w:firstLine="720"/>
        <w:jc w:val="both"/>
        <w:rPr>
          <w:rFonts w:ascii="GHEA Grapalat" w:hAnsi="GHEA Grapalat" w:cs="Sylfaen"/>
          <w:b/>
          <w:sz w:val="24"/>
          <w:szCs w:val="24"/>
        </w:rPr>
      </w:pPr>
    </w:p>
    <w:p w:rsidR="00713CB4" w:rsidRPr="00E47BF0" w:rsidRDefault="00713CB4" w:rsidP="00713CB4">
      <w:pPr>
        <w:ind w:firstLine="720"/>
        <w:jc w:val="both"/>
        <w:rPr>
          <w:rFonts w:ascii="GHEA Grapalat" w:hAnsi="GHEA Grapalat" w:cs="Sylfaen"/>
          <w:b/>
          <w:sz w:val="24"/>
          <w:szCs w:val="24"/>
        </w:rPr>
      </w:pPr>
    </w:p>
    <w:p w:rsidR="00713CB4" w:rsidRPr="00E47BF0" w:rsidRDefault="00713CB4" w:rsidP="00713CB4">
      <w:pPr>
        <w:ind w:firstLine="720"/>
        <w:jc w:val="both"/>
        <w:rPr>
          <w:rFonts w:ascii="GHEA Grapalat" w:hAnsi="GHEA Grapalat" w:cs="Sylfaen"/>
          <w:b/>
          <w:sz w:val="24"/>
          <w:szCs w:val="24"/>
        </w:rPr>
      </w:pPr>
      <w:r w:rsidRPr="00E47BF0">
        <w:rPr>
          <w:rFonts w:ascii="GHEA Grapalat" w:hAnsi="GHEA Grapalat" w:cs="Sylfaen"/>
          <w:b/>
          <w:sz w:val="24"/>
          <w:szCs w:val="24"/>
        </w:rPr>
        <w:t>4.3.3 Խնդիրները</w:t>
      </w:r>
    </w:p>
    <w:p w:rsidR="00713CB4" w:rsidRPr="00E47BF0" w:rsidRDefault="00713CB4" w:rsidP="00713CB4">
      <w:pPr>
        <w:spacing w:after="0" w:line="240" w:lineRule="auto"/>
        <w:ind w:firstLine="720"/>
        <w:jc w:val="both"/>
        <w:rPr>
          <w:rFonts w:ascii="GHEA Grapalat" w:hAnsi="GHEA Grapalat" w:cs="Sylfaen"/>
          <w:sz w:val="24"/>
          <w:szCs w:val="24"/>
        </w:rPr>
      </w:pPr>
      <w:r w:rsidRPr="00E47BF0">
        <w:rPr>
          <w:rFonts w:ascii="GHEA Grapalat" w:hAnsi="GHEA Grapalat" w:cs="Sylfaen"/>
          <w:sz w:val="24"/>
          <w:szCs w:val="24"/>
        </w:rPr>
        <w:t xml:space="preserve">Բժշկական արդյունավետության բարձրացման  կարևոր բաղադրիչներից մեկը դա արտահիվանդանոցային բուժօգնության բարելավումն է: Թիրախային ցուցանիշ`  ընտանեկան բժշկի  ծառայություններից օգտվող բնակչության 60%  չի ապահովվել` հիմնականում համապատասխան մասնագետների բացակայության պատճառով: Եղեգնաձորի ԲԿ-ի և Վայքի ԲՄ ԱԱՊ ոլորտի բժշկների 50%  աշխատում են թաղամասային սկզբունքով, այսինք` թերապևտներ  և մանկաբույժներ: Ընտանեկան բժշկության ինստիտուտի ամբողջովին ներդրումը մարզում չի իրականացվել  առաջին հերթին առաջնային օղակում թաղամասային սկզբունքով  աշխատող բժշկների տարիքի /միջին տարիքը-55/ և մասնագիտացման դասընթացների անմատչելիության /վայրը և տևողությունը /պատճառներով: </w:t>
      </w:r>
    </w:p>
    <w:p w:rsidR="00713CB4" w:rsidRPr="00E47BF0" w:rsidRDefault="00713CB4" w:rsidP="00713CB4">
      <w:pPr>
        <w:spacing w:after="0" w:line="240" w:lineRule="auto"/>
        <w:ind w:firstLine="720"/>
        <w:jc w:val="both"/>
        <w:rPr>
          <w:rFonts w:ascii="GHEA Grapalat" w:hAnsi="GHEA Grapalat" w:cs="Sylfaen"/>
          <w:sz w:val="24"/>
          <w:szCs w:val="24"/>
        </w:rPr>
      </w:pPr>
      <w:proofErr w:type="gramStart"/>
      <w:r w:rsidRPr="00E47BF0">
        <w:rPr>
          <w:rFonts w:ascii="GHEA Grapalat" w:hAnsi="GHEA Grapalat" w:cs="Sylfaen"/>
          <w:sz w:val="24"/>
          <w:szCs w:val="24"/>
        </w:rPr>
        <w:t>Դեռևս  դժվար</w:t>
      </w:r>
      <w:proofErr w:type="gramEnd"/>
      <w:r w:rsidRPr="00E47BF0">
        <w:rPr>
          <w:rFonts w:ascii="GHEA Grapalat" w:hAnsi="GHEA Grapalat" w:cs="Sylfaen"/>
          <w:sz w:val="24"/>
          <w:szCs w:val="24"/>
        </w:rPr>
        <w:t xml:space="preserve"> է ապահովել նեղ մասնագիտական և դիսպանսերային բուժօգնության մեջ գյուղական և քաղաքային համայնքներում բնակվող բնակչության համար հավասար ընդգրկվածության ցուցանիշ:</w:t>
      </w:r>
    </w:p>
    <w:p w:rsidR="00713CB4" w:rsidRPr="00E47BF0" w:rsidRDefault="00713CB4" w:rsidP="00713CB4">
      <w:pPr>
        <w:spacing w:after="0" w:line="240" w:lineRule="auto"/>
        <w:ind w:firstLine="720"/>
        <w:jc w:val="both"/>
        <w:rPr>
          <w:rFonts w:ascii="GHEA Grapalat" w:hAnsi="GHEA Grapalat" w:cs="Sylfaen"/>
          <w:sz w:val="24"/>
          <w:szCs w:val="24"/>
        </w:rPr>
      </w:pPr>
      <w:r w:rsidRPr="00E47BF0">
        <w:rPr>
          <w:rFonts w:ascii="GHEA Grapalat" w:hAnsi="GHEA Grapalat" w:cs="Sylfaen"/>
          <w:sz w:val="24"/>
          <w:szCs w:val="24"/>
        </w:rPr>
        <w:lastRenderedPageBreak/>
        <w:t>Անվճար և արտոնյալ պայմաններում դեղորայքով ապահովման գործընթացի թիրախային ցուցանիշը ապահովվել է</w:t>
      </w:r>
      <w:proofErr w:type="gramStart"/>
      <w:r w:rsidRPr="00E47BF0">
        <w:rPr>
          <w:rFonts w:ascii="GHEA Grapalat" w:hAnsi="GHEA Grapalat" w:cs="Sylfaen"/>
          <w:sz w:val="24"/>
          <w:szCs w:val="24"/>
        </w:rPr>
        <w:t>,  սակայն</w:t>
      </w:r>
      <w:proofErr w:type="gramEnd"/>
      <w:r w:rsidRPr="00E47BF0">
        <w:rPr>
          <w:rFonts w:ascii="GHEA Grapalat" w:hAnsi="GHEA Grapalat" w:cs="Sylfaen"/>
          <w:sz w:val="24"/>
          <w:szCs w:val="24"/>
        </w:rPr>
        <w:t xml:space="preserve"> այս գործընթացի որակը ապահովելու համար անհրաժեշտ է տրամադրվող դեղորայքի ցանկը վերանայել, ընդգրկելով արդի խմբերի դեղորայք: </w:t>
      </w:r>
    </w:p>
    <w:p w:rsidR="00713CB4" w:rsidRPr="00E47BF0" w:rsidRDefault="00713CB4" w:rsidP="00713CB4">
      <w:pPr>
        <w:spacing w:after="0" w:line="240" w:lineRule="auto"/>
        <w:ind w:firstLine="720"/>
        <w:jc w:val="both"/>
        <w:rPr>
          <w:rFonts w:ascii="GHEA Grapalat" w:hAnsi="GHEA Grapalat" w:cs="Sylfaen"/>
          <w:sz w:val="24"/>
          <w:szCs w:val="24"/>
        </w:rPr>
      </w:pPr>
      <w:r w:rsidRPr="00E47BF0">
        <w:rPr>
          <w:rFonts w:ascii="GHEA Grapalat" w:hAnsi="GHEA Grapalat" w:cs="Sylfaen"/>
          <w:sz w:val="24"/>
          <w:szCs w:val="24"/>
        </w:rPr>
        <w:t>Հիվանդանոցային բուժօգնության որակի բարելավման առումով անհրաժեշտ է` նվազեցնել պերինատալ մահացության և հիվանդանոցային մահաբերության ցուցանիշները, համաչափ զարգացնել պլանային և անհետաձգելի վիրաբուժությունը:</w:t>
      </w:r>
    </w:p>
    <w:p w:rsidR="00713CB4" w:rsidRPr="00E47BF0" w:rsidRDefault="00713CB4" w:rsidP="00713CB4">
      <w:pPr>
        <w:spacing w:after="0" w:line="240" w:lineRule="auto"/>
        <w:jc w:val="both"/>
        <w:rPr>
          <w:rFonts w:ascii="GHEA Grapalat" w:hAnsi="GHEA Grapalat" w:cs="Sylfaen"/>
          <w:sz w:val="24"/>
          <w:szCs w:val="24"/>
        </w:rPr>
      </w:pPr>
    </w:p>
    <w:p w:rsidR="00713CB4" w:rsidRPr="00E47BF0" w:rsidRDefault="00713CB4" w:rsidP="00713CB4">
      <w:pPr>
        <w:spacing w:after="0" w:line="240" w:lineRule="auto"/>
        <w:jc w:val="both"/>
        <w:rPr>
          <w:rFonts w:ascii="GHEA Grapalat" w:hAnsi="GHEA Grapalat" w:cs="Sylfaen"/>
          <w:sz w:val="24"/>
          <w:szCs w:val="24"/>
        </w:rPr>
      </w:pPr>
    </w:p>
    <w:p w:rsidR="00713CB4" w:rsidRPr="00E47BF0" w:rsidRDefault="00713CB4" w:rsidP="00713CB4">
      <w:pPr>
        <w:spacing w:after="0" w:line="240" w:lineRule="auto"/>
        <w:ind w:firstLine="720"/>
        <w:jc w:val="both"/>
        <w:rPr>
          <w:rFonts w:ascii="GHEA Grapalat" w:hAnsi="GHEA Grapalat" w:cs="Sylfaen"/>
          <w:b/>
          <w:sz w:val="24"/>
          <w:szCs w:val="24"/>
        </w:rPr>
      </w:pPr>
      <w:r w:rsidRPr="00E47BF0">
        <w:rPr>
          <w:rFonts w:ascii="GHEA Grapalat" w:hAnsi="GHEA Grapalat" w:cs="Sylfaen"/>
          <w:b/>
          <w:sz w:val="24"/>
          <w:szCs w:val="24"/>
        </w:rPr>
        <w:t>4.3.4 Քաղած դասերը և հետագա քայլերը</w:t>
      </w:r>
    </w:p>
    <w:p w:rsidR="00713CB4" w:rsidRPr="00E47BF0" w:rsidRDefault="00713CB4" w:rsidP="00713CB4">
      <w:pPr>
        <w:spacing w:after="0" w:line="240" w:lineRule="auto"/>
        <w:ind w:firstLine="720"/>
        <w:jc w:val="both"/>
        <w:rPr>
          <w:rFonts w:ascii="GHEA Grapalat" w:hAnsi="GHEA Grapalat" w:cs="Sylfaen"/>
          <w:sz w:val="24"/>
          <w:szCs w:val="24"/>
        </w:rPr>
      </w:pPr>
    </w:p>
    <w:p w:rsidR="00713CB4" w:rsidRPr="00E47BF0" w:rsidRDefault="00713CB4" w:rsidP="00713CB4">
      <w:pPr>
        <w:spacing w:after="0" w:line="240" w:lineRule="auto"/>
        <w:ind w:firstLine="720"/>
        <w:jc w:val="both"/>
        <w:rPr>
          <w:rFonts w:ascii="GHEA Grapalat" w:hAnsi="GHEA Grapalat" w:cs="Sylfaen"/>
          <w:sz w:val="24"/>
          <w:szCs w:val="24"/>
        </w:rPr>
      </w:pPr>
      <w:r w:rsidRPr="00E47BF0">
        <w:rPr>
          <w:rFonts w:ascii="GHEA Grapalat" w:hAnsi="GHEA Grapalat" w:cs="Sylfaen"/>
          <w:sz w:val="24"/>
          <w:szCs w:val="24"/>
        </w:rPr>
        <w:t xml:space="preserve">Ընտանեկան բժշկության ինստիտուտի կայացմանը մարզի ամբողջ տարածքում կնպաստի մարզային բժիշկների մասնագիտացման նոր մոդելի ներդրումը, այն մաքսիմալ </w:t>
      </w:r>
      <w:proofErr w:type="gramStart"/>
      <w:r w:rsidRPr="00E47BF0">
        <w:rPr>
          <w:rFonts w:ascii="GHEA Grapalat" w:hAnsi="GHEA Grapalat" w:cs="Sylfaen"/>
          <w:sz w:val="24"/>
          <w:szCs w:val="24"/>
        </w:rPr>
        <w:t>կերպով  իրականացնել</w:t>
      </w:r>
      <w:proofErr w:type="gramEnd"/>
      <w:r w:rsidRPr="00E47BF0">
        <w:rPr>
          <w:rFonts w:ascii="GHEA Grapalat" w:hAnsi="GHEA Grapalat" w:cs="Sylfaen"/>
          <w:sz w:val="24"/>
          <w:szCs w:val="24"/>
        </w:rPr>
        <w:t>` առանց հիմնական աշխատանքային գործընթացի ընդհատման: ԱԱՊ բնագավառում իմունոկանխարգելման թիրախային ցուցանիշների ապահովման համար  անհրաժեշտ է ստեղծել մարզային համակարգող հանձնաժողով:</w:t>
      </w:r>
    </w:p>
    <w:p w:rsidR="00713CB4" w:rsidRPr="00E47BF0" w:rsidRDefault="00713CB4" w:rsidP="00713CB4">
      <w:pPr>
        <w:spacing w:after="0" w:line="240" w:lineRule="auto"/>
        <w:ind w:firstLine="720"/>
        <w:jc w:val="both"/>
        <w:rPr>
          <w:rFonts w:ascii="GHEA Grapalat" w:hAnsi="GHEA Grapalat" w:cs="Sylfaen"/>
          <w:sz w:val="24"/>
          <w:szCs w:val="24"/>
        </w:rPr>
      </w:pPr>
      <w:r w:rsidRPr="00E47BF0">
        <w:rPr>
          <w:rFonts w:ascii="GHEA Grapalat" w:hAnsi="GHEA Grapalat" w:cs="Sylfaen"/>
          <w:sz w:val="24"/>
          <w:szCs w:val="24"/>
        </w:rPr>
        <w:t>Գյուղական ազգաբնակչության նեղ մասնագիտական բուժօգնության մատչելիության ապահովման համար անհրաժեշտ է մշակել ֆինանսավորման և մոնիտորինգի նոր մոդելներ` այն է ֆինանսավորումը պետք է իրականացվի նեղ մասնագիտական բուժօգնություն ցուցաբերող բուժհաստատության, իսկ մոնիտորինգը`ԱԱՊ տարածքային կենտրոնի միջոցով: Անհրաժեշտ է գյուղական ԱԱՊԿ-ի ֆինանսավորման ծավալները հաշվարկել անհատական, հաշվի առնելով յուրաքանչյուրի առանձնահատկությունները:</w:t>
      </w:r>
    </w:p>
    <w:p w:rsidR="00713CB4" w:rsidRPr="00E47BF0" w:rsidRDefault="00713CB4" w:rsidP="00713CB4">
      <w:pPr>
        <w:spacing w:after="0" w:line="240" w:lineRule="auto"/>
        <w:ind w:firstLine="720"/>
        <w:jc w:val="both"/>
        <w:rPr>
          <w:rFonts w:ascii="GHEA Grapalat" w:hAnsi="GHEA Grapalat"/>
          <w:sz w:val="24"/>
          <w:szCs w:val="24"/>
          <w:highlight w:val="yellow"/>
          <w:lang w:val="af-ZA"/>
        </w:rPr>
      </w:pPr>
      <w:r w:rsidRPr="00E47BF0">
        <w:rPr>
          <w:rFonts w:ascii="GHEA Grapalat" w:hAnsi="GHEA Grapalat" w:cs="Sylfaen"/>
          <w:sz w:val="24"/>
          <w:szCs w:val="24"/>
        </w:rPr>
        <w:t xml:space="preserve">Անվճար և արտոնյալ պայմաններով տրամադրվող դեղերի ցանկը ընդլայնելու համար անհրաժեշտ է իրականացնել համագործակցություն  այն համայնքների հետ, որոնք բժշկական ծրագրեր իրականացնելու համար նախատեսել են ֆինանսական միջոցներ, ինչը  կնպաստի   այդ միջոցների նպատակային օգտագործմանը, ինչպես նաև պետությանը թույլատրել բուժհիմնարկին պետգնումներով և մարդասիրական օգնությամբ  անվճար տրամադրվող դեղերի հետ նաև գնումներ կատարել փոխանցման կարգով /հատկապես`շաքարային և ոչ շաքարային դիաբետով տառապող հիվանդների և հոգեմետ դեղերը/, որոնց պահանջարկը բնակչության շրջանում օրեց-օր ավելանում է, իսկ կենտրոնացված կարգով հատկացվածը ոչ միշտ է բավարարում հիվանդների պահանջը, ինչը դժգոհություն է առաջացնում նրանց շրջանում:  </w:t>
      </w:r>
    </w:p>
    <w:p w:rsidR="00713CB4" w:rsidRPr="00E47BF0" w:rsidRDefault="00713CB4" w:rsidP="00713CB4">
      <w:pPr>
        <w:pStyle w:val="Heading1"/>
        <w:ind w:firstLine="708"/>
        <w:jc w:val="center"/>
        <w:rPr>
          <w:rFonts w:ascii="GHEA Grapalat" w:hAnsi="GHEA Grapalat"/>
          <w:lang w:val="af-ZA"/>
        </w:rPr>
      </w:pPr>
    </w:p>
    <w:p w:rsidR="00713CB4" w:rsidRPr="00E47BF0" w:rsidRDefault="00713CB4" w:rsidP="00713CB4">
      <w:pPr>
        <w:spacing w:after="0" w:line="240" w:lineRule="auto"/>
        <w:ind w:left="708"/>
        <w:jc w:val="center"/>
        <w:rPr>
          <w:rFonts w:ascii="GHEA Grapalat" w:hAnsi="GHEA Grapalat"/>
          <w:lang w:val="af-ZA"/>
        </w:rPr>
      </w:pPr>
    </w:p>
    <w:p w:rsidR="00713CB4" w:rsidRPr="00E47BF0" w:rsidRDefault="00713CB4" w:rsidP="00713CB4">
      <w:pPr>
        <w:spacing w:after="0" w:line="240" w:lineRule="auto"/>
        <w:ind w:left="708"/>
        <w:jc w:val="center"/>
        <w:rPr>
          <w:rFonts w:ascii="GHEA Grapalat" w:hAnsi="GHEA Grapalat"/>
          <w:b/>
          <w:sz w:val="24"/>
          <w:szCs w:val="24"/>
          <w:lang w:val="af-ZA"/>
        </w:rPr>
      </w:pPr>
      <w:r w:rsidRPr="00E47BF0">
        <w:rPr>
          <w:rFonts w:ascii="GHEA Grapalat" w:hAnsi="GHEA Grapalat"/>
          <w:b/>
          <w:sz w:val="24"/>
          <w:szCs w:val="24"/>
          <w:lang w:val="af-ZA"/>
        </w:rPr>
        <w:t>4.4.</w:t>
      </w:r>
      <w:r w:rsidRPr="00E47BF0">
        <w:rPr>
          <w:rFonts w:ascii="GHEA Grapalat" w:hAnsi="GHEA Grapalat"/>
          <w:b/>
          <w:sz w:val="24"/>
          <w:szCs w:val="24"/>
          <w:lang w:val="hy-AM"/>
        </w:rPr>
        <w:t xml:space="preserve"> Ս</w:t>
      </w:r>
      <w:r w:rsidRPr="00E47BF0">
        <w:rPr>
          <w:rFonts w:ascii="GHEA Grapalat" w:hAnsi="GHEA Grapalat"/>
          <w:b/>
          <w:sz w:val="24"/>
          <w:szCs w:val="24"/>
        </w:rPr>
        <w:t>ՈՑԻԱԼԱԿԱՆ</w:t>
      </w:r>
      <w:r w:rsidRPr="00E47BF0">
        <w:rPr>
          <w:rFonts w:ascii="GHEA Grapalat" w:hAnsi="GHEA Grapalat"/>
          <w:b/>
          <w:sz w:val="24"/>
          <w:szCs w:val="24"/>
          <w:lang w:val="af-ZA"/>
        </w:rPr>
        <w:t xml:space="preserve"> </w:t>
      </w:r>
      <w:r w:rsidRPr="00E47BF0">
        <w:rPr>
          <w:rFonts w:ascii="GHEA Grapalat" w:hAnsi="GHEA Grapalat"/>
          <w:b/>
          <w:sz w:val="24"/>
          <w:szCs w:val="24"/>
        </w:rPr>
        <w:t>ՊԱՇՏՊԱՆՈՒԹՅՈՒՆ</w:t>
      </w:r>
      <w:r w:rsidRPr="00E47BF0">
        <w:rPr>
          <w:rFonts w:ascii="GHEA Grapalat" w:hAnsi="GHEA Grapalat"/>
          <w:b/>
          <w:sz w:val="24"/>
          <w:szCs w:val="24"/>
          <w:lang w:val="af-ZA"/>
        </w:rPr>
        <w:t xml:space="preserve"> </w:t>
      </w:r>
      <w:r w:rsidRPr="00E47BF0">
        <w:rPr>
          <w:rFonts w:ascii="GHEA Grapalat" w:hAnsi="GHEA Grapalat"/>
          <w:b/>
          <w:sz w:val="24"/>
          <w:szCs w:val="24"/>
        </w:rPr>
        <w:t>ԵՎ</w:t>
      </w:r>
      <w:r w:rsidRPr="00E47BF0">
        <w:rPr>
          <w:rFonts w:ascii="GHEA Grapalat" w:hAnsi="GHEA Grapalat"/>
          <w:b/>
          <w:sz w:val="24"/>
          <w:szCs w:val="24"/>
          <w:lang w:val="af-ZA"/>
        </w:rPr>
        <w:t xml:space="preserve"> </w:t>
      </w:r>
      <w:r w:rsidRPr="00E47BF0">
        <w:rPr>
          <w:rFonts w:ascii="GHEA Grapalat" w:hAnsi="GHEA Grapalat"/>
          <w:b/>
          <w:sz w:val="24"/>
          <w:szCs w:val="24"/>
        </w:rPr>
        <w:t>ԵՐԵԽԱՆԵՐԻ</w:t>
      </w:r>
      <w:r w:rsidRPr="00E47BF0">
        <w:rPr>
          <w:rFonts w:ascii="GHEA Grapalat" w:hAnsi="GHEA Grapalat"/>
          <w:b/>
          <w:sz w:val="24"/>
          <w:szCs w:val="24"/>
          <w:lang w:val="af-ZA"/>
        </w:rPr>
        <w:t xml:space="preserve"> </w:t>
      </w:r>
      <w:r w:rsidRPr="00E47BF0">
        <w:rPr>
          <w:rFonts w:ascii="GHEA Grapalat" w:hAnsi="GHEA Grapalat"/>
          <w:b/>
          <w:sz w:val="24"/>
          <w:szCs w:val="24"/>
        </w:rPr>
        <w:t>ԻՐԱՎՈՒՆՔՆԵՐԻ</w:t>
      </w:r>
      <w:r w:rsidRPr="00E47BF0">
        <w:rPr>
          <w:rFonts w:ascii="GHEA Grapalat" w:hAnsi="GHEA Grapalat"/>
          <w:b/>
          <w:sz w:val="24"/>
          <w:szCs w:val="24"/>
          <w:lang w:val="af-ZA"/>
        </w:rPr>
        <w:t xml:space="preserve"> </w:t>
      </w:r>
      <w:r w:rsidRPr="00E47BF0">
        <w:rPr>
          <w:rFonts w:ascii="GHEA Grapalat" w:hAnsi="GHEA Grapalat"/>
          <w:b/>
          <w:sz w:val="24"/>
          <w:szCs w:val="24"/>
        </w:rPr>
        <w:t>ՊԱՇՏՊԱՆՈՒԹՅՈՒՆ</w:t>
      </w:r>
    </w:p>
    <w:p w:rsidR="00713CB4" w:rsidRPr="00E47BF0" w:rsidRDefault="00713CB4" w:rsidP="00713CB4">
      <w:pPr>
        <w:spacing w:after="0" w:line="240" w:lineRule="auto"/>
        <w:rPr>
          <w:rFonts w:ascii="GHEA Grapalat" w:hAnsi="GHEA Grapalat"/>
          <w:sz w:val="24"/>
          <w:szCs w:val="24"/>
          <w:lang w:val="hy-AM"/>
        </w:rPr>
      </w:pPr>
    </w:p>
    <w:p w:rsidR="00713CB4" w:rsidRPr="00E47BF0" w:rsidRDefault="00713CB4" w:rsidP="00713CB4">
      <w:pPr>
        <w:ind w:firstLine="708"/>
        <w:rPr>
          <w:rFonts w:ascii="GHEA Grapalat" w:hAnsi="GHEA Grapalat"/>
          <w:b/>
          <w:sz w:val="24"/>
          <w:szCs w:val="24"/>
          <w:lang w:val="hy-AM"/>
        </w:rPr>
      </w:pPr>
      <w:r w:rsidRPr="00E47BF0">
        <w:rPr>
          <w:rFonts w:ascii="GHEA Grapalat" w:hAnsi="GHEA Grapalat"/>
          <w:b/>
          <w:sz w:val="24"/>
          <w:szCs w:val="24"/>
          <w:lang w:val="hy-AM"/>
        </w:rPr>
        <w:t>4.4.1 Քաղաքականության վերլուծություն</w:t>
      </w:r>
    </w:p>
    <w:p w:rsidR="00713CB4" w:rsidRPr="00E47BF0" w:rsidRDefault="00713CB4" w:rsidP="00713CB4">
      <w:pPr>
        <w:spacing w:after="0" w:line="240" w:lineRule="auto"/>
        <w:ind w:firstLine="708"/>
        <w:jc w:val="both"/>
        <w:rPr>
          <w:rFonts w:ascii="GHEA Grapalat" w:hAnsi="GHEA Grapalat" w:cs="Arial Armenian"/>
          <w:sz w:val="24"/>
          <w:szCs w:val="24"/>
          <w:lang w:val="hy-AM"/>
        </w:rPr>
      </w:pPr>
      <w:r w:rsidRPr="00E47BF0">
        <w:rPr>
          <w:rFonts w:ascii="GHEA Grapalat" w:hAnsi="GHEA Grapalat" w:cs="Sylfaen"/>
          <w:sz w:val="24"/>
          <w:szCs w:val="24"/>
          <w:lang w:val="hy-AM"/>
        </w:rPr>
        <w:lastRenderedPageBreak/>
        <w:t>2011թ. մարզի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զարգացման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գերակա</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նպատակներից</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մատչելիության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որակի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բարձրացումը</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Այն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կարող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իրագործվել</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 xml:space="preserve">մարզում բնակչության լայն շերտերին սոցիալական ծառայություններ մատուցող կազմակերպությունների / պետական , հասարակական , միջազգային/ և նրանց կողմից իրականացվող ծրագրերի վերաբերյալ տեղեկատվության հրատարակման և տարածման, </w:t>
      </w:r>
      <w:r w:rsidRPr="00E47BF0">
        <w:rPr>
          <w:rFonts w:ascii="GHEA Grapalat" w:hAnsi="GHEA Grapalat" w:cs="Sylfaen"/>
          <w:sz w:val="24"/>
          <w:szCs w:val="24"/>
          <w:lang w:val="hy-AM"/>
        </w:rPr>
        <w:t>սոցիալապես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խոցելի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խմբերին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աջակցության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միջոցառումների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ընդլայնման</w:t>
      </w:r>
      <w:r w:rsidRPr="00E47BF0">
        <w:rPr>
          <w:rFonts w:ascii="GHEA Grapalat" w:hAnsi="GHEA Grapalat"/>
          <w:sz w:val="24"/>
          <w:szCs w:val="24"/>
          <w:lang w:val="hy-AM"/>
        </w:rPr>
        <w:t>,</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մատուցող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կադրերի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շարունակական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վերապատրաստման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գործակալությունների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նյութատեխնիկական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բազայի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բարելավման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ինչպես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նաև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համակարգի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կառավարման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բարելավման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միջոցով</w:t>
      </w:r>
      <w:r w:rsidRPr="00E47BF0">
        <w:rPr>
          <w:rFonts w:ascii="GHEA Grapalat" w:hAnsi="GHEA Grapalat" w:cs="Arial Armenian"/>
          <w:sz w:val="24"/>
          <w:szCs w:val="24"/>
          <w:lang w:val="hy-AM"/>
        </w:rPr>
        <w:t>:</w:t>
      </w:r>
    </w:p>
    <w:p w:rsidR="00713CB4" w:rsidRPr="00E47BF0" w:rsidRDefault="00713CB4" w:rsidP="00713CB4">
      <w:pPr>
        <w:pStyle w:val="Char"/>
        <w:jc w:val="both"/>
        <w:rPr>
          <w:rFonts w:ascii="GHEA Grapalat" w:hAnsi="GHEA Grapalat"/>
          <w:sz w:val="24"/>
          <w:szCs w:val="24"/>
          <w:lang w:val="hy-AM"/>
        </w:rPr>
      </w:pPr>
      <w:r w:rsidRPr="00E47BF0">
        <w:rPr>
          <w:rFonts w:ascii="GHEA Grapalat" w:hAnsi="GHEA Grapalat"/>
          <w:sz w:val="24"/>
          <w:szCs w:val="24"/>
          <w:lang w:val="hy-AM"/>
        </w:rPr>
        <w:t xml:space="preserve">     Ամենակարևոր հիմնախնդիրը մարզում գործազրկությւոնն է: Զբաղվածության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ինչպես</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ակտիվ</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այնպես</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էլ</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պասիվ</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քաղաքականության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նպատակը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գործազուրկների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ապահովությունն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Եթե</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պասիվ</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քաղաքականությունն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ենթադրում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գործազրկության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նպաստների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հատկացում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ապա</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ակտիվ</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քաղաքականության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միջոցով</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փորձ</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կատարվում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հավասարակշռել</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աշխատանքի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առաջարկը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պահանջարկը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Շուկայական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տնտեսության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պայմաններում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աշխատաշուկայի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քաղաքականությունը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քաղաքականության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կարևոր</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մաս</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կազմում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 xml:space="preserve">Մարզում </w:t>
      </w:r>
      <w:r w:rsidRPr="00E47BF0">
        <w:rPr>
          <w:rFonts w:ascii="GHEA Grapalat" w:hAnsi="GHEA Grapalat" w:cs="Arial Armenian"/>
          <w:sz w:val="24"/>
          <w:szCs w:val="24"/>
          <w:lang w:val="hy-AM"/>
        </w:rPr>
        <w:t xml:space="preserve">  ամենակարևորը  նոր աշխատատեղերի ստեղծումն է : Նոր աշխատաշուկային պահաջների համապատասխանելու համար առաջնահերթ է  </w:t>
      </w:r>
      <w:r w:rsidRPr="00E47BF0">
        <w:rPr>
          <w:rFonts w:ascii="GHEA Grapalat" w:hAnsi="GHEA Grapalat"/>
          <w:sz w:val="24"/>
          <w:szCs w:val="24"/>
          <w:lang w:val="hy-AM"/>
        </w:rPr>
        <w:t>գործազուրկների համար մասնագիտական վերապատրաստման միջոցառումների կազմակերպումը:</w:t>
      </w:r>
    </w:p>
    <w:p w:rsidR="00713CB4" w:rsidRPr="00E47BF0" w:rsidRDefault="00713CB4" w:rsidP="00713CB4">
      <w:pPr>
        <w:pStyle w:val="Char"/>
        <w:jc w:val="both"/>
        <w:rPr>
          <w:rFonts w:ascii="GHEA Grapalat" w:hAnsi="GHEA Grapalat"/>
          <w:sz w:val="24"/>
          <w:szCs w:val="24"/>
          <w:lang w:val="hy-AM"/>
        </w:rPr>
      </w:pPr>
      <w:r w:rsidRPr="00E47BF0">
        <w:rPr>
          <w:rFonts w:ascii="GHEA Grapalat" w:hAnsi="GHEA Grapalat"/>
          <w:sz w:val="24"/>
          <w:szCs w:val="24"/>
          <w:lang w:val="hy-AM"/>
        </w:rPr>
        <w:t xml:space="preserve">   Հաշմանդամներին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մատուցվող</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բնագավառում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տրամադրումը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հաշմանդամների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վերականգնման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պրոթեզաօրթոպեդիկ</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օգնության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ու</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մատուցման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կազմակերպման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բարելավմանը</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հասարակության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մեջ</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նրանց</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 xml:space="preserve">ինտեգրմանը: </w:t>
      </w:r>
    </w:p>
    <w:p w:rsidR="00713CB4" w:rsidRPr="00E47BF0" w:rsidRDefault="00713CB4" w:rsidP="00713CB4">
      <w:pPr>
        <w:pStyle w:val="Char"/>
        <w:jc w:val="both"/>
        <w:rPr>
          <w:rFonts w:ascii="GHEA Grapalat" w:hAnsi="GHEA Grapalat"/>
          <w:sz w:val="24"/>
          <w:szCs w:val="24"/>
          <w:lang w:val="hy-AM"/>
        </w:rPr>
      </w:pPr>
      <w:r w:rsidRPr="00E47BF0">
        <w:rPr>
          <w:rFonts w:ascii="GHEA Grapalat" w:hAnsi="GHEA Grapalat"/>
          <w:sz w:val="24"/>
          <w:szCs w:val="24"/>
          <w:lang w:val="hy-AM"/>
        </w:rPr>
        <w:t xml:space="preserve">   Կարևորագույն հիմնախնդիր է </w:t>
      </w:r>
      <w:r w:rsidRPr="00E47BF0">
        <w:rPr>
          <w:rFonts w:ascii="GHEA Grapalat" w:hAnsi="GHEA Grapalat" w:cs="Sylfaen"/>
          <w:sz w:val="24"/>
          <w:szCs w:val="24"/>
          <w:lang w:val="hy-AM"/>
        </w:rPr>
        <w:t>տարեցներին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մատուցվող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կատարելագործումը:  </w:t>
      </w:r>
      <w:r w:rsidRPr="00E47BF0">
        <w:rPr>
          <w:rFonts w:ascii="GHEA Grapalat" w:hAnsi="GHEA Grapalat" w:cs="Sylfaen"/>
          <w:sz w:val="24"/>
          <w:szCs w:val="24"/>
          <w:lang w:val="hy-AM"/>
        </w:rPr>
        <w:t>Վերջին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տարիներին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այս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բնագավառում</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պետության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կողմից</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իրականացվող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քաղաքականությունն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տարեցների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հատկապես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միայնակ</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հաշմանդամ</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տարեցների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կյանքի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պայմանների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բարելավմանը</w:t>
      </w:r>
      <w:r w:rsidRPr="00E47BF0">
        <w:rPr>
          <w:rFonts w:ascii="GHEA Grapalat" w:hAnsi="GHEA Grapalat"/>
          <w:sz w:val="24"/>
          <w:szCs w:val="24"/>
          <w:lang w:val="hy-AM"/>
        </w:rPr>
        <w:t xml:space="preserve"> ծերերին ուղղված  քաղաքականության կատարելագործումը:</w:t>
      </w:r>
    </w:p>
    <w:p w:rsidR="00713CB4" w:rsidRPr="00E47BF0" w:rsidRDefault="00713CB4" w:rsidP="00713CB4">
      <w:pPr>
        <w:pStyle w:val="Char"/>
        <w:jc w:val="both"/>
        <w:rPr>
          <w:rFonts w:ascii="GHEA Grapalat" w:hAnsi="GHEA Grapalat"/>
          <w:sz w:val="24"/>
          <w:szCs w:val="24"/>
          <w:lang w:val="hy-AM"/>
        </w:rPr>
      </w:pPr>
      <w:r w:rsidRPr="00E47BF0">
        <w:rPr>
          <w:rFonts w:ascii="GHEA Grapalat" w:hAnsi="GHEA Grapalat" w:cs="Arial Armenian"/>
          <w:sz w:val="24"/>
          <w:szCs w:val="24"/>
          <w:lang w:val="hy-AM"/>
        </w:rPr>
        <w:t xml:space="preserve"> Ս</w:t>
      </w:r>
      <w:r w:rsidRPr="00E47BF0">
        <w:rPr>
          <w:rFonts w:ascii="GHEA Grapalat" w:hAnsi="GHEA Grapalat"/>
          <w:sz w:val="24"/>
          <w:szCs w:val="24"/>
          <w:lang w:val="hy-AM"/>
        </w:rPr>
        <w:t>ոցիալական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բնագավառում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կարևորվում</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սոցիալապես</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խոցելի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խմբերին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աջակցության</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sz w:val="24"/>
          <w:szCs w:val="24"/>
          <w:lang w:val="hy-AM"/>
        </w:rPr>
        <w:t>ընդլայնումը</w:t>
      </w:r>
      <w:r w:rsidRPr="00E47BF0">
        <w:rPr>
          <w:rFonts w:ascii="GHEA Grapalat" w:hAnsi="GHEA Grapalat" w:cs="Arial Armenian"/>
          <w:sz w:val="24"/>
          <w:szCs w:val="24"/>
          <w:lang w:val="hy-AM"/>
        </w:rPr>
        <w:t>,հասցեկանության բարձրացումը:</w:t>
      </w:r>
    </w:p>
    <w:p w:rsidR="00713CB4" w:rsidRPr="00E47BF0" w:rsidRDefault="00713CB4" w:rsidP="00713CB4">
      <w:pPr>
        <w:spacing w:after="0" w:line="240" w:lineRule="auto"/>
        <w:ind w:firstLine="708"/>
        <w:jc w:val="both"/>
        <w:rPr>
          <w:rFonts w:ascii="GHEA Grapalat" w:hAnsi="GHEA Grapalat" w:cs="Arial Armenian"/>
          <w:sz w:val="24"/>
          <w:szCs w:val="24"/>
          <w:lang w:val="hy-AM"/>
        </w:rPr>
      </w:pPr>
      <w:r w:rsidRPr="00E47BF0">
        <w:rPr>
          <w:rFonts w:ascii="GHEA Grapalat" w:hAnsi="GHEA Grapalat" w:cs="Sylfaen"/>
          <w:sz w:val="24"/>
          <w:szCs w:val="24"/>
          <w:lang w:val="hy-AM"/>
        </w:rPr>
        <w:t>Նշված</w:t>
      </w:r>
      <w:r w:rsidRPr="00E47BF0">
        <w:rPr>
          <w:rFonts w:ascii="GHEA Grapalat" w:hAnsi="GHEA Grapalat"/>
          <w:sz w:val="24"/>
          <w:szCs w:val="24"/>
          <w:lang w:val="hy-AM"/>
        </w:rPr>
        <w:t xml:space="preserve"> </w:t>
      </w:r>
      <w:r w:rsidRPr="00E47BF0">
        <w:rPr>
          <w:rFonts w:ascii="GHEA Grapalat" w:hAnsi="GHEA Grapalat" w:cs="Sylfaen"/>
          <w:sz w:val="24"/>
          <w:szCs w:val="24"/>
          <w:lang w:val="hy-AM"/>
        </w:rPr>
        <w:t>միջոցառումների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իրականացման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 xml:space="preserve">համար անհրաժեժտ է </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պետության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դոնոր</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կազմակերպությունների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աջակցությունը</w:t>
      </w:r>
      <w:r w:rsidRPr="00E47BF0">
        <w:rPr>
          <w:rFonts w:ascii="GHEA Grapalat" w:hAnsi="GHEA Grapalat" w:cs="Arial Armenian"/>
          <w:sz w:val="24"/>
          <w:szCs w:val="24"/>
          <w:lang w:val="hy-AM"/>
        </w:rPr>
        <w:t>:</w:t>
      </w:r>
    </w:p>
    <w:p w:rsidR="00713CB4" w:rsidRPr="00E47BF0" w:rsidRDefault="00713CB4" w:rsidP="00713CB4">
      <w:pPr>
        <w:spacing w:after="0" w:line="240" w:lineRule="auto"/>
        <w:jc w:val="both"/>
        <w:rPr>
          <w:rFonts w:ascii="GHEA Grapalat" w:hAnsi="GHEA Grapalat"/>
          <w:sz w:val="24"/>
          <w:szCs w:val="24"/>
          <w:lang w:val="hy-AM"/>
        </w:rPr>
      </w:pPr>
    </w:p>
    <w:p w:rsidR="00713CB4" w:rsidRPr="00E47BF0" w:rsidRDefault="00713CB4" w:rsidP="00713CB4">
      <w:pPr>
        <w:spacing w:after="0" w:line="240" w:lineRule="auto"/>
        <w:jc w:val="both"/>
        <w:rPr>
          <w:rFonts w:ascii="GHEA Grapalat" w:hAnsi="GHEA Grapalat" w:cs="Sylfaen"/>
          <w:b/>
          <w:sz w:val="24"/>
          <w:szCs w:val="24"/>
          <w:lang w:val="hy-AM"/>
        </w:rPr>
      </w:pPr>
      <w:r w:rsidRPr="00E47BF0">
        <w:rPr>
          <w:rFonts w:ascii="GHEA Grapalat" w:hAnsi="GHEA Grapalat"/>
          <w:b/>
          <w:sz w:val="24"/>
          <w:szCs w:val="24"/>
          <w:lang w:val="hy-AM"/>
        </w:rPr>
        <w:t xml:space="preserve">4.4.2 </w:t>
      </w:r>
      <w:r w:rsidRPr="00E47BF0">
        <w:rPr>
          <w:rFonts w:ascii="GHEA Grapalat" w:hAnsi="GHEA Grapalat" w:cs="Sylfaen"/>
          <w:b/>
          <w:sz w:val="24"/>
          <w:szCs w:val="24"/>
          <w:lang w:val="hy-AM"/>
        </w:rPr>
        <w:t>Իրականացման առաջընթացը</w:t>
      </w:r>
    </w:p>
    <w:p w:rsidR="00713CB4" w:rsidRPr="00E47BF0" w:rsidRDefault="00713CB4" w:rsidP="00713CB4">
      <w:pPr>
        <w:spacing w:after="0" w:line="240" w:lineRule="auto"/>
        <w:ind w:firstLine="708"/>
        <w:jc w:val="both"/>
        <w:rPr>
          <w:rFonts w:ascii="GHEA Grapalat" w:hAnsi="GHEA Grapalat" w:cs="Sylfaen"/>
          <w:b/>
          <w:sz w:val="24"/>
          <w:szCs w:val="24"/>
          <w:lang w:val="hy-AM"/>
        </w:rPr>
      </w:pP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ab/>
        <w:t>Տարեկան աշխատանքային պլանով նախատեսված միջոցառումների կատարման ընթացքը  հետևյալ պատկերն ունի :</w:t>
      </w:r>
    </w:p>
    <w:p w:rsidR="00713CB4" w:rsidRPr="00E47BF0" w:rsidRDefault="00713CB4" w:rsidP="00713CB4">
      <w:pPr>
        <w:jc w:val="both"/>
        <w:rPr>
          <w:rFonts w:ascii="GHEA Grapalat" w:hAnsi="GHEA Grapalat"/>
          <w:sz w:val="24"/>
          <w:szCs w:val="24"/>
          <w:lang w:val="hy-AM"/>
        </w:rPr>
      </w:pPr>
      <w:r w:rsidRPr="00E47BF0">
        <w:rPr>
          <w:rFonts w:ascii="GHEA Grapalat" w:hAnsi="GHEA Grapalat" w:cs="Arial Armenian"/>
          <w:sz w:val="24"/>
          <w:szCs w:val="24"/>
          <w:lang w:val="hy-AM"/>
        </w:rPr>
        <w:t xml:space="preserve">   Խոցելի բնակչության հիմնախնդիրները լուծվում են  </w:t>
      </w:r>
      <w:r w:rsidRPr="00E47BF0">
        <w:rPr>
          <w:rFonts w:ascii="GHEA Grapalat" w:hAnsi="GHEA Grapalat" w:cs="Sylfaen"/>
          <w:sz w:val="24"/>
          <w:szCs w:val="24"/>
          <w:lang w:val="hy-AM"/>
        </w:rPr>
        <w:t xml:space="preserve">սոցիալական սպասարկման համակարգի  միջոցով: Այս բնագավառը կատարելագործելու նպատակով մարզի 3 սոցիալական ծառայությունների տարածքային գործակալությունները  ապահովվում են համապատասխան նյութատեխնիկական բազայով, տեղեկատվության ձեռք բերելը </w:t>
      </w:r>
      <w:r w:rsidRPr="00E47BF0">
        <w:rPr>
          <w:rFonts w:ascii="GHEA Grapalat" w:hAnsi="GHEA Grapalat" w:cs="Sylfaen"/>
          <w:sz w:val="24"/>
          <w:szCs w:val="24"/>
          <w:lang w:val="hy-AM"/>
        </w:rPr>
        <w:lastRenderedPageBreak/>
        <w:t xml:space="preserve">դառնում է ավելի օբյեկտիվ և դրա արդյունքը </w:t>
      </w:r>
      <w:r w:rsidRPr="00E47BF0">
        <w:rPr>
          <w:rFonts w:ascii="GHEA Grapalat" w:hAnsi="GHEA Grapalat"/>
          <w:sz w:val="24"/>
          <w:szCs w:val="24"/>
          <w:lang w:val="hy-AM"/>
        </w:rPr>
        <w:t>սոցիալական ծառայությունների հասցեականության բարձրացումն է :</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 xml:space="preserve">     Սոցիալական ծառայությունների և ծրագրերի վերաբերյալ հասարակության իրազեկման ոլորտում սոցիալական աջակցության բնագավառում ընթացող ծրագրերի և դրանցում ընդգրկվելու չափանիշների վերաբերյալ տարվա ընթացքում  &lt;&lt;Վարդաձոր&gt;&gt; թերթում 15 հոդված է տպագրվել , որոնք նվիրված են եղել պետական նպաստների, զբաղվածության, ինչպես նաև ՀՊ վետերանների նախկին ԽՍՀՄ խնայբանկի ՀԽՍՀ հանրապետական բանկում մինչև 1993թ. հունիսի 10-ը ներդրված դրամական ավանդների դիմաց փոխհատուցման տրամադրման գործընթացներին:</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Sylfaen"/>
          <w:sz w:val="24"/>
          <w:szCs w:val="24"/>
          <w:lang w:val="hy-AM"/>
        </w:rPr>
        <w:t xml:space="preserve">     Գործազրկությունը մարզի ամենակարևոր հիմնախնդիրներից մեկն է: Գործազրկության մակարդակը մարզում 4.8</w:t>
      </w:r>
      <w:r w:rsidRPr="00E47BF0">
        <w:rPr>
          <w:rFonts w:ascii="GHEA Grapalat" w:hAnsi="GHEA Grapalat"/>
          <w:sz w:val="24"/>
          <w:szCs w:val="24"/>
          <w:lang w:val="hy-AM"/>
        </w:rPr>
        <w:t>%:</w:t>
      </w:r>
    </w:p>
    <w:p w:rsidR="00713CB4" w:rsidRPr="00E47BF0" w:rsidRDefault="00713CB4" w:rsidP="00713CB4">
      <w:pPr>
        <w:spacing w:after="0" w:line="240" w:lineRule="auto"/>
        <w:jc w:val="both"/>
        <w:rPr>
          <w:rFonts w:ascii="GHEA Grapalat" w:hAnsi="GHEA Grapalat" w:cs="Arial Armenian"/>
          <w:sz w:val="24"/>
          <w:szCs w:val="24"/>
          <w:lang w:val="hy-AM"/>
        </w:rPr>
      </w:pPr>
      <w:r w:rsidRPr="00E47BF0">
        <w:rPr>
          <w:rFonts w:ascii="GHEA Grapalat" w:hAnsi="GHEA Grapalat" w:cs="Arial Armenian"/>
          <w:sz w:val="24"/>
          <w:szCs w:val="24"/>
          <w:lang w:val="hy-AM"/>
        </w:rPr>
        <w:tab/>
      </w:r>
    </w:p>
    <w:p w:rsidR="00713CB4" w:rsidRPr="00E47BF0" w:rsidRDefault="00713CB4" w:rsidP="00713CB4">
      <w:pPr>
        <w:spacing w:after="0" w:line="240" w:lineRule="auto"/>
        <w:jc w:val="both"/>
        <w:rPr>
          <w:rFonts w:ascii="GHEA Grapalat" w:hAnsi="GHEA Grapalat" w:cs="Arial Armenian"/>
          <w:sz w:val="24"/>
          <w:szCs w:val="24"/>
          <w:lang w:val="hy-AM"/>
        </w:rPr>
      </w:pPr>
      <w:r w:rsidRPr="00E47BF0">
        <w:rPr>
          <w:rFonts w:ascii="GHEA Grapalat" w:hAnsi="GHEA Grapalat" w:cs="Arial Armenian"/>
          <w:sz w:val="24"/>
          <w:szCs w:val="24"/>
          <w:lang w:val="hy-AM"/>
        </w:rPr>
        <w:tab/>
        <w:t xml:space="preserve"> </w:t>
      </w:r>
      <w:r w:rsidRPr="00E47BF0">
        <w:rPr>
          <w:rFonts w:ascii="GHEA Grapalat" w:hAnsi="GHEA Grapalat" w:cs="Sylfaen"/>
          <w:sz w:val="24"/>
          <w:szCs w:val="24"/>
          <w:lang w:val="hy-AM"/>
        </w:rPr>
        <w:t>Տարեցներին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մատուցվող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բնագավառում</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տրամադրումը</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տարեցների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սպասարկման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խնամքի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տրամադրմանը</w:t>
      </w:r>
      <w:r w:rsidRPr="00E47BF0">
        <w:rPr>
          <w:rFonts w:ascii="GHEA Grapalat" w:hAnsi="GHEA Grapalat" w:cs="Arial Armenian"/>
          <w:sz w:val="24"/>
          <w:szCs w:val="24"/>
          <w:lang w:val="hy-AM"/>
        </w:rPr>
        <w:t>:</w:t>
      </w:r>
      <w:r w:rsidRPr="00E47BF0">
        <w:rPr>
          <w:rFonts w:ascii="GHEA Grapalat" w:hAnsi="GHEA Grapalat"/>
          <w:sz w:val="24"/>
          <w:szCs w:val="24"/>
          <w:lang w:val="hy-AM"/>
        </w:rPr>
        <w:t xml:space="preserve"> </w:t>
      </w:r>
      <w:r w:rsidRPr="00E47BF0">
        <w:rPr>
          <w:rFonts w:ascii="GHEA Grapalat" w:hAnsi="GHEA Grapalat" w:cs="Sylfaen"/>
          <w:sz w:val="24"/>
          <w:szCs w:val="24"/>
          <w:lang w:val="hy-AM"/>
        </w:rPr>
        <w:t>Վերջին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տարիներին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այս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բնագավառում</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պետության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կողմից</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իրականացվող</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քաղաքականությունն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ուղղված</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է</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տարեցների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հատկապես</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միայնակ</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հաշմանդամ</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տարեցների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կյանքի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պայմանների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բարելավմանը</w:t>
      </w:r>
      <w:r w:rsidRPr="00E47BF0">
        <w:rPr>
          <w:rFonts w:ascii="GHEA Grapalat" w:hAnsi="GHEA Grapalat" w:cs="Arial Armenian"/>
          <w:sz w:val="24"/>
          <w:szCs w:val="24"/>
          <w:lang w:val="hy-AM"/>
        </w:rPr>
        <w:t>:</w:t>
      </w:r>
    </w:p>
    <w:p w:rsidR="00713CB4" w:rsidRPr="00E47BF0" w:rsidRDefault="00713CB4" w:rsidP="00713CB4">
      <w:pPr>
        <w:spacing w:after="0" w:line="240" w:lineRule="auto"/>
        <w:jc w:val="both"/>
        <w:rPr>
          <w:rFonts w:ascii="GHEA Grapalat" w:hAnsi="GHEA Grapalat" w:cs="Sylfaen"/>
          <w:sz w:val="24"/>
          <w:szCs w:val="24"/>
          <w:lang w:val="hy-AM"/>
        </w:rPr>
      </w:pPr>
      <w:r w:rsidRPr="00E47BF0">
        <w:rPr>
          <w:rFonts w:ascii="GHEA Grapalat" w:hAnsi="GHEA Grapalat" w:cs="Arial Armenian"/>
          <w:sz w:val="24"/>
          <w:szCs w:val="24"/>
          <w:lang w:val="hy-AM"/>
        </w:rPr>
        <w:tab/>
      </w:r>
      <w:r w:rsidRPr="00E47BF0">
        <w:rPr>
          <w:rFonts w:ascii="GHEA Grapalat" w:hAnsi="GHEA Grapalat" w:cs="Sylfaen"/>
          <w:sz w:val="24"/>
          <w:szCs w:val="24"/>
          <w:lang w:val="hy-AM"/>
        </w:rPr>
        <w:tab/>
        <w:t xml:space="preserve"> </w:t>
      </w:r>
    </w:p>
    <w:p w:rsidR="00713CB4" w:rsidRPr="00E47BF0" w:rsidRDefault="00713CB4" w:rsidP="00713CB4">
      <w:pPr>
        <w:spacing w:after="0" w:line="240" w:lineRule="auto"/>
        <w:ind w:firstLine="708"/>
        <w:jc w:val="both"/>
        <w:rPr>
          <w:rFonts w:ascii="GHEA Grapalat" w:hAnsi="GHEA Grapalat" w:cs="Sylfaen"/>
          <w:sz w:val="24"/>
          <w:szCs w:val="24"/>
          <w:lang w:val="hy-AM"/>
        </w:rPr>
      </w:pPr>
      <w:r w:rsidRPr="00E47BF0">
        <w:rPr>
          <w:rFonts w:ascii="GHEA Grapalat" w:hAnsi="GHEA Grapalat" w:cs="Sylfaen"/>
          <w:sz w:val="24"/>
          <w:szCs w:val="24"/>
          <w:lang w:val="hy-AM"/>
        </w:rPr>
        <w:t>Ստորև ներկայացվում է իրականացված միջոցառումների արդյունքային ցուցանիշները:</w:t>
      </w:r>
    </w:p>
    <w:p w:rsidR="00713CB4" w:rsidRPr="00E47BF0" w:rsidRDefault="00713CB4" w:rsidP="00713CB4">
      <w:pPr>
        <w:spacing w:after="0" w:line="240" w:lineRule="auto"/>
        <w:ind w:firstLine="708"/>
        <w:jc w:val="both"/>
        <w:rPr>
          <w:rFonts w:ascii="GHEA Grapalat" w:hAnsi="GHEA Grapalat" w:cs="Sylfaen"/>
          <w:sz w:val="24"/>
          <w:szCs w:val="24"/>
          <w:lang w:val="hy-AM"/>
        </w:rPr>
      </w:pPr>
      <w:r w:rsidRPr="00E47BF0">
        <w:rPr>
          <w:rFonts w:ascii="GHEA Grapalat" w:hAnsi="GHEA Grapalat" w:cs="Sylfaen"/>
          <w:sz w:val="24"/>
          <w:szCs w:val="24"/>
          <w:lang w:val="hy-AM"/>
        </w:rPr>
        <w:t>Աղյուսակ 4 Սոցիալական պաշտպանության ոլորտի 2011թ. տարեկան ցուցանիշները.</w:t>
      </w:r>
    </w:p>
    <w:p w:rsidR="00713CB4" w:rsidRPr="00E47BF0" w:rsidRDefault="00713CB4" w:rsidP="00713CB4">
      <w:pPr>
        <w:spacing w:after="0" w:line="240" w:lineRule="auto"/>
        <w:ind w:firstLine="708"/>
        <w:jc w:val="both"/>
        <w:rPr>
          <w:rFonts w:ascii="GHEA Grapalat" w:hAnsi="GHEA Grapalat" w:cs="Sylfaen"/>
          <w:sz w:val="24"/>
          <w:szCs w:val="24"/>
          <w:lang w:val="hy-AM"/>
        </w:rPr>
      </w:pPr>
    </w:p>
    <w:p w:rsidR="00713CB4" w:rsidRPr="00E47BF0" w:rsidRDefault="00713CB4" w:rsidP="00713CB4">
      <w:pPr>
        <w:pStyle w:val="Char"/>
        <w:rPr>
          <w:rFonts w:ascii="GHEA Grapalat" w:hAnsi="GHEA Grapalat"/>
          <w:sz w:val="24"/>
          <w:szCs w:val="24"/>
          <w:lang w:val="hy-AM"/>
        </w:rPr>
      </w:pPr>
      <w:r w:rsidRPr="00E47BF0">
        <w:rPr>
          <w:rFonts w:ascii="GHEA Grapalat" w:hAnsi="GHEA Grapalat"/>
          <w:b/>
          <w:sz w:val="24"/>
          <w:szCs w:val="24"/>
          <w:lang w:val="hy-AM"/>
        </w:rPr>
        <w:t>2.3 Սոցիալական պաշտպանությու</w:t>
      </w:r>
      <w:r w:rsidRPr="00E47BF0">
        <w:rPr>
          <w:rFonts w:ascii="GHEA Grapalat" w:hAnsi="GHEA Grapalat" w:cs="Sylfaen"/>
          <w:b/>
          <w:sz w:val="24"/>
          <w:szCs w:val="24"/>
          <w:lang w:val="hy-AM"/>
        </w:rPr>
        <w:t>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8"/>
        <w:gridCol w:w="2831"/>
        <w:gridCol w:w="1739"/>
        <w:gridCol w:w="1726"/>
      </w:tblGrid>
      <w:tr w:rsidR="00713CB4" w:rsidRPr="00E47BF0" w:rsidTr="00BF516B">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Ամփոփ նկարագիր</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Արդյունքային ցուցանիշ</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13CB4" w:rsidRPr="00E47BF0" w:rsidRDefault="00713CB4" w:rsidP="00BF516B">
            <w:pPr>
              <w:jc w:val="center"/>
              <w:rPr>
                <w:rFonts w:ascii="GHEA Grapalat" w:hAnsi="GHEA Grapalat" w:cs="Sylfaen"/>
                <w:iCs/>
                <w:color w:val="000000"/>
                <w:lang w:eastAsia="en-US"/>
              </w:rPr>
            </w:pPr>
            <w:r w:rsidRPr="00E47BF0">
              <w:rPr>
                <w:rFonts w:ascii="GHEA Grapalat" w:hAnsi="GHEA Grapalat" w:cs="Sylfaen"/>
                <w:iCs/>
                <w:color w:val="000000"/>
                <w:lang w:eastAsia="en-US"/>
              </w:rPr>
              <w:t>Տարեկան նախատեսված</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713CB4" w:rsidRPr="00E47BF0" w:rsidRDefault="00713CB4" w:rsidP="00BF516B">
            <w:pPr>
              <w:jc w:val="center"/>
              <w:rPr>
                <w:rFonts w:ascii="GHEA Grapalat" w:hAnsi="GHEA Grapalat" w:cs="Sylfaen"/>
                <w:iCs/>
                <w:color w:val="000000"/>
                <w:lang w:eastAsia="en-US"/>
              </w:rPr>
            </w:pPr>
            <w:r w:rsidRPr="00E47BF0">
              <w:rPr>
                <w:rFonts w:ascii="GHEA Grapalat" w:hAnsi="GHEA Grapalat" w:cs="Sylfaen"/>
                <w:iCs/>
                <w:color w:val="000000"/>
                <w:lang w:val="ru-RU" w:eastAsia="en-US"/>
              </w:rPr>
              <w:t>կիսամյակային</w:t>
            </w:r>
            <w:r w:rsidRPr="00E47BF0">
              <w:rPr>
                <w:rFonts w:ascii="GHEA Grapalat" w:hAnsi="GHEA Grapalat" w:cs="Sylfaen"/>
                <w:iCs/>
                <w:color w:val="000000"/>
                <w:lang w:eastAsia="en-US"/>
              </w:rPr>
              <w:t xml:space="preserve"> փաստացի</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rPr>
            </w:pPr>
            <w:r w:rsidRPr="00E47BF0">
              <w:rPr>
                <w:rFonts w:ascii="GHEA Grapalat" w:hAnsi="GHEA Grapalat" w:cs="Sylfaen"/>
              </w:rPr>
              <w:t>Ոլորտային նպատակ</w:t>
            </w:r>
          </w:p>
          <w:p w:rsidR="00713CB4" w:rsidRPr="00E47BF0" w:rsidRDefault="00713CB4" w:rsidP="00BF516B">
            <w:pPr>
              <w:jc w:val="both"/>
              <w:rPr>
                <w:rFonts w:ascii="GHEA Grapalat" w:hAnsi="GHEA Grapalat"/>
              </w:rPr>
            </w:pPr>
          </w:p>
          <w:p w:rsidR="00713CB4" w:rsidRPr="00E47BF0" w:rsidRDefault="00713CB4" w:rsidP="00BF516B">
            <w:pPr>
              <w:jc w:val="both"/>
              <w:rPr>
                <w:rFonts w:ascii="GHEA Grapalat" w:hAnsi="GHEA Grapalat"/>
              </w:rPr>
            </w:pPr>
            <w:r w:rsidRPr="00E47BF0">
              <w:rPr>
                <w:rFonts w:ascii="GHEA Grapalat" w:hAnsi="GHEA Grapalat" w:cs="Sylfaen"/>
              </w:rPr>
              <w:t xml:space="preserve">Բարձրացնել սոցիալական ծառայությունների մատչելիությունը և որակը մարզում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rPr>
            </w:pPr>
            <w:r w:rsidRPr="00E47BF0">
              <w:rPr>
                <w:rFonts w:ascii="GHEA Grapalat" w:hAnsi="GHEA Grapalat"/>
              </w:rPr>
              <w:t xml:space="preserve">1.Սոցիալական ծառայությունների հասցեականությունից սոցիալապես խոցելի բնակչության բավարարավածության աստիճանը, </w:t>
            </w:r>
          </w:p>
          <w:p w:rsidR="00713CB4" w:rsidRPr="00E47BF0" w:rsidRDefault="00713CB4" w:rsidP="00BF516B">
            <w:pPr>
              <w:jc w:val="both"/>
              <w:rPr>
                <w:rFonts w:ascii="GHEA Grapalat" w:hAnsi="GHEA Grapalat"/>
              </w:rPr>
            </w:pPr>
            <w:r w:rsidRPr="00E47BF0">
              <w:rPr>
                <w:rFonts w:ascii="GHEA Grapalat" w:hAnsi="GHEA Grapalat"/>
              </w:rPr>
              <w:t xml:space="preserve">2.Ծառայության որակից սոցիալապես խոցելի խմբերի բավարարավածության </w:t>
            </w:r>
            <w:r w:rsidRPr="00E47BF0">
              <w:rPr>
                <w:rFonts w:ascii="GHEA Grapalat" w:hAnsi="GHEA Grapalat"/>
              </w:rPr>
              <w:lastRenderedPageBreak/>
              <w:t xml:space="preserve">աստիճանը, </w:t>
            </w:r>
          </w:p>
          <w:p w:rsidR="00713CB4" w:rsidRPr="00E47BF0" w:rsidRDefault="00713CB4" w:rsidP="00BF516B">
            <w:pPr>
              <w:jc w:val="both"/>
              <w:rPr>
                <w:rFonts w:ascii="GHEA Grapalat" w:hAnsi="GHEA Grapalat"/>
              </w:rPr>
            </w:pPr>
            <w:r w:rsidRPr="00E47BF0">
              <w:rPr>
                <w:rFonts w:ascii="GHEA Grapalat" w:hAnsi="GHEA Grapalat"/>
              </w:rPr>
              <w:t xml:space="preserve">3.Աշխատանքի տեղավորված գործազուրկների տեսակարար կշիռը </w:t>
            </w:r>
          </w:p>
          <w:p w:rsidR="00713CB4" w:rsidRPr="00E47BF0" w:rsidRDefault="00713CB4" w:rsidP="00BF516B">
            <w:pPr>
              <w:jc w:val="both"/>
              <w:rPr>
                <w:rFonts w:ascii="GHEA Grapalat" w:hAnsi="GHEA Grapalat"/>
              </w:rPr>
            </w:pPr>
            <w:r w:rsidRPr="00E47BF0">
              <w:rPr>
                <w:rFonts w:ascii="GHEA Grapalat" w:hAnsi="GHEA Grapalat"/>
              </w:rPr>
              <w:t>4.Ոչ նյութական աջակցություն ստացած հաշմանդամների, ծերերի տեսակարար կշիռը,</w:t>
            </w:r>
          </w:p>
          <w:p w:rsidR="00713CB4" w:rsidRPr="00E47BF0" w:rsidRDefault="00713CB4" w:rsidP="00BF516B">
            <w:pPr>
              <w:jc w:val="both"/>
              <w:rPr>
                <w:rFonts w:ascii="GHEA Grapalat" w:hAnsi="GHEA Grapalat"/>
              </w:rPr>
            </w:pPr>
            <w:r w:rsidRPr="00E47BF0">
              <w:rPr>
                <w:rFonts w:ascii="GHEA Grapalat" w:hAnsi="GHEA Grapalat"/>
              </w:rPr>
              <w:t>5.Սոցիալական պաշտպանության ծրագրերում ընդգրկված խոցելի խմբերի ներկայացուցիչների տեսակարար կշիռը,</w:t>
            </w:r>
          </w:p>
          <w:p w:rsidR="00713CB4" w:rsidRPr="00E47BF0" w:rsidRDefault="00713CB4" w:rsidP="00BF516B">
            <w:pPr>
              <w:jc w:val="both"/>
              <w:rPr>
                <w:rFonts w:ascii="GHEA Grapalat" w:hAnsi="GHEA Grapalat"/>
              </w:rPr>
            </w:pPr>
          </w:p>
          <w:p w:rsidR="00713CB4" w:rsidRPr="00E47BF0" w:rsidRDefault="00713CB4" w:rsidP="00BF516B">
            <w:pPr>
              <w:jc w:val="both"/>
              <w:rPr>
                <w:rFonts w:ascii="GHEA Grapalat" w:hAnsi="GHEA Grapalat"/>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rPr>
              <w:lastRenderedPageBreak/>
              <w:t>80%</w:t>
            </w: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rPr>
              <w:t>50%</w:t>
            </w: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rPr>
              <w:t>26%</w:t>
            </w: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rPr>
              <w:t>35%</w:t>
            </w: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lang w:val="ru-RU"/>
              </w:rPr>
            </w:pPr>
          </w:p>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8</w:t>
            </w:r>
            <w:r w:rsidRPr="00E47BF0">
              <w:rPr>
                <w:rFonts w:ascii="GHEA Grapalat" w:hAnsi="GHEA Grapalat"/>
                <w:sz w:val="22"/>
                <w:szCs w:val="22"/>
                <w:lang w:val="ru-RU"/>
              </w:rPr>
              <w:t>0</w:t>
            </w:r>
            <w:r w:rsidRPr="00E47BF0">
              <w:rPr>
                <w:rFonts w:ascii="GHEA Grapalat" w:hAnsi="GHEA Grapalat"/>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lang w:val="ru-RU"/>
              </w:rPr>
              <w:lastRenderedPageBreak/>
              <w:t>95</w:t>
            </w:r>
            <w:r w:rsidRPr="00E47BF0">
              <w:rPr>
                <w:rFonts w:ascii="GHEA Grapalat" w:hAnsi="GHEA Grapalat"/>
                <w:sz w:val="22"/>
                <w:szCs w:val="22"/>
              </w:rPr>
              <w:t>%</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50</w:t>
            </w:r>
            <w:r w:rsidRPr="00E47BF0">
              <w:rPr>
                <w:rFonts w:ascii="GHEA Grapalat" w:hAnsi="GHEA Grapalat"/>
              </w:rPr>
              <w:t>%</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46</w:t>
            </w:r>
            <w:r w:rsidRPr="00E47BF0">
              <w:rPr>
                <w:rFonts w:ascii="GHEA Grapalat" w:hAnsi="GHEA Grapalat"/>
              </w:rPr>
              <w:t>%</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jc w:val="center"/>
              <w:rPr>
                <w:rFonts w:ascii="GHEA Grapalat" w:hAnsi="GHEA Grapalat"/>
                <w:lang w:eastAsia="en-US"/>
              </w:rPr>
            </w:pPr>
            <w:r w:rsidRPr="00E47BF0">
              <w:rPr>
                <w:rFonts w:ascii="GHEA Grapalat" w:hAnsi="GHEA Grapalat"/>
                <w:lang w:val="ru-RU" w:eastAsia="en-US"/>
              </w:rPr>
              <w:t>40</w:t>
            </w:r>
            <w:r w:rsidRPr="00E47BF0">
              <w:rPr>
                <w:rFonts w:ascii="GHEA Grapalat" w:hAnsi="GHEA Grapalat"/>
              </w:rPr>
              <w:t>%</w:t>
            </w: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70</w:t>
            </w:r>
            <w:r w:rsidRPr="00E47BF0">
              <w:rPr>
                <w:rFonts w:ascii="GHEA Grapalat" w:hAnsi="GHEA Grapalat"/>
              </w:rPr>
              <w:t>%</w:t>
            </w:r>
          </w:p>
          <w:p w:rsidR="00713CB4" w:rsidRPr="00E47BF0" w:rsidRDefault="00713CB4" w:rsidP="00BF516B">
            <w:pPr>
              <w:jc w:val="center"/>
              <w:rPr>
                <w:rFonts w:ascii="GHEA Grapalat" w:hAnsi="GHEA Grapalat"/>
                <w:lang w:eastAsia="en-US"/>
              </w:rPr>
            </w:pP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rPr>
            </w:pPr>
            <w:r w:rsidRPr="00E47BF0">
              <w:rPr>
                <w:rFonts w:ascii="GHEA Grapalat" w:hAnsi="GHEA Grapalat"/>
              </w:rPr>
              <w:lastRenderedPageBreak/>
              <w:t>1.1 Մարզում սոցիալական ծառայություններ մատուցող կազմակերպությունների / պետական , հասարակական , միջազգային/ և նրանց կողմից իրականացվող ծրագրերի վերաբերյալ տեղեկատվության հրատարակում և տարածում բնակչության լայն շերտերում: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rPr>
            </w:pPr>
            <w:r w:rsidRPr="00E47BF0">
              <w:rPr>
                <w:rFonts w:ascii="GHEA Grapalat" w:hAnsi="GHEA Grapalat" w:cs="Sylfaen"/>
              </w:rPr>
              <w:t>Հրապարակային ներկայացումների թիվը</w:t>
            </w:r>
          </w:p>
          <w:p w:rsidR="00713CB4" w:rsidRPr="00E47BF0" w:rsidRDefault="00713CB4" w:rsidP="00BF516B">
            <w:pPr>
              <w:jc w:val="both"/>
              <w:rPr>
                <w:rFonts w:ascii="GHEA Grapalat" w:hAnsi="GHEA Grapalat"/>
              </w:rPr>
            </w:pPr>
            <w:r w:rsidRPr="00E47BF0">
              <w:rPr>
                <w:rFonts w:ascii="GHEA Grapalat" w:hAnsi="GHEA Grapalat" w:cs="Sylfaen"/>
              </w:rPr>
              <w:t>Սոցիալական ծրագրերի և ծառայություն մատուցողների մասին իրազեկված խոցելի խմբերի տեսակարար կշիռը,</w:t>
            </w:r>
            <w:r w:rsidRPr="00E47BF0">
              <w:rPr>
                <w:rFonts w:ascii="GHEA Grapalat" w:hAnsi="GHEA Grapalat" w:cs="Times Armenian"/>
              </w:rPr>
              <w:t xml:space="preserve"> </w:t>
            </w:r>
          </w:p>
          <w:p w:rsidR="00713CB4" w:rsidRPr="00E47BF0" w:rsidRDefault="00713CB4" w:rsidP="00BF516B">
            <w:pPr>
              <w:jc w:val="both"/>
              <w:rPr>
                <w:rFonts w:ascii="GHEA Grapalat" w:hAnsi="GHEA Grapalat"/>
              </w:rPr>
            </w:pPr>
            <w:r w:rsidRPr="00E47BF0">
              <w:rPr>
                <w:rFonts w:ascii="GHEA Grapalat" w:hAnsi="GHEA Grapalat" w:cs="Sylfaen"/>
              </w:rPr>
              <w:t xml:space="preserve">Հասարակական կարծիքի հարցումների ժամանակ սոցիալական ծառայութնունների նպատակայնությունից և հասցեականությունից </w:t>
            </w:r>
            <w:r w:rsidRPr="00E47BF0">
              <w:rPr>
                <w:rFonts w:ascii="GHEA Grapalat" w:hAnsi="GHEA Grapalat" w:cs="Sylfaen"/>
              </w:rPr>
              <w:lastRenderedPageBreak/>
              <w:t>բավարարաված հարցվողների տեսակարակշիռը հարցվողների ընդհանուր թվում,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lastRenderedPageBreak/>
              <w:t>10</w:t>
            </w:r>
            <w:r w:rsidRPr="00E47BF0">
              <w:rPr>
                <w:rFonts w:ascii="GHEA Grapalat" w:hAnsi="GHEA Grapalat"/>
                <w:sz w:val="22"/>
                <w:szCs w:val="22"/>
              </w:rPr>
              <w:t>0</w:t>
            </w:r>
            <w:r w:rsidRPr="00E47BF0">
              <w:rPr>
                <w:rFonts w:ascii="GHEA Grapalat" w:hAnsi="GHEA Grapalat" w:cs="Times Armenian"/>
                <w:sz w:val="22"/>
                <w:szCs w:val="22"/>
              </w:rPr>
              <w:t>%</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jc w:val="center"/>
              <w:rPr>
                <w:rFonts w:ascii="GHEA Grapalat" w:hAnsi="GHEA Grapalat"/>
                <w:sz w:val="22"/>
                <w:szCs w:val="22"/>
              </w:rPr>
            </w:pPr>
            <w:r w:rsidRPr="00E47BF0">
              <w:rPr>
                <w:rFonts w:ascii="GHEA Grapalat" w:hAnsi="GHEA Grapalat"/>
                <w:sz w:val="22"/>
                <w:szCs w:val="22"/>
              </w:rPr>
              <w:t>100%</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lastRenderedPageBreak/>
              <w:t>2.1Դժվարին իրավիճակում հայտնված երեխաների վերաբերյալ տվյալների բազայի ստեղծում</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2.2 Ժամանակավոր խնամքի կարիք ունեցող երեխաների ցերեկային կենտրոնների ստեղծում</w:t>
            </w:r>
          </w:p>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Մարզում դժվարին իրավիճակում հայտված երեխաների թիվ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Խնամքի և սոցիալ</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հոգեբանական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վերականգնողական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աջակցության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ծառայություններից օգտված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երեխաների թիվ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110</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jc w:val="center"/>
              <w:rPr>
                <w:rFonts w:ascii="GHEA Grapalat" w:hAnsi="GHEA Grapalat"/>
                <w:lang w:eastAsia="en-US"/>
              </w:rPr>
            </w:pPr>
            <w:r w:rsidRPr="00E47BF0">
              <w:rPr>
                <w:rFonts w:ascii="GHEA Grapalat" w:hAnsi="GHEA Grapalat"/>
                <w:lang w:eastAsia="en-US"/>
              </w:rPr>
              <w:t>130</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107</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jc w:val="center"/>
              <w:rPr>
                <w:rFonts w:ascii="GHEA Grapalat" w:hAnsi="GHEA Grapalat"/>
                <w:lang w:eastAsia="en-US"/>
              </w:rPr>
            </w:pPr>
            <w:r w:rsidRPr="00E47BF0">
              <w:rPr>
                <w:rFonts w:ascii="GHEA Grapalat" w:hAnsi="GHEA Grapalat"/>
                <w:lang w:eastAsia="en-US"/>
              </w:rPr>
              <w:t>0</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 xml:space="preserve">3.1 Խնամողների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վերապատրաստում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հաշմանդամների, ծերերի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խնամքը, այդ թվում տնային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խնամք իրականացնելու համար</w:t>
            </w:r>
          </w:p>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 xml:space="preserve"> Մարզում խնամողների մասնագիտական վերապատրաստում անցած կամավորների թիվը </w:t>
            </w:r>
          </w:p>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4</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3.2 Սոցիալապես անապահով ընտանիքների անդամների սննդապահովում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Հումանիտար ճաշարանների կողմից սպասարկվող բնակչության թվաքանակը,</w:t>
            </w:r>
          </w:p>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0%</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3.3 Ծերերի խնամքի ծառայությունների իրականացում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Բացի պետական տրանսֆերտներից  խնամքի ծառայություններից օգտվող ծերերի թիվը </w:t>
            </w:r>
          </w:p>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jc w:val="center"/>
              <w:rPr>
                <w:rFonts w:ascii="GHEA Grapalat" w:hAnsi="GHEA Grapalat"/>
                <w:sz w:val="22"/>
                <w:szCs w:val="22"/>
                <w:lang w:val="ru-RU"/>
              </w:rPr>
            </w:pPr>
            <w:r w:rsidRPr="00E47BF0">
              <w:rPr>
                <w:rFonts w:ascii="GHEA Grapalat" w:hAnsi="GHEA Grapalat"/>
                <w:sz w:val="22"/>
                <w:szCs w:val="22"/>
                <w:lang w:val="ru-RU"/>
              </w:rPr>
              <w:t>15</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15</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 xml:space="preserve">3.4 Հաշմանդամներին </w:t>
            </w:r>
          </w:p>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 xml:space="preserve">/հատկապես հաշմանդամ </w:t>
            </w:r>
            <w:r w:rsidRPr="00E47BF0">
              <w:rPr>
                <w:rFonts w:ascii="GHEA Grapalat" w:hAnsi="GHEA Grapalat"/>
                <w:sz w:val="22"/>
                <w:szCs w:val="22"/>
              </w:rPr>
              <w:lastRenderedPageBreak/>
              <w:t>երեխաներին և նրանց ծնողներին/ վերակնգնողական և տեխնիկական այլ միջոցներով ապահովում</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Հաշմադամ երեխաների առողջա-վերականգնողական ցերաեկային կենտրոնի ստեղծում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lastRenderedPageBreak/>
              <w:t xml:space="preserve">Վերականգնողական և տեխնիկական անհրաժեշտ այլ </w:t>
            </w:r>
            <w:r w:rsidRPr="00E47BF0">
              <w:rPr>
                <w:rFonts w:ascii="GHEA Grapalat" w:hAnsi="GHEA Grapalat" w:cs="Sylfaen"/>
                <w:sz w:val="22"/>
                <w:szCs w:val="22"/>
              </w:rPr>
              <w:lastRenderedPageBreak/>
              <w:t xml:space="preserve">միջոցներ ստացած հաշմանդամների թիվը </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Կենտրոնի ծառայությունից օգտվող հաշմանդամ երեխաների թիվ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lastRenderedPageBreak/>
              <w:t>115</w:t>
            </w: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p>
          <w:p w:rsidR="00713CB4" w:rsidRPr="00E47BF0" w:rsidRDefault="00713CB4" w:rsidP="00BF516B">
            <w:pPr>
              <w:jc w:val="center"/>
              <w:rPr>
                <w:rFonts w:ascii="GHEA Grapalat" w:hAnsi="GHEA Grapalat"/>
                <w:lang w:eastAsia="en-US"/>
              </w:rPr>
            </w:pPr>
            <w:r w:rsidRPr="00E47BF0">
              <w:rPr>
                <w:rFonts w:ascii="GHEA Grapalat" w:hAnsi="GHEA Grapalat"/>
                <w:lang w:eastAsia="en-US"/>
              </w:rPr>
              <w:t>157</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lang w:val="ru-RU"/>
              </w:rPr>
              <w:lastRenderedPageBreak/>
              <w:t>32</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0</w:t>
            </w:r>
          </w:p>
          <w:p w:rsidR="00713CB4" w:rsidRPr="00E47BF0" w:rsidRDefault="00713CB4" w:rsidP="00BF516B">
            <w:pPr>
              <w:pStyle w:val="Char"/>
              <w:rPr>
                <w:rFonts w:ascii="GHEA Grapalat" w:hAnsi="GHEA Grapalat"/>
                <w:sz w:val="22"/>
                <w:szCs w:val="22"/>
              </w:rPr>
            </w:pP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lastRenderedPageBreak/>
              <w:t>3.5Խնամատար ընտանիքի ինստիտուտի զարգացում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Հաշվառված խնամատար ընտանիքների թիվ </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Խնամատար ընտանիքներ տեղավորված ծնողազուրկ երեխաների թիվը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1</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1</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0</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0</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3.6 Գործազուրկների համար</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մասնագիտական վերապատրաստման միջոցառումների կազմակերպում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Մասնագիտական ուսուցումն ավարտածների թվաքանակը`նրանցից աշխատանքի տեղավորվածներ`</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cs="Sylfaen"/>
                <w:sz w:val="22"/>
                <w:szCs w:val="22"/>
                <w:lang w:val="ru-RU"/>
              </w:rPr>
            </w:pPr>
            <w:r w:rsidRPr="00E47BF0">
              <w:rPr>
                <w:rFonts w:ascii="GHEA Grapalat" w:hAnsi="GHEA Grapalat" w:cs="Sylfaen"/>
                <w:sz w:val="22"/>
                <w:szCs w:val="22"/>
              </w:rPr>
              <w:t>54</w:t>
            </w: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74</w:t>
            </w:r>
          </w:p>
          <w:p w:rsidR="00713CB4" w:rsidRPr="00E47BF0" w:rsidRDefault="00713CB4" w:rsidP="00BF516B">
            <w:pPr>
              <w:rPr>
                <w:rFonts w:ascii="GHEA Grapalat" w:hAnsi="GHEA Grapalat"/>
                <w:lang w:eastAsia="en-US"/>
              </w:rPr>
            </w:pPr>
          </w:p>
          <w:p w:rsidR="00713CB4" w:rsidRPr="00E47BF0" w:rsidRDefault="00713CB4" w:rsidP="00BF516B">
            <w:pPr>
              <w:rPr>
                <w:rFonts w:ascii="GHEA Grapalat" w:hAnsi="GHEA Grapalat"/>
                <w:lang w:eastAsia="en-US"/>
              </w:rPr>
            </w:pPr>
            <w:r w:rsidRPr="00E47BF0">
              <w:rPr>
                <w:rFonts w:ascii="GHEA Grapalat" w:hAnsi="GHEA Grapalat"/>
                <w:lang w:eastAsia="en-US"/>
              </w:rPr>
              <w:t>36</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4.1ՀԿ-ների,ՏԻՄ-եր,ՍԾՏԳ-երի միջև տեղեկատվության փոխանակման,մարզի մակարդակով իրկանացվող սոցիալական ծրագրերի համակարգման մեխանիզմների մշակում և ներդրում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ՀԿ-ների և ՏԻՄ-երի համատեղ սոցիալական ծրագրերի թիվը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1</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4.2 Պետական և ոչ պետական կառույցների համատեղ ջանքերով խոցելի խմբերի կարիքների գնահատման միջոցառումների կանոնավոր իրագործում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 xml:space="preserve">4.3 Մարզի խոցելի խմբերի վերաբերյալ տվյալների հավաքագրում` նրանց սոցիալական պաշտպանությանն </w:t>
            </w:r>
            <w:r w:rsidRPr="00E47BF0">
              <w:rPr>
                <w:rFonts w:ascii="GHEA Grapalat" w:hAnsi="GHEA Grapalat"/>
                <w:sz w:val="22"/>
                <w:szCs w:val="22"/>
              </w:rPr>
              <w:lastRenderedPageBreak/>
              <w:t>ուղղված միջոցառումների ընդլայնման և հասցեականության բարձրացման նպատակով</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lastRenderedPageBreak/>
              <w:t>Խոցելի խմբերի վերաբերյալ տվյալների բազայի առկայություն</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Խոցելի խմբերի համար իրականացված ծրագրերի և միջոցառումների թիվը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lang w:val="ru-RU"/>
              </w:rPr>
            </w:pPr>
            <w:r w:rsidRPr="00E47BF0">
              <w:rPr>
                <w:rFonts w:ascii="GHEA Grapalat" w:hAnsi="GHEA Grapalat"/>
                <w:sz w:val="22"/>
                <w:szCs w:val="22"/>
                <w:lang w:val="ru-RU"/>
              </w:rPr>
              <w:lastRenderedPageBreak/>
              <w:t>6</w:t>
            </w:r>
          </w:p>
        </w:tc>
      </w:tr>
      <w:tr w:rsidR="00713CB4" w:rsidRPr="00E47BF0" w:rsidTr="00BF516B">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lastRenderedPageBreak/>
              <w:t>4.4Մարզային երիտասադական կենտրոնի զարգացում, երիտասարդների շրջանում կամավորական շարժման խթանում</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Սոցիալական աջակցության ծրագրերում ընդգրկված կամավորների թիվը </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30</w:t>
            </w:r>
          </w:p>
        </w:tc>
      </w:tr>
      <w:tr w:rsidR="00713CB4" w:rsidRPr="00E47BF0" w:rsidTr="00BF516B">
        <w:tc>
          <w:tcPr>
            <w:tcW w:w="3933"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5.1Մարզում սոցիալական ծառայություններ մատուցող կազմակերպությունների /պետական,հասարակական, միջազգային/ և նրանց կողմից իրականացվող ծրագրերի վերաբերյալ տեղեկատվության հրատարակում և տարածում բնակչության լայն շերտերում</w:t>
            </w:r>
          </w:p>
        </w:tc>
        <w:tc>
          <w:tcPr>
            <w:tcW w:w="2546"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Հրապարակային ներկայացումների թիվը </w:t>
            </w: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Սոցիալական ծրագրերի և ծառայություն մատուցողների մասին իրազեկված խոցելի բնակչության տեսակարար կշիռ</w:t>
            </w:r>
          </w:p>
          <w:p w:rsidR="00713CB4" w:rsidRPr="00E47BF0" w:rsidRDefault="00713CB4" w:rsidP="00BF516B">
            <w:pPr>
              <w:pStyle w:val="Char"/>
              <w:rPr>
                <w:rFonts w:ascii="GHEA Grapalat" w:hAnsi="GHEA Grapalat"/>
                <w:sz w:val="22"/>
                <w:szCs w:val="22"/>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 xml:space="preserve">Հասարակական կարծիքի հարցումների ժամանակ սոցիալական ծառայությունների նպատակայնությունից և հասցեականությունից բավարարված հարցվողների տեսակարար կշիռը հարցվողների ընդհանուր թվում </w:t>
            </w:r>
          </w:p>
        </w:tc>
        <w:tc>
          <w:tcPr>
            <w:tcW w:w="172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cs="Sylfaen"/>
                <w:sz w:val="22"/>
                <w:szCs w:val="22"/>
                <w:lang w:val="ru-RU"/>
              </w:rPr>
            </w:pPr>
            <w:r w:rsidRPr="00E47BF0">
              <w:rPr>
                <w:rFonts w:ascii="GHEA Grapalat" w:hAnsi="GHEA Grapalat" w:cs="Sylfaen"/>
                <w:sz w:val="22"/>
                <w:szCs w:val="22"/>
              </w:rPr>
              <w:t>8`</w:t>
            </w: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r w:rsidRPr="00E47BF0">
              <w:rPr>
                <w:rFonts w:ascii="GHEA Grapalat" w:hAnsi="GHEA Grapalat" w:cs="Sylfaen"/>
                <w:sz w:val="22"/>
                <w:szCs w:val="22"/>
              </w:rPr>
              <w:t>80%</w:t>
            </w: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cs="Sylfaen"/>
                <w:sz w:val="22"/>
                <w:szCs w:val="22"/>
                <w:lang w:val="ru-RU"/>
              </w:rPr>
            </w:pPr>
          </w:p>
          <w:p w:rsidR="00713CB4" w:rsidRPr="00E47BF0" w:rsidRDefault="00713CB4" w:rsidP="00BF516B">
            <w:pPr>
              <w:pStyle w:val="Char"/>
              <w:rPr>
                <w:rFonts w:ascii="GHEA Grapalat" w:hAnsi="GHEA Grapalat"/>
                <w:sz w:val="22"/>
                <w:szCs w:val="22"/>
              </w:rPr>
            </w:pPr>
            <w:r w:rsidRPr="00E47BF0">
              <w:rPr>
                <w:rFonts w:ascii="GHEA Grapalat" w:hAnsi="GHEA Grapalat" w:cs="Sylfaen"/>
                <w:sz w:val="22"/>
                <w:szCs w:val="22"/>
              </w:rPr>
              <w:t>15%</w:t>
            </w:r>
          </w:p>
        </w:tc>
        <w:tc>
          <w:tcPr>
            <w:tcW w:w="0" w:type="auto"/>
            <w:tcBorders>
              <w:bottom w:val="nil"/>
            </w:tcBorders>
            <w:shd w:val="clear" w:color="auto" w:fill="auto"/>
          </w:tcPr>
          <w:p w:rsidR="00713CB4" w:rsidRPr="00E47BF0" w:rsidRDefault="00713CB4" w:rsidP="00BF516B">
            <w:pPr>
              <w:spacing w:after="0" w:line="240" w:lineRule="auto"/>
              <w:rPr>
                <w:rFonts w:ascii="GHEA Grapalat" w:hAnsi="GHEA Grapalat"/>
              </w:rPr>
            </w:pPr>
            <w:r w:rsidRPr="00E47BF0">
              <w:rPr>
                <w:rFonts w:ascii="GHEA Grapalat" w:hAnsi="GHEA Grapalat"/>
              </w:rPr>
              <w:t>15</w:t>
            </w: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r w:rsidRPr="00E47BF0">
              <w:rPr>
                <w:rFonts w:ascii="GHEA Grapalat" w:hAnsi="GHEA Grapalat"/>
              </w:rPr>
              <w:t>80%</w:t>
            </w: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p w:rsidR="00713CB4" w:rsidRPr="00E47BF0" w:rsidRDefault="00713CB4" w:rsidP="00BF516B">
            <w:pPr>
              <w:jc w:val="center"/>
              <w:rPr>
                <w:rFonts w:ascii="GHEA Grapalat" w:hAnsi="GHEA Grapalat"/>
              </w:rPr>
            </w:pPr>
            <w:r w:rsidRPr="00E47BF0">
              <w:rPr>
                <w:rFonts w:ascii="GHEA Grapalat" w:hAnsi="GHEA Grapalat"/>
              </w:rPr>
              <w:t>15%</w:t>
            </w:r>
          </w:p>
        </w:tc>
      </w:tr>
      <w:tr w:rsidR="00713CB4" w:rsidRPr="00E47BF0" w:rsidTr="00BF516B">
        <w:tc>
          <w:tcPr>
            <w:tcW w:w="3933"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r w:rsidRPr="00E47BF0">
              <w:rPr>
                <w:rFonts w:ascii="GHEA Grapalat" w:hAnsi="GHEA Grapalat"/>
                <w:sz w:val="22"/>
                <w:szCs w:val="22"/>
              </w:rPr>
              <w:t>5.2Մարզպետարանի սոցիալակն ապահովության վարչության/ՍԾՏԳ-ների կանոնավոր հաշվեըվությունների հրապարակային ներկայացում բնակչությանը սոցիալական աջակցության բնագավառում ընթացող ծրագրերի,նրանցմեջ ընդգրկման չափանիշների վերաբերյալ:</w:t>
            </w:r>
          </w:p>
        </w:tc>
        <w:tc>
          <w:tcPr>
            <w:tcW w:w="2546"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172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sz w:val="22"/>
                <w:szCs w:val="22"/>
              </w:rPr>
            </w:pPr>
          </w:p>
        </w:tc>
        <w:tc>
          <w:tcPr>
            <w:tcW w:w="0" w:type="auto"/>
            <w:shd w:val="clear" w:color="auto" w:fill="auto"/>
          </w:tcPr>
          <w:p w:rsidR="00713CB4" w:rsidRPr="00E47BF0" w:rsidRDefault="00713CB4" w:rsidP="00BF516B">
            <w:pPr>
              <w:spacing w:after="0" w:line="240" w:lineRule="auto"/>
              <w:rPr>
                <w:rFonts w:ascii="GHEA Grapalat" w:hAnsi="GHEA Grapalat"/>
              </w:rPr>
            </w:pPr>
          </w:p>
        </w:tc>
      </w:tr>
      <w:tr w:rsidR="00713CB4" w:rsidRPr="00E47BF0" w:rsidTr="00BF516B">
        <w:tc>
          <w:tcPr>
            <w:tcW w:w="0" w:type="auto"/>
            <w:gridSpan w:val="4"/>
            <w:tcBorders>
              <w:top w:val="single" w:sz="4" w:space="0" w:color="auto"/>
              <w:left w:val="single" w:sz="4" w:space="0" w:color="auto"/>
              <w:bottom w:val="single" w:sz="4" w:space="0" w:color="auto"/>
            </w:tcBorders>
          </w:tcPr>
          <w:p w:rsidR="00713CB4" w:rsidRPr="00E47BF0" w:rsidRDefault="00713CB4" w:rsidP="00BF516B">
            <w:pPr>
              <w:rPr>
                <w:rFonts w:ascii="GHEA Grapalat" w:hAnsi="GHEA Grapalat" w:cs="Sylfaen"/>
                <w:iCs/>
                <w:color w:val="000000"/>
                <w:lang w:eastAsia="en-US"/>
              </w:rPr>
            </w:pPr>
            <w:r w:rsidRPr="00E47BF0">
              <w:rPr>
                <w:rFonts w:ascii="GHEA Grapalat" w:hAnsi="GHEA Grapalat" w:cs="Sylfaen"/>
              </w:rPr>
              <w:t xml:space="preserve">6. </w:t>
            </w:r>
            <w:r w:rsidRPr="00E47BF0">
              <w:rPr>
                <w:rFonts w:ascii="GHEA Grapalat" w:hAnsi="GHEA Grapalat"/>
              </w:rPr>
              <w:t>Երեխաների խնամքի կենտրոնների ստեղծում` ապահովելով սոցիալ-հոգեբանական ,մանկավարժական և իրավաբանական ծառայություններ կյանքի դժվարին իրավիճակներում գտնվող երաեխաներին և նրանց ընտանիքներին</w:t>
            </w:r>
          </w:p>
        </w:tc>
      </w:tr>
      <w:tr w:rsidR="00713CB4" w:rsidRPr="00E47BF0" w:rsidTr="00BF516B">
        <w:tc>
          <w:tcPr>
            <w:tcW w:w="0" w:type="auto"/>
            <w:tcBorders>
              <w:top w:val="single" w:sz="4" w:space="0" w:color="auto"/>
              <w:left w:val="single" w:sz="4" w:space="0" w:color="auto"/>
              <w:bottom w:val="single" w:sz="4" w:space="0" w:color="auto"/>
            </w:tcBorders>
          </w:tcPr>
          <w:p w:rsidR="00713CB4" w:rsidRPr="00E47BF0" w:rsidRDefault="00713CB4" w:rsidP="00BF516B">
            <w:pPr>
              <w:rPr>
                <w:rFonts w:ascii="GHEA Grapalat" w:hAnsi="GHEA Grapalat"/>
              </w:rPr>
            </w:pPr>
            <w:r w:rsidRPr="00E47BF0">
              <w:rPr>
                <w:rFonts w:ascii="GHEA Grapalat" w:hAnsi="GHEA Grapalat"/>
              </w:rPr>
              <w:lastRenderedPageBreak/>
              <w:t>6.1 Դժվարին իրավիճակում հայտնված երեխաների վերաբերյալ տվյալների բազայի ստեղծում</w:t>
            </w:r>
          </w:p>
          <w:p w:rsidR="00713CB4" w:rsidRPr="00E47BF0" w:rsidRDefault="00713CB4" w:rsidP="00BF516B">
            <w:pPr>
              <w:rPr>
                <w:rFonts w:ascii="GHEA Grapalat" w:hAnsi="GHEA Grapalat"/>
              </w:rPr>
            </w:pPr>
          </w:p>
        </w:tc>
        <w:tc>
          <w:tcPr>
            <w:tcW w:w="0" w:type="auto"/>
            <w:tcBorders>
              <w:top w:val="single" w:sz="4" w:space="0" w:color="auto"/>
              <w:left w:val="single" w:sz="4" w:space="0" w:color="auto"/>
              <w:bottom w:val="single" w:sz="4" w:space="0" w:color="auto"/>
            </w:tcBorders>
          </w:tcPr>
          <w:p w:rsidR="00713CB4" w:rsidRPr="00E47BF0" w:rsidRDefault="00713CB4" w:rsidP="00BF516B">
            <w:pPr>
              <w:rPr>
                <w:rFonts w:ascii="GHEA Grapalat" w:hAnsi="GHEA Grapalat"/>
              </w:rPr>
            </w:pPr>
            <w:r w:rsidRPr="00E47BF0">
              <w:rPr>
                <w:rFonts w:ascii="GHEA Grapalat" w:hAnsi="GHEA Grapalat"/>
              </w:rPr>
              <w:t xml:space="preserve">Մարզում դժվարին իրավիճակում հայտված երեխաների թիվ </w:t>
            </w:r>
          </w:p>
          <w:p w:rsidR="00713CB4" w:rsidRPr="00E47BF0" w:rsidRDefault="00713CB4" w:rsidP="00BF516B">
            <w:pPr>
              <w:rPr>
                <w:rFonts w:ascii="GHEA Grapalat" w:hAnsi="GHEA Grapalat"/>
              </w:rPr>
            </w:pPr>
          </w:p>
          <w:p w:rsidR="00713CB4" w:rsidRPr="00E47BF0" w:rsidRDefault="00713CB4" w:rsidP="00BF516B">
            <w:pPr>
              <w:rPr>
                <w:rFonts w:ascii="GHEA Grapalat" w:hAnsi="GHEA Grapalat"/>
              </w:rPr>
            </w:pPr>
          </w:p>
        </w:tc>
        <w:tc>
          <w:tcPr>
            <w:tcW w:w="0" w:type="auto"/>
            <w:tcBorders>
              <w:top w:val="single" w:sz="4" w:space="0" w:color="auto"/>
              <w:left w:val="single" w:sz="4" w:space="0" w:color="auto"/>
              <w:bottom w:val="single" w:sz="4" w:space="0" w:color="auto"/>
            </w:tcBorders>
          </w:tcPr>
          <w:p w:rsidR="00713CB4" w:rsidRPr="00E47BF0" w:rsidRDefault="00713CB4" w:rsidP="00BF516B">
            <w:pPr>
              <w:rPr>
                <w:rFonts w:ascii="GHEA Grapalat" w:hAnsi="GHEA Grapalat"/>
              </w:rPr>
            </w:pPr>
            <w:r w:rsidRPr="00E47BF0">
              <w:rPr>
                <w:rFonts w:ascii="GHEA Grapalat" w:hAnsi="GHEA Grapalat"/>
              </w:rPr>
              <w:t>120</w:t>
            </w:r>
          </w:p>
          <w:p w:rsidR="00713CB4" w:rsidRPr="00E47BF0" w:rsidRDefault="00713CB4" w:rsidP="00BF516B">
            <w:pPr>
              <w:rPr>
                <w:rFonts w:ascii="GHEA Grapalat" w:hAnsi="GHEA Grapalat" w:cs="Sylfaen"/>
              </w:rPr>
            </w:pPr>
          </w:p>
        </w:tc>
        <w:tc>
          <w:tcPr>
            <w:tcW w:w="0" w:type="auto"/>
            <w:tcBorders>
              <w:top w:val="single" w:sz="4" w:space="0" w:color="auto"/>
              <w:left w:val="single" w:sz="4" w:space="0" w:color="auto"/>
              <w:bottom w:val="single" w:sz="4" w:space="0" w:color="auto"/>
            </w:tcBorders>
          </w:tcPr>
          <w:p w:rsidR="00713CB4" w:rsidRPr="00E47BF0" w:rsidRDefault="00713CB4" w:rsidP="00BF516B">
            <w:pPr>
              <w:rPr>
                <w:rFonts w:ascii="GHEA Grapalat" w:hAnsi="GHEA Grapalat" w:cs="Sylfaen"/>
              </w:rPr>
            </w:pPr>
            <w:r w:rsidRPr="00E47BF0">
              <w:rPr>
                <w:rFonts w:ascii="GHEA Grapalat" w:hAnsi="GHEA Grapalat"/>
                <w:iCs/>
              </w:rPr>
              <w:t>107</w:t>
            </w:r>
          </w:p>
        </w:tc>
      </w:tr>
    </w:tbl>
    <w:p w:rsidR="00713CB4" w:rsidRPr="00E47BF0" w:rsidRDefault="00713CB4" w:rsidP="00713CB4">
      <w:pPr>
        <w:jc w:val="center"/>
        <w:rPr>
          <w:rFonts w:ascii="GHEA Grapalat" w:hAnsi="GHEA Grapalat"/>
          <w:b/>
          <w:bCs/>
          <w:sz w:val="24"/>
          <w:szCs w:val="24"/>
        </w:rPr>
      </w:pPr>
    </w:p>
    <w:p w:rsidR="00713CB4" w:rsidRPr="00E47BF0" w:rsidRDefault="00713CB4" w:rsidP="00713CB4">
      <w:pPr>
        <w:jc w:val="center"/>
        <w:rPr>
          <w:rFonts w:ascii="GHEA Grapalat" w:hAnsi="GHEA Grapalat"/>
          <w:b/>
          <w:bCs/>
          <w:sz w:val="24"/>
          <w:szCs w:val="24"/>
          <w:lang w:val="hy-AM"/>
        </w:rPr>
      </w:pPr>
      <w:r w:rsidRPr="00E47BF0">
        <w:rPr>
          <w:rFonts w:ascii="GHEA Grapalat" w:hAnsi="GHEA Grapalat"/>
          <w:b/>
          <w:bCs/>
          <w:sz w:val="24"/>
          <w:szCs w:val="24"/>
          <w:lang w:val="hy-AM"/>
        </w:rPr>
        <w:t>Համեմատական</w:t>
      </w:r>
    </w:p>
    <w:p w:rsidR="00713CB4" w:rsidRPr="00E47BF0" w:rsidRDefault="00713CB4" w:rsidP="00713CB4">
      <w:pPr>
        <w:jc w:val="center"/>
        <w:rPr>
          <w:rFonts w:ascii="GHEA Grapalat" w:hAnsi="GHEA Grapalat"/>
          <w:b/>
          <w:bCs/>
          <w:sz w:val="24"/>
          <w:szCs w:val="24"/>
          <w:lang w:val="hy-AM"/>
        </w:rPr>
      </w:pPr>
      <w:r w:rsidRPr="00E47BF0">
        <w:rPr>
          <w:rFonts w:ascii="GHEA Grapalat" w:hAnsi="GHEA Grapalat"/>
          <w:b/>
          <w:bCs/>
          <w:sz w:val="24"/>
          <w:szCs w:val="24"/>
          <w:lang w:val="hy-AM"/>
        </w:rPr>
        <w:t xml:space="preserve">ՀՀ Վայոց ձորի մարզի 2011-2014 թթ. սոցիալ-տնտեսական զարգացման </w:t>
      </w:r>
    </w:p>
    <w:p w:rsidR="00713CB4" w:rsidRPr="00E47BF0" w:rsidRDefault="00713CB4" w:rsidP="00713CB4">
      <w:pPr>
        <w:jc w:val="both"/>
        <w:rPr>
          <w:rFonts w:ascii="GHEA Grapalat" w:hAnsi="GHEA Grapalat"/>
          <w:sz w:val="24"/>
          <w:szCs w:val="24"/>
          <w:lang w:val="hy-AM"/>
        </w:rPr>
      </w:pPr>
      <w:r w:rsidRPr="00E47BF0">
        <w:rPr>
          <w:rFonts w:ascii="GHEA Grapalat" w:hAnsi="GHEA Grapalat"/>
          <w:b/>
          <w:bCs/>
          <w:sz w:val="24"/>
          <w:szCs w:val="24"/>
          <w:lang w:val="hy-AM"/>
        </w:rPr>
        <w:t>ծրագրի սոցիալական ոլորտի 2012թ. Առաջին կիսամյակի գնահատված կարիքների և տարեկան աշխատանքային պլանի</w:t>
      </w:r>
    </w:p>
    <w:tbl>
      <w:tblPr>
        <w:tblpPr w:leftFromText="180" w:rightFromText="180" w:vertAnchor="text" w:horzAnchor="margin" w:tblpY="126"/>
        <w:tblW w:w="9248" w:type="dxa"/>
        <w:tblLook w:val="0000"/>
      </w:tblPr>
      <w:tblGrid>
        <w:gridCol w:w="3372"/>
        <w:gridCol w:w="1798"/>
        <w:gridCol w:w="1862"/>
        <w:gridCol w:w="2216"/>
      </w:tblGrid>
      <w:tr w:rsidR="00713CB4" w:rsidRPr="00E47BF0" w:rsidTr="00BF516B">
        <w:trPr>
          <w:trHeight w:val="457"/>
        </w:trPr>
        <w:tc>
          <w:tcPr>
            <w:tcW w:w="3372"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24"/>
                <w:szCs w:val="24"/>
              </w:rPr>
            </w:pPr>
            <w:r w:rsidRPr="00E47BF0">
              <w:rPr>
                <w:rFonts w:ascii="GHEA Grapalat" w:hAnsi="GHEA Grapalat"/>
                <w:color w:val="333333"/>
                <w:sz w:val="24"/>
                <w:szCs w:val="24"/>
              </w:rPr>
              <w:t>Ոլորտը/ֆինանսավորման աղբյուրը</w:t>
            </w:r>
          </w:p>
        </w:tc>
        <w:tc>
          <w:tcPr>
            <w:tcW w:w="1798"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24"/>
                <w:szCs w:val="24"/>
              </w:rPr>
            </w:pPr>
            <w:r w:rsidRPr="00E47BF0">
              <w:rPr>
                <w:rFonts w:ascii="GHEA Grapalat" w:hAnsi="GHEA Grapalat"/>
                <w:sz w:val="24"/>
                <w:szCs w:val="24"/>
              </w:rPr>
              <w:t xml:space="preserve">2012թ. կարիքների գնահատման արժեքը ըստ ՄԶԾ-ի </w:t>
            </w:r>
          </w:p>
        </w:tc>
        <w:tc>
          <w:tcPr>
            <w:tcW w:w="1862"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24"/>
                <w:szCs w:val="24"/>
              </w:rPr>
            </w:pPr>
            <w:r w:rsidRPr="00E47BF0">
              <w:rPr>
                <w:rFonts w:ascii="GHEA Grapalat" w:hAnsi="GHEA Grapalat"/>
                <w:sz w:val="24"/>
                <w:szCs w:val="24"/>
              </w:rPr>
              <w:t>2012թ</w:t>
            </w:r>
            <w:r w:rsidRPr="00E47BF0">
              <w:rPr>
                <w:rFonts w:ascii="GHEA Grapalat" w:hAnsi="GHEA Grapalat"/>
                <w:sz w:val="24"/>
                <w:szCs w:val="24"/>
                <w:lang w:val="hy-AM"/>
              </w:rPr>
              <w:t xml:space="preserve"> ՏԱՊ-ով նախատեսված իրատեսական բյուջե</w:t>
            </w:r>
            <w:r w:rsidRPr="00E47BF0">
              <w:rPr>
                <w:rFonts w:ascii="GHEA Grapalat" w:hAnsi="GHEA Grapalat"/>
                <w:sz w:val="24"/>
                <w:szCs w:val="24"/>
              </w:rPr>
              <w:t xml:space="preserve"> </w:t>
            </w:r>
          </w:p>
        </w:tc>
        <w:tc>
          <w:tcPr>
            <w:tcW w:w="2216"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rPr>
                <w:rFonts w:ascii="GHEA Grapalat" w:hAnsi="GHEA Grapalat"/>
                <w:sz w:val="24"/>
                <w:szCs w:val="24"/>
              </w:rPr>
            </w:pPr>
            <w:r w:rsidRPr="00E47BF0">
              <w:rPr>
                <w:rFonts w:ascii="GHEA Grapalat" w:hAnsi="GHEA Grapalat"/>
                <w:sz w:val="24"/>
                <w:szCs w:val="24"/>
              </w:rPr>
              <w:t xml:space="preserve">Ֆինանսավորման չափը 01.01.2012թ դրությամբ </w:t>
            </w:r>
          </w:p>
        </w:tc>
      </w:tr>
      <w:tr w:rsidR="00713CB4" w:rsidRPr="00E47BF0" w:rsidTr="00BF516B">
        <w:trPr>
          <w:trHeight w:val="457"/>
        </w:trPr>
        <w:tc>
          <w:tcPr>
            <w:tcW w:w="3372" w:type="dxa"/>
            <w:tcBorders>
              <w:top w:val="single" w:sz="4" w:space="0" w:color="auto"/>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b/>
                <w:bCs/>
                <w:i/>
                <w:sz w:val="24"/>
                <w:szCs w:val="24"/>
              </w:rPr>
            </w:pPr>
            <w:r w:rsidRPr="00E47BF0">
              <w:rPr>
                <w:rFonts w:ascii="GHEA Grapalat" w:hAnsi="GHEA Grapalat"/>
                <w:b/>
                <w:bCs/>
                <w:i/>
                <w:sz w:val="24"/>
                <w:szCs w:val="24"/>
              </w:rPr>
              <w:t>2,3 ՍՈՑԻԱԼԱԿԱՆ ՈԼՈՐՏ</w:t>
            </w:r>
          </w:p>
        </w:tc>
        <w:tc>
          <w:tcPr>
            <w:tcW w:w="1798"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314000.0</w:t>
            </w:r>
          </w:p>
        </w:tc>
        <w:tc>
          <w:tcPr>
            <w:tcW w:w="1862"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GHEA Grapalat" w:hAnsi="GHEA Grapalat"/>
                <w:b/>
                <w:bCs/>
                <w:i/>
                <w:sz w:val="24"/>
                <w:szCs w:val="24"/>
                <w:lang w:val="ru-RU"/>
              </w:rPr>
              <w:t>9000</w:t>
            </w:r>
          </w:p>
        </w:tc>
        <w:tc>
          <w:tcPr>
            <w:tcW w:w="2216"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0</w:t>
            </w:r>
          </w:p>
        </w:tc>
      </w:tr>
      <w:tr w:rsidR="00713CB4" w:rsidRPr="00E47BF0" w:rsidTr="00BF516B">
        <w:trPr>
          <w:trHeight w:val="436"/>
        </w:trPr>
        <w:tc>
          <w:tcPr>
            <w:tcW w:w="3372"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24"/>
                <w:szCs w:val="24"/>
              </w:rPr>
            </w:pPr>
            <w:r w:rsidRPr="00E47BF0">
              <w:rPr>
                <w:rFonts w:ascii="GHEA Grapalat" w:hAnsi="GHEA Grapalat"/>
                <w:i/>
                <w:sz w:val="24"/>
                <w:szCs w:val="24"/>
              </w:rPr>
              <w:t>որից`</w:t>
            </w:r>
          </w:p>
        </w:tc>
        <w:tc>
          <w:tcPr>
            <w:tcW w:w="17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86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221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6"/>
        </w:trPr>
        <w:tc>
          <w:tcPr>
            <w:tcW w:w="3372"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24"/>
                <w:szCs w:val="24"/>
              </w:rPr>
            </w:pPr>
            <w:r w:rsidRPr="00E47BF0">
              <w:rPr>
                <w:rFonts w:ascii="GHEA Grapalat" w:hAnsi="GHEA Grapalat"/>
                <w:i/>
                <w:sz w:val="24"/>
                <w:szCs w:val="24"/>
              </w:rPr>
              <w:t>պետական բյուջե</w:t>
            </w:r>
          </w:p>
        </w:tc>
        <w:tc>
          <w:tcPr>
            <w:tcW w:w="17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314000.0</w:t>
            </w:r>
          </w:p>
        </w:tc>
        <w:tc>
          <w:tcPr>
            <w:tcW w:w="1862" w:type="dxa"/>
            <w:tcBorders>
              <w:top w:val="nil"/>
              <w:left w:val="nil"/>
              <w:bottom w:val="nil"/>
              <w:right w:val="nil"/>
            </w:tcBorders>
            <w:shd w:val="clear" w:color="auto" w:fill="auto"/>
            <w:noWrap/>
            <w:vAlign w:val="bottom"/>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9000</w:t>
            </w:r>
          </w:p>
        </w:tc>
        <w:tc>
          <w:tcPr>
            <w:tcW w:w="221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0</w:t>
            </w:r>
          </w:p>
        </w:tc>
      </w:tr>
      <w:tr w:rsidR="00713CB4" w:rsidRPr="00E47BF0" w:rsidTr="00BF516B">
        <w:trPr>
          <w:trHeight w:val="436"/>
        </w:trPr>
        <w:tc>
          <w:tcPr>
            <w:tcW w:w="3372"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24"/>
                <w:szCs w:val="24"/>
              </w:rPr>
            </w:pPr>
            <w:r w:rsidRPr="00E47BF0">
              <w:rPr>
                <w:rFonts w:ascii="GHEA Grapalat" w:hAnsi="GHEA Grapalat"/>
                <w:i/>
                <w:sz w:val="24"/>
                <w:szCs w:val="24"/>
              </w:rPr>
              <w:t>դոնորներ</w:t>
            </w:r>
          </w:p>
        </w:tc>
        <w:tc>
          <w:tcPr>
            <w:tcW w:w="17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Sylfaen" w:hAnsi="Sylfaen" w:cs="Courier New"/>
                <w:b/>
                <w:bCs/>
                <w:i/>
                <w:sz w:val="24"/>
                <w:szCs w:val="24"/>
              </w:rPr>
              <w:t> </w:t>
            </w:r>
          </w:p>
        </w:tc>
        <w:tc>
          <w:tcPr>
            <w:tcW w:w="1862"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p>
        </w:tc>
        <w:tc>
          <w:tcPr>
            <w:tcW w:w="221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6"/>
        </w:trPr>
        <w:tc>
          <w:tcPr>
            <w:tcW w:w="3372"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24"/>
                <w:szCs w:val="24"/>
              </w:rPr>
            </w:pPr>
            <w:r w:rsidRPr="00E47BF0">
              <w:rPr>
                <w:rFonts w:ascii="GHEA Grapalat" w:hAnsi="GHEA Grapalat"/>
                <w:i/>
                <w:sz w:val="24"/>
                <w:szCs w:val="24"/>
              </w:rPr>
              <w:t>համայնքային բյուջե</w:t>
            </w:r>
          </w:p>
        </w:tc>
        <w:tc>
          <w:tcPr>
            <w:tcW w:w="17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Sylfaen" w:hAnsi="Sylfaen" w:cs="Courier New"/>
                <w:i/>
                <w:sz w:val="24"/>
                <w:szCs w:val="24"/>
              </w:rPr>
              <w:t> </w:t>
            </w:r>
          </w:p>
        </w:tc>
        <w:tc>
          <w:tcPr>
            <w:tcW w:w="186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Sylfaen" w:hAnsi="Sylfaen" w:cs="Courier New"/>
                <w:i/>
                <w:sz w:val="24"/>
                <w:szCs w:val="24"/>
              </w:rPr>
              <w:t> </w:t>
            </w:r>
          </w:p>
        </w:tc>
        <w:tc>
          <w:tcPr>
            <w:tcW w:w="221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bl>
    <w:p w:rsidR="00713CB4" w:rsidRPr="00E47BF0" w:rsidRDefault="00713CB4" w:rsidP="00713CB4">
      <w:pPr>
        <w:jc w:val="both"/>
        <w:rPr>
          <w:rFonts w:ascii="GHEA Grapalat" w:hAnsi="GHEA Grapalat" w:cs="Sylfaen"/>
          <w:sz w:val="24"/>
          <w:szCs w:val="24"/>
          <w:lang w:val="hy-AM"/>
        </w:rPr>
      </w:pPr>
    </w:p>
    <w:p w:rsidR="00713CB4" w:rsidRPr="00E47BF0" w:rsidRDefault="00713CB4" w:rsidP="00713CB4">
      <w:pPr>
        <w:jc w:val="both"/>
        <w:rPr>
          <w:rFonts w:ascii="GHEA Grapalat" w:hAnsi="GHEA Grapalat" w:cs="Sylfaen"/>
          <w:sz w:val="24"/>
          <w:szCs w:val="24"/>
          <w:lang w:val="hy-AM"/>
        </w:rPr>
      </w:pPr>
    </w:p>
    <w:p w:rsidR="00713CB4" w:rsidRPr="00E47BF0" w:rsidRDefault="00713CB4" w:rsidP="00713CB4">
      <w:pPr>
        <w:pStyle w:val="Char"/>
        <w:rPr>
          <w:rFonts w:ascii="GHEA Grapalat" w:hAnsi="GHEA Grapalat"/>
          <w:sz w:val="24"/>
          <w:szCs w:val="24"/>
        </w:rPr>
      </w:pPr>
    </w:p>
    <w:p w:rsidR="00713CB4" w:rsidRPr="00E47BF0" w:rsidRDefault="00713CB4" w:rsidP="00713CB4">
      <w:pPr>
        <w:pStyle w:val="Char"/>
        <w:rPr>
          <w:rFonts w:ascii="GHEA Grapalat" w:hAnsi="GHEA Grapalat"/>
          <w:sz w:val="24"/>
          <w:szCs w:val="24"/>
        </w:rPr>
      </w:pPr>
    </w:p>
    <w:p w:rsidR="00713CB4" w:rsidRPr="00E47BF0" w:rsidRDefault="00713CB4" w:rsidP="00713CB4">
      <w:pPr>
        <w:spacing w:after="0" w:line="240" w:lineRule="auto"/>
        <w:ind w:firstLine="708"/>
        <w:jc w:val="both"/>
        <w:rPr>
          <w:rFonts w:ascii="GHEA Grapalat" w:hAnsi="GHEA Grapalat" w:cs="Sylfaen"/>
          <w:sz w:val="24"/>
          <w:szCs w:val="24"/>
        </w:rPr>
      </w:pPr>
    </w:p>
    <w:p w:rsidR="00713CB4" w:rsidRPr="00E47BF0" w:rsidRDefault="00713CB4" w:rsidP="00713CB4">
      <w:pPr>
        <w:rPr>
          <w:rFonts w:ascii="GHEA Grapalat" w:hAnsi="GHEA Grapalat"/>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Sylfaen"/>
          <w:b/>
          <w:sz w:val="24"/>
          <w:szCs w:val="24"/>
        </w:rPr>
      </w:pPr>
      <w:r w:rsidRPr="00E47BF0">
        <w:rPr>
          <w:rFonts w:ascii="GHEA Grapalat" w:hAnsi="GHEA Grapalat" w:cs="Sylfaen"/>
          <w:b/>
          <w:sz w:val="24"/>
          <w:szCs w:val="24"/>
        </w:rPr>
        <w:t>4.4.3. Խնդիրները</w:t>
      </w:r>
    </w:p>
    <w:p w:rsidR="00713CB4" w:rsidRPr="00E47BF0" w:rsidRDefault="00713CB4" w:rsidP="00713CB4">
      <w:pPr>
        <w:spacing w:after="0" w:line="240" w:lineRule="auto"/>
        <w:ind w:firstLine="706"/>
        <w:jc w:val="both"/>
        <w:rPr>
          <w:rFonts w:ascii="GHEA Grapalat" w:hAnsi="GHEA Grapalat" w:cs="Sylfaen"/>
          <w:b/>
          <w:sz w:val="24"/>
          <w:szCs w:val="24"/>
        </w:rPr>
      </w:pPr>
    </w:p>
    <w:p w:rsidR="00713CB4" w:rsidRPr="00E47BF0" w:rsidRDefault="00713CB4" w:rsidP="00713CB4">
      <w:pPr>
        <w:spacing w:after="0" w:line="240" w:lineRule="auto"/>
        <w:ind w:firstLine="706"/>
        <w:jc w:val="both"/>
        <w:rPr>
          <w:rFonts w:ascii="GHEA Grapalat" w:hAnsi="GHEA Grapalat" w:cs="Arial Armenian"/>
          <w:sz w:val="24"/>
          <w:szCs w:val="24"/>
        </w:rPr>
      </w:pPr>
      <w:r w:rsidRPr="00E47BF0">
        <w:rPr>
          <w:rFonts w:ascii="GHEA Grapalat" w:hAnsi="GHEA Grapalat" w:cs="Sylfaen"/>
          <w:sz w:val="24"/>
          <w:szCs w:val="24"/>
        </w:rPr>
        <w:t>Ներկա</w:t>
      </w:r>
      <w:r w:rsidRPr="00E47BF0">
        <w:rPr>
          <w:rFonts w:ascii="GHEA Grapalat" w:hAnsi="GHEA Grapalat" w:cs="Arial Armenian"/>
          <w:sz w:val="24"/>
          <w:szCs w:val="24"/>
        </w:rPr>
        <w:t xml:space="preserve"> </w:t>
      </w:r>
      <w:r w:rsidRPr="00E47BF0">
        <w:rPr>
          <w:rFonts w:ascii="GHEA Grapalat" w:hAnsi="GHEA Grapalat" w:cs="Sylfaen"/>
          <w:sz w:val="24"/>
          <w:szCs w:val="24"/>
        </w:rPr>
        <w:t>պայմաններում</w:t>
      </w:r>
      <w:r w:rsidRPr="00E47BF0">
        <w:rPr>
          <w:rFonts w:ascii="GHEA Grapalat" w:hAnsi="GHEA Grapalat" w:cs="Arial Armenian"/>
          <w:sz w:val="24"/>
          <w:szCs w:val="24"/>
        </w:rPr>
        <w:t xml:space="preserve"> </w:t>
      </w:r>
      <w:r w:rsidRPr="00E47BF0">
        <w:rPr>
          <w:rFonts w:ascii="GHEA Grapalat" w:hAnsi="GHEA Grapalat" w:cs="Sylfaen"/>
          <w:sz w:val="24"/>
          <w:szCs w:val="24"/>
        </w:rPr>
        <w:t>անհրաժեշտ</w:t>
      </w:r>
      <w:r w:rsidRPr="00E47BF0">
        <w:rPr>
          <w:rFonts w:ascii="GHEA Grapalat" w:hAnsi="GHEA Grapalat" w:cs="Arial Armenian"/>
          <w:sz w:val="24"/>
          <w:szCs w:val="24"/>
        </w:rPr>
        <w:t xml:space="preserve"> </w:t>
      </w:r>
      <w:r w:rsidRPr="00E47BF0">
        <w:rPr>
          <w:rFonts w:ascii="GHEA Grapalat" w:hAnsi="GHEA Grapalat" w:cs="Sylfaen"/>
          <w:sz w:val="24"/>
          <w:szCs w:val="24"/>
        </w:rPr>
        <w:t>է</w:t>
      </w:r>
      <w:r w:rsidRPr="00E47BF0">
        <w:rPr>
          <w:rFonts w:ascii="GHEA Grapalat" w:hAnsi="GHEA Grapalat" w:cs="Arial Armenian"/>
          <w:sz w:val="24"/>
          <w:szCs w:val="24"/>
        </w:rPr>
        <w:t xml:space="preserve">, </w:t>
      </w:r>
      <w:r w:rsidRPr="00E47BF0">
        <w:rPr>
          <w:rFonts w:ascii="GHEA Grapalat" w:hAnsi="GHEA Grapalat" w:cs="Sylfaen"/>
          <w:sz w:val="24"/>
          <w:szCs w:val="24"/>
        </w:rPr>
        <w:t>որպեսզի</w:t>
      </w:r>
      <w:r w:rsidRPr="00E47BF0">
        <w:rPr>
          <w:rFonts w:ascii="GHEA Grapalat" w:hAnsi="GHEA Grapalat" w:cs="Arial Armenian"/>
          <w:sz w:val="24"/>
          <w:szCs w:val="24"/>
        </w:rPr>
        <w:t xml:space="preserve"> </w:t>
      </w:r>
      <w:r w:rsidRPr="00E47BF0">
        <w:rPr>
          <w:rFonts w:ascii="GHEA Grapalat" w:hAnsi="GHEA Grapalat" w:cs="Sylfaen"/>
          <w:sz w:val="24"/>
          <w:szCs w:val="24"/>
        </w:rPr>
        <w:t>արտացոլված</w:t>
      </w:r>
      <w:r w:rsidRPr="00E47BF0">
        <w:rPr>
          <w:rFonts w:ascii="GHEA Grapalat" w:hAnsi="GHEA Grapalat" w:cs="Arial Armenian"/>
          <w:sz w:val="24"/>
          <w:szCs w:val="24"/>
        </w:rPr>
        <w:t xml:space="preserve"> </w:t>
      </w:r>
      <w:r w:rsidRPr="00E47BF0">
        <w:rPr>
          <w:rFonts w:ascii="GHEA Grapalat" w:hAnsi="GHEA Grapalat" w:cs="Sylfaen"/>
          <w:sz w:val="24"/>
          <w:szCs w:val="24"/>
        </w:rPr>
        <w:t>կարևորագույն</w:t>
      </w:r>
      <w:r w:rsidRPr="00E47BF0">
        <w:rPr>
          <w:rFonts w:ascii="GHEA Grapalat" w:hAnsi="GHEA Grapalat" w:cs="Arial Armenian"/>
          <w:sz w:val="24"/>
          <w:szCs w:val="24"/>
        </w:rPr>
        <w:t xml:space="preserve"> </w:t>
      </w:r>
      <w:r w:rsidRPr="00E47BF0">
        <w:rPr>
          <w:rFonts w:ascii="GHEA Grapalat" w:hAnsi="GHEA Grapalat" w:cs="Sylfaen"/>
          <w:sz w:val="24"/>
          <w:szCs w:val="24"/>
        </w:rPr>
        <w:t>հիմնախնդիրները</w:t>
      </w:r>
      <w:r w:rsidRPr="00E47BF0">
        <w:rPr>
          <w:rFonts w:ascii="GHEA Grapalat" w:hAnsi="GHEA Grapalat" w:cs="Arial Armenian"/>
          <w:sz w:val="24"/>
          <w:szCs w:val="24"/>
        </w:rPr>
        <w:t xml:space="preserve"> </w:t>
      </w:r>
      <w:r w:rsidRPr="00E47BF0">
        <w:rPr>
          <w:rFonts w:ascii="GHEA Grapalat" w:hAnsi="GHEA Grapalat" w:cs="Sylfaen"/>
          <w:sz w:val="24"/>
          <w:szCs w:val="24"/>
        </w:rPr>
        <w:t>և</w:t>
      </w:r>
      <w:r w:rsidRPr="00E47BF0">
        <w:rPr>
          <w:rFonts w:ascii="GHEA Grapalat" w:hAnsi="GHEA Grapalat" w:cs="Arial Armenian"/>
          <w:sz w:val="24"/>
          <w:szCs w:val="24"/>
        </w:rPr>
        <w:t xml:space="preserve"> </w:t>
      </w:r>
      <w:r w:rsidRPr="00E47BF0">
        <w:rPr>
          <w:rFonts w:ascii="GHEA Grapalat" w:hAnsi="GHEA Grapalat" w:cs="Sylfaen"/>
          <w:sz w:val="24"/>
          <w:szCs w:val="24"/>
        </w:rPr>
        <w:t>միջոցառումների</w:t>
      </w:r>
      <w:r w:rsidRPr="00E47BF0">
        <w:rPr>
          <w:rFonts w:ascii="GHEA Grapalat" w:hAnsi="GHEA Grapalat" w:cs="Arial Armenian"/>
          <w:sz w:val="24"/>
          <w:szCs w:val="24"/>
        </w:rPr>
        <w:t xml:space="preserve"> </w:t>
      </w:r>
      <w:r w:rsidRPr="00E47BF0">
        <w:rPr>
          <w:rFonts w:ascii="GHEA Grapalat" w:hAnsi="GHEA Grapalat" w:cs="Sylfaen"/>
          <w:sz w:val="24"/>
          <w:szCs w:val="24"/>
        </w:rPr>
        <w:t>իրագործումը</w:t>
      </w:r>
      <w:r w:rsidRPr="00E47BF0">
        <w:rPr>
          <w:rFonts w:ascii="GHEA Grapalat" w:hAnsi="GHEA Grapalat" w:cs="Arial Armenian"/>
          <w:sz w:val="24"/>
          <w:szCs w:val="24"/>
        </w:rPr>
        <w:t xml:space="preserve"> </w:t>
      </w:r>
      <w:r w:rsidRPr="00E47BF0">
        <w:rPr>
          <w:rFonts w:ascii="GHEA Grapalat" w:hAnsi="GHEA Grapalat" w:cs="Sylfaen"/>
          <w:sz w:val="24"/>
          <w:szCs w:val="24"/>
        </w:rPr>
        <w:t>ետին</w:t>
      </w:r>
      <w:r w:rsidRPr="00E47BF0">
        <w:rPr>
          <w:rFonts w:ascii="GHEA Grapalat" w:hAnsi="GHEA Grapalat" w:cs="Arial Armenian"/>
          <w:sz w:val="24"/>
          <w:szCs w:val="24"/>
        </w:rPr>
        <w:t xml:space="preserve"> </w:t>
      </w:r>
      <w:r w:rsidRPr="00E47BF0">
        <w:rPr>
          <w:rFonts w:ascii="GHEA Grapalat" w:hAnsi="GHEA Grapalat" w:cs="Sylfaen"/>
          <w:sz w:val="24"/>
          <w:szCs w:val="24"/>
        </w:rPr>
        <w:t>պլան</w:t>
      </w:r>
      <w:r w:rsidRPr="00E47BF0">
        <w:rPr>
          <w:rFonts w:ascii="GHEA Grapalat" w:hAnsi="GHEA Grapalat" w:cs="Arial Armenian"/>
          <w:sz w:val="24"/>
          <w:szCs w:val="24"/>
        </w:rPr>
        <w:t xml:space="preserve"> </w:t>
      </w:r>
      <w:r w:rsidRPr="00E47BF0">
        <w:rPr>
          <w:rFonts w:ascii="GHEA Grapalat" w:hAnsi="GHEA Grapalat" w:cs="Sylfaen"/>
          <w:sz w:val="24"/>
          <w:szCs w:val="24"/>
        </w:rPr>
        <w:t>չմղվի</w:t>
      </w:r>
      <w:r w:rsidRPr="00E47BF0">
        <w:rPr>
          <w:rFonts w:ascii="GHEA Grapalat" w:hAnsi="GHEA Grapalat" w:cs="Arial Armenian"/>
          <w:sz w:val="24"/>
          <w:szCs w:val="24"/>
        </w:rPr>
        <w:t xml:space="preserve">, </w:t>
      </w:r>
      <w:r w:rsidRPr="00E47BF0">
        <w:rPr>
          <w:rFonts w:ascii="GHEA Grapalat" w:hAnsi="GHEA Grapalat" w:cs="Sylfaen"/>
          <w:sz w:val="24"/>
          <w:szCs w:val="24"/>
        </w:rPr>
        <w:t>կրի</w:t>
      </w:r>
      <w:r w:rsidRPr="00E47BF0">
        <w:rPr>
          <w:rFonts w:ascii="GHEA Grapalat" w:hAnsi="GHEA Grapalat" w:cs="Arial Armenian"/>
          <w:sz w:val="24"/>
          <w:szCs w:val="24"/>
        </w:rPr>
        <w:t xml:space="preserve"> </w:t>
      </w:r>
      <w:r w:rsidRPr="00E47BF0">
        <w:rPr>
          <w:rFonts w:ascii="GHEA Grapalat" w:hAnsi="GHEA Grapalat" w:cs="Sylfaen"/>
          <w:sz w:val="24"/>
          <w:szCs w:val="24"/>
        </w:rPr>
        <w:t>շարունակական</w:t>
      </w:r>
      <w:r w:rsidRPr="00E47BF0">
        <w:rPr>
          <w:rFonts w:ascii="GHEA Grapalat" w:hAnsi="GHEA Grapalat" w:cs="Arial Armenian"/>
          <w:sz w:val="24"/>
          <w:szCs w:val="24"/>
        </w:rPr>
        <w:t xml:space="preserve"> </w:t>
      </w:r>
      <w:r w:rsidRPr="00E47BF0">
        <w:rPr>
          <w:rFonts w:ascii="GHEA Grapalat" w:hAnsi="GHEA Grapalat" w:cs="Sylfaen"/>
          <w:sz w:val="24"/>
          <w:szCs w:val="24"/>
        </w:rPr>
        <w:t>կատարելագործման</w:t>
      </w:r>
      <w:r w:rsidRPr="00E47BF0">
        <w:rPr>
          <w:rFonts w:ascii="GHEA Grapalat" w:hAnsi="GHEA Grapalat" w:cs="Arial Armenian"/>
          <w:sz w:val="24"/>
          <w:szCs w:val="24"/>
        </w:rPr>
        <w:t xml:space="preserve"> </w:t>
      </w:r>
      <w:r w:rsidRPr="00E47BF0">
        <w:rPr>
          <w:rFonts w:ascii="GHEA Grapalat" w:hAnsi="GHEA Grapalat" w:cs="Sylfaen"/>
          <w:sz w:val="24"/>
          <w:szCs w:val="24"/>
        </w:rPr>
        <w:t>բնույթ</w:t>
      </w:r>
      <w:r w:rsidRPr="00E47BF0">
        <w:rPr>
          <w:rFonts w:ascii="GHEA Grapalat" w:hAnsi="GHEA Grapalat" w:cs="Arial Armenian"/>
          <w:sz w:val="24"/>
          <w:szCs w:val="24"/>
        </w:rPr>
        <w:t xml:space="preserve"> </w:t>
      </w:r>
      <w:r w:rsidRPr="00E47BF0">
        <w:rPr>
          <w:rFonts w:ascii="GHEA Grapalat" w:hAnsi="GHEA Grapalat" w:cs="Sylfaen"/>
          <w:sz w:val="24"/>
          <w:szCs w:val="24"/>
        </w:rPr>
        <w:t>և</w:t>
      </w:r>
      <w:r w:rsidRPr="00E47BF0">
        <w:rPr>
          <w:rFonts w:ascii="GHEA Grapalat" w:hAnsi="GHEA Grapalat" w:cs="Arial Armenian"/>
          <w:sz w:val="24"/>
          <w:szCs w:val="24"/>
        </w:rPr>
        <w:t xml:space="preserve"> </w:t>
      </w:r>
      <w:r w:rsidRPr="00E47BF0">
        <w:rPr>
          <w:rFonts w:ascii="GHEA Grapalat" w:hAnsi="GHEA Grapalat" w:cs="Sylfaen"/>
          <w:sz w:val="24"/>
          <w:szCs w:val="24"/>
        </w:rPr>
        <w:t>հաշվի</w:t>
      </w:r>
      <w:r w:rsidRPr="00E47BF0">
        <w:rPr>
          <w:rFonts w:ascii="GHEA Grapalat" w:hAnsi="GHEA Grapalat" w:cs="Arial Armenian"/>
          <w:sz w:val="24"/>
          <w:szCs w:val="24"/>
        </w:rPr>
        <w:t xml:space="preserve"> </w:t>
      </w:r>
      <w:r w:rsidRPr="00E47BF0">
        <w:rPr>
          <w:rFonts w:ascii="GHEA Grapalat" w:hAnsi="GHEA Grapalat" w:cs="Sylfaen"/>
          <w:sz w:val="24"/>
          <w:szCs w:val="24"/>
        </w:rPr>
        <w:t>առնվի</w:t>
      </w:r>
      <w:r w:rsidRPr="00E47BF0">
        <w:rPr>
          <w:rFonts w:ascii="GHEA Grapalat" w:hAnsi="GHEA Grapalat" w:cs="Arial Armenian"/>
          <w:sz w:val="24"/>
          <w:szCs w:val="24"/>
        </w:rPr>
        <w:t xml:space="preserve"> </w:t>
      </w:r>
      <w:r w:rsidRPr="00E47BF0">
        <w:rPr>
          <w:rFonts w:ascii="GHEA Grapalat" w:hAnsi="GHEA Grapalat" w:cs="Sylfaen"/>
          <w:sz w:val="24"/>
          <w:szCs w:val="24"/>
        </w:rPr>
        <w:t>նաև</w:t>
      </w:r>
      <w:r w:rsidRPr="00E47BF0">
        <w:rPr>
          <w:rFonts w:ascii="GHEA Grapalat" w:hAnsi="GHEA Grapalat" w:cs="Arial Armenian"/>
          <w:sz w:val="24"/>
          <w:szCs w:val="24"/>
        </w:rPr>
        <w:t xml:space="preserve"> </w:t>
      </w:r>
      <w:r w:rsidRPr="00E47BF0">
        <w:rPr>
          <w:rFonts w:ascii="GHEA Grapalat" w:hAnsi="GHEA Grapalat" w:cs="Sylfaen"/>
          <w:sz w:val="24"/>
          <w:szCs w:val="24"/>
        </w:rPr>
        <w:t>տարածքային</w:t>
      </w:r>
      <w:r w:rsidRPr="00E47BF0">
        <w:rPr>
          <w:rFonts w:ascii="GHEA Grapalat" w:hAnsi="GHEA Grapalat" w:cs="Arial Armenian"/>
          <w:sz w:val="24"/>
          <w:szCs w:val="24"/>
        </w:rPr>
        <w:t xml:space="preserve"> </w:t>
      </w:r>
      <w:r w:rsidRPr="00E47BF0">
        <w:rPr>
          <w:rFonts w:ascii="GHEA Grapalat" w:hAnsi="GHEA Grapalat" w:cs="Sylfaen"/>
          <w:sz w:val="24"/>
          <w:szCs w:val="24"/>
        </w:rPr>
        <w:t>առանձնահատկությունները</w:t>
      </w:r>
      <w:r w:rsidRPr="00E47BF0">
        <w:rPr>
          <w:rFonts w:ascii="GHEA Grapalat" w:hAnsi="GHEA Grapalat" w:cs="Arial Armenian"/>
          <w:sz w:val="24"/>
          <w:szCs w:val="24"/>
        </w:rPr>
        <w:t>:</w:t>
      </w:r>
    </w:p>
    <w:p w:rsidR="00713CB4" w:rsidRPr="00E47BF0" w:rsidRDefault="00713CB4" w:rsidP="00713CB4">
      <w:pPr>
        <w:spacing w:after="0" w:line="240" w:lineRule="auto"/>
        <w:ind w:firstLine="706"/>
        <w:jc w:val="both"/>
        <w:rPr>
          <w:rFonts w:ascii="GHEA Grapalat" w:hAnsi="GHEA Grapalat" w:cs="Arial Armenian"/>
          <w:sz w:val="24"/>
          <w:szCs w:val="24"/>
        </w:rPr>
      </w:pPr>
      <w:r w:rsidRPr="00E47BF0">
        <w:rPr>
          <w:rFonts w:ascii="GHEA Grapalat" w:hAnsi="GHEA Grapalat" w:cs="Sylfaen"/>
          <w:sz w:val="24"/>
          <w:szCs w:val="24"/>
        </w:rPr>
        <w:lastRenderedPageBreak/>
        <w:t>Մարզի</w:t>
      </w:r>
      <w:r w:rsidRPr="00E47BF0">
        <w:rPr>
          <w:rFonts w:ascii="GHEA Grapalat" w:hAnsi="GHEA Grapalat" w:cs="Arial Armenian"/>
          <w:sz w:val="24"/>
          <w:szCs w:val="24"/>
        </w:rPr>
        <w:t xml:space="preserve"> </w:t>
      </w:r>
      <w:r w:rsidRPr="00E47BF0">
        <w:rPr>
          <w:rFonts w:ascii="GHEA Grapalat" w:hAnsi="GHEA Grapalat" w:cs="Sylfaen"/>
          <w:sz w:val="24"/>
          <w:szCs w:val="24"/>
        </w:rPr>
        <w:t>համար</w:t>
      </w:r>
      <w:r w:rsidRPr="00E47BF0">
        <w:rPr>
          <w:rFonts w:ascii="GHEA Grapalat" w:hAnsi="GHEA Grapalat" w:cs="Arial Armenian"/>
          <w:sz w:val="24"/>
          <w:szCs w:val="24"/>
        </w:rPr>
        <w:t xml:space="preserve"> </w:t>
      </w:r>
      <w:r w:rsidRPr="00E47BF0">
        <w:rPr>
          <w:rFonts w:ascii="GHEA Grapalat" w:hAnsi="GHEA Grapalat" w:cs="Sylfaen"/>
          <w:sz w:val="24"/>
          <w:szCs w:val="24"/>
        </w:rPr>
        <w:t>սոցիալական</w:t>
      </w:r>
      <w:r w:rsidRPr="00E47BF0">
        <w:rPr>
          <w:rFonts w:ascii="GHEA Grapalat" w:hAnsi="GHEA Grapalat" w:cs="Arial Armenian"/>
          <w:sz w:val="24"/>
          <w:szCs w:val="24"/>
        </w:rPr>
        <w:t xml:space="preserve"> </w:t>
      </w:r>
      <w:r w:rsidRPr="00E47BF0">
        <w:rPr>
          <w:rFonts w:ascii="GHEA Grapalat" w:hAnsi="GHEA Grapalat" w:cs="Sylfaen"/>
          <w:sz w:val="24"/>
          <w:szCs w:val="24"/>
        </w:rPr>
        <w:t>պաշտպանության</w:t>
      </w:r>
      <w:r w:rsidRPr="00E47BF0">
        <w:rPr>
          <w:rFonts w:ascii="GHEA Grapalat" w:hAnsi="GHEA Grapalat" w:cs="Arial Armenian"/>
          <w:sz w:val="24"/>
          <w:szCs w:val="24"/>
        </w:rPr>
        <w:t xml:space="preserve"> </w:t>
      </w:r>
      <w:r w:rsidRPr="00E47BF0">
        <w:rPr>
          <w:rFonts w:ascii="GHEA Grapalat" w:hAnsi="GHEA Grapalat" w:cs="Sylfaen"/>
          <w:sz w:val="24"/>
          <w:szCs w:val="24"/>
        </w:rPr>
        <w:t>բնագավառում պետք է</w:t>
      </w:r>
      <w:r w:rsidRPr="00E47BF0">
        <w:rPr>
          <w:rFonts w:ascii="GHEA Grapalat" w:hAnsi="GHEA Grapalat" w:cs="Arial Armenian"/>
          <w:sz w:val="24"/>
          <w:szCs w:val="24"/>
        </w:rPr>
        <w:t xml:space="preserve"> </w:t>
      </w:r>
      <w:r w:rsidRPr="00E47BF0">
        <w:rPr>
          <w:rFonts w:ascii="GHEA Grapalat" w:hAnsi="GHEA Grapalat" w:cs="Sylfaen"/>
          <w:sz w:val="24"/>
          <w:szCs w:val="24"/>
        </w:rPr>
        <w:t>կարևորվի</w:t>
      </w:r>
      <w:r w:rsidRPr="00E47BF0">
        <w:rPr>
          <w:rFonts w:ascii="GHEA Grapalat" w:hAnsi="GHEA Grapalat" w:cs="Arial Armenian"/>
          <w:sz w:val="24"/>
          <w:szCs w:val="24"/>
        </w:rPr>
        <w:t xml:space="preserve"> </w:t>
      </w:r>
      <w:r w:rsidRPr="00E47BF0">
        <w:rPr>
          <w:rFonts w:ascii="GHEA Grapalat" w:hAnsi="GHEA Grapalat" w:cs="Sylfaen"/>
          <w:sz w:val="24"/>
          <w:szCs w:val="24"/>
        </w:rPr>
        <w:t>սոցիալապես</w:t>
      </w:r>
      <w:r w:rsidRPr="00E47BF0">
        <w:rPr>
          <w:rFonts w:ascii="GHEA Grapalat" w:hAnsi="GHEA Grapalat" w:cs="Arial Armenian"/>
          <w:sz w:val="24"/>
          <w:szCs w:val="24"/>
        </w:rPr>
        <w:t xml:space="preserve"> </w:t>
      </w:r>
      <w:r w:rsidRPr="00E47BF0">
        <w:rPr>
          <w:rFonts w:ascii="GHEA Grapalat" w:hAnsi="GHEA Grapalat" w:cs="Sylfaen"/>
          <w:sz w:val="24"/>
          <w:szCs w:val="24"/>
        </w:rPr>
        <w:t>խոցելի</w:t>
      </w:r>
      <w:r w:rsidRPr="00E47BF0">
        <w:rPr>
          <w:rFonts w:ascii="GHEA Grapalat" w:hAnsi="GHEA Grapalat" w:cs="Arial Armenian"/>
          <w:sz w:val="24"/>
          <w:szCs w:val="24"/>
        </w:rPr>
        <w:t xml:space="preserve"> </w:t>
      </w:r>
      <w:r w:rsidRPr="00E47BF0">
        <w:rPr>
          <w:rFonts w:ascii="GHEA Grapalat" w:hAnsi="GHEA Grapalat" w:cs="Sylfaen"/>
          <w:sz w:val="24"/>
          <w:szCs w:val="24"/>
        </w:rPr>
        <w:t>խմբերին</w:t>
      </w:r>
      <w:r w:rsidRPr="00E47BF0">
        <w:rPr>
          <w:rFonts w:ascii="GHEA Grapalat" w:hAnsi="GHEA Grapalat" w:cs="Arial Armenian"/>
          <w:sz w:val="24"/>
          <w:szCs w:val="24"/>
        </w:rPr>
        <w:t xml:space="preserve"> </w:t>
      </w:r>
      <w:r w:rsidRPr="00E47BF0">
        <w:rPr>
          <w:rFonts w:ascii="GHEA Grapalat" w:hAnsi="GHEA Grapalat" w:cs="Sylfaen"/>
          <w:sz w:val="24"/>
          <w:szCs w:val="24"/>
        </w:rPr>
        <w:t>ուղղված</w:t>
      </w:r>
      <w:r w:rsidRPr="00E47BF0">
        <w:rPr>
          <w:rFonts w:ascii="GHEA Grapalat" w:hAnsi="GHEA Grapalat" w:cs="Arial Armenian"/>
          <w:sz w:val="24"/>
          <w:szCs w:val="24"/>
        </w:rPr>
        <w:t xml:space="preserve"> </w:t>
      </w:r>
      <w:r w:rsidRPr="00E47BF0">
        <w:rPr>
          <w:rFonts w:ascii="GHEA Grapalat" w:hAnsi="GHEA Grapalat" w:cs="Sylfaen"/>
          <w:sz w:val="24"/>
          <w:szCs w:val="24"/>
        </w:rPr>
        <w:t>սոցիալական</w:t>
      </w:r>
      <w:r w:rsidRPr="00E47BF0">
        <w:rPr>
          <w:rFonts w:ascii="GHEA Grapalat" w:hAnsi="GHEA Grapalat" w:cs="Arial Armenian"/>
          <w:sz w:val="24"/>
          <w:szCs w:val="24"/>
        </w:rPr>
        <w:t xml:space="preserve"> </w:t>
      </w:r>
      <w:r w:rsidRPr="00E47BF0">
        <w:rPr>
          <w:rFonts w:ascii="GHEA Grapalat" w:hAnsi="GHEA Grapalat" w:cs="Sylfaen"/>
          <w:sz w:val="24"/>
          <w:szCs w:val="24"/>
        </w:rPr>
        <w:t>աջակցության</w:t>
      </w:r>
      <w:r w:rsidRPr="00E47BF0">
        <w:rPr>
          <w:rFonts w:ascii="GHEA Grapalat" w:hAnsi="GHEA Grapalat" w:cs="Arial Armenian"/>
          <w:sz w:val="24"/>
          <w:szCs w:val="24"/>
        </w:rPr>
        <w:t xml:space="preserve"> </w:t>
      </w:r>
      <w:r w:rsidRPr="00E47BF0">
        <w:rPr>
          <w:rFonts w:ascii="GHEA Grapalat" w:hAnsi="GHEA Grapalat" w:cs="Sylfaen"/>
          <w:sz w:val="24"/>
          <w:szCs w:val="24"/>
        </w:rPr>
        <w:t>ծառայությունների, ինչպես նաև միայնակ</w:t>
      </w:r>
      <w:r w:rsidRPr="00E47BF0">
        <w:rPr>
          <w:rFonts w:ascii="GHEA Grapalat" w:hAnsi="GHEA Grapalat" w:cs="Arial Armenian"/>
          <w:sz w:val="24"/>
          <w:szCs w:val="24"/>
        </w:rPr>
        <w:t xml:space="preserve"> </w:t>
      </w:r>
      <w:r w:rsidRPr="00E47BF0">
        <w:rPr>
          <w:rFonts w:ascii="GHEA Grapalat" w:hAnsi="GHEA Grapalat" w:cs="Sylfaen"/>
          <w:sz w:val="24"/>
          <w:szCs w:val="24"/>
        </w:rPr>
        <w:t>տարեցների</w:t>
      </w:r>
      <w:r w:rsidRPr="00E47BF0">
        <w:rPr>
          <w:rFonts w:ascii="GHEA Grapalat" w:hAnsi="GHEA Grapalat"/>
          <w:sz w:val="24"/>
          <w:szCs w:val="24"/>
        </w:rPr>
        <w:t xml:space="preserve"> </w:t>
      </w:r>
      <w:r w:rsidRPr="00E47BF0">
        <w:rPr>
          <w:rFonts w:ascii="GHEA Grapalat" w:hAnsi="GHEA Grapalat" w:cs="Sylfaen"/>
          <w:sz w:val="24"/>
          <w:szCs w:val="24"/>
        </w:rPr>
        <w:t>և</w:t>
      </w:r>
      <w:r w:rsidRPr="00E47BF0">
        <w:rPr>
          <w:rFonts w:ascii="GHEA Grapalat" w:hAnsi="GHEA Grapalat" w:cs="Arial Armenian"/>
          <w:sz w:val="24"/>
          <w:szCs w:val="24"/>
        </w:rPr>
        <w:t xml:space="preserve"> </w:t>
      </w:r>
      <w:r w:rsidRPr="00E47BF0">
        <w:rPr>
          <w:rFonts w:ascii="GHEA Grapalat" w:hAnsi="GHEA Grapalat" w:cs="Sylfaen"/>
          <w:sz w:val="24"/>
          <w:szCs w:val="24"/>
        </w:rPr>
        <w:t>հաշմանդամների</w:t>
      </w:r>
      <w:r w:rsidRPr="00E47BF0">
        <w:rPr>
          <w:rFonts w:ascii="GHEA Grapalat" w:hAnsi="GHEA Grapalat" w:cs="Arial Armenian"/>
          <w:sz w:val="24"/>
          <w:szCs w:val="24"/>
        </w:rPr>
        <w:t xml:space="preserve"> </w:t>
      </w:r>
      <w:r w:rsidRPr="00E47BF0">
        <w:rPr>
          <w:rFonts w:ascii="GHEA Grapalat" w:hAnsi="GHEA Grapalat" w:cs="Sylfaen"/>
          <w:sz w:val="24"/>
          <w:szCs w:val="24"/>
        </w:rPr>
        <w:t>տնային</w:t>
      </w:r>
      <w:r w:rsidRPr="00E47BF0">
        <w:rPr>
          <w:rFonts w:ascii="GHEA Grapalat" w:hAnsi="GHEA Grapalat" w:cs="Arial Armenian"/>
          <w:sz w:val="24"/>
          <w:szCs w:val="24"/>
        </w:rPr>
        <w:t xml:space="preserve"> </w:t>
      </w:r>
      <w:r w:rsidRPr="00E47BF0">
        <w:rPr>
          <w:rFonts w:ascii="GHEA Grapalat" w:hAnsi="GHEA Grapalat" w:cs="Sylfaen"/>
          <w:sz w:val="24"/>
          <w:szCs w:val="24"/>
        </w:rPr>
        <w:t>սպասարկման</w:t>
      </w:r>
      <w:r w:rsidRPr="00E47BF0">
        <w:rPr>
          <w:rFonts w:ascii="GHEA Grapalat" w:hAnsi="GHEA Grapalat" w:cs="Arial Armenian"/>
          <w:sz w:val="24"/>
          <w:szCs w:val="24"/>
        </w:rPr>
        <w:t xml:space="preserve"> </w:t>
      </w:r>
      <w:proofErr w:type="gramStart"/>
      <w:r w:rsidRPr="00E47BF0">
        <w:rPr>
          <w:rFonts w:ascii="GHEA Grapalat" w:hAnsi="GHEA Grapalat" w:cs="Sylfaen"/>
          <w:sz w:val="24"/>
          <w:szCs w:val="24"/>
        </w:rPr>
        <w:t>համակարգի</w:t>
      </w:r>
      <w:r w:rsidRPr="00E47BF0">
        <w:rPr>
          <w:rFonts w:ascii="GHEA Grapalat" w:hAnsi="GHEA Grapalat" w:cs="Arial Armenian"/>
          <w:sz w:val="24"/>
          <w:szCs w:val="24"/>
        </w:rPr>
        <w:t xml:space="preserve"> </w:t>
      </w:r>
      <w:r w:rsidRPr="00E47BF0">
        <w:rPr>
          <w:rFonts w:ascii="GHEA Grapalat" w:hAnsi="GHEA Grapalat" w:cs="Sylfaen"/>
          <w:sz w:val="24"/>
          <w:szCs w:val="24"/>
        </w:rPr>
        <w:t xml:space="preserve"> կայացումը</w:t>
      </w:r>
      <w:proofErr w:type="gramEnd"/>
      <w:r w:rsidRPr="00E47BF0">
        <w:rPr>
          <w:rFonts w:ascii="GHEA Grapalat" w:hAnsi="GHEA Grapalat" w:cs="Arial Armenian"/>
          <w:sz w:val="24"/>
          <w:szCs w:val="24"/>
        </w:rPr>
        <w:t>:</w:t>
      </w:r>
    </w:p>
    <w:p w:rsidR="00713CB4" w:rsidRPr="00E47BF0" w:rsidRDefault="00713CB4" w:rsidP="00713CB4">
      <w:pPr>
        <w:spacing w:after="0" w:line="240" w:lineRule="auto"/>
        <w:ind w:firstLine="706"/>
        <w:jc w:val="both"/>
        <w:rPr>
          <w:rFonts w:ascii="GHEA Grapalat" w:hAnsi="GHEA Grapalat" w:cs="Arial Armenian"/>
          <w:b/>
          <w:sz w:val="24"/>
          <w:szCs w:val="24"/>
        </w:rPr>
      </w:pPr>
      <w:r w:rsidRPr="00E47BF0">
        <w:rPr>
          <w:rFonts w:ascii="GHEA Grapalat" w:hAnsi="GHEA Grapalat" w:cs="Arial Armenian"/>
          <w:sz w:val="24"/>
          <w:szCs w:val="24"/>
        </w:rPr>
        <w:t xml:space="preserve">Երիտասարդների գործազրկությունը լուրջ խնդիր է ՀՀ Վայոց ձորի մարզում: Իրավիճակն ավելի է բարդանում աշխատանք փնտրող երիտասարդների մասնագիտական ցածր կրթության </w:t>
      </w:r>
      <w:proofErr w:type="gramStart"/>
      <w:r w:rsidRPr="00E47BF0">
        <w:rPr>
          <w:rFonts w:ascii="GHEA Grapalat" w:hAnsi="GHEA Grapalat" w:cs="Arial Armenian"/>
          <w:sz w:val="24"/>
          <w:szCs w:val="24"/>
        </w:rPr>
        <w:t>մակարդակի  և</w:t>
      </w:r>
      <w:proofErr w:type="gramEnd"/>
      <w:r w:rsidRPr="00E47BF0">
        <w:rPr>
          <w:rFonts w:ascii="GHEA Grapalat" w:hAnsi="GHEA Grapalat" w:cs="Arial Armenian"/>
          <w:sz w:val="24"/>
          <w:szCs w:val="24"/>
        </w:rPr>
        <w:t xml:space="preserve"> հմտությունների  մակարդակի բարձրացման, նրանց ցանկության կամ հնարավորության բացակայության պատճառով: </w:t>
      </w:r>
    </w:p>
    <w:p w:rsidR="00713CB4" w:rsidRPr="00E47BF0" w:rsidRDefault="00713CB4" w:rsidP="00713CB4">
      <w:pPr>
        <w:spacing w:after="0" w:line="240" w:lineRule="auto"/>
        <w:ind w:firstLine="706"/>
        <w:jc w:val="both"/>
        <w:rPr>
          <w:rFonts w:ascii="GHEA Grapalat" w:hAnsi="GHEA Grapalat" w:cs="Arial Armenian"/>
          <w:b/>
          <w:sz w:val="24"/>
          <w:szCs w:val="24"/>
        </w:rPr>
      </w:pPr>
    </w:p>
    <w:p w:rsidR="00713CB4" w:rsidRPr="00E47BF0" w:rsidRDefault="00713CB4" w:rsidP="00713CB4">
      <w:pPr>
        <w:spacing w:after="0" w:line="240" w:lineRule="auto"/>
        <w:ind w:firstLine="706"/>
        <w:jc w:val="both"/>
        <w:rPr>
          <w:rFonts w:ascii="GHEA Grapalat" w:hAnsi="GHEA Grapalat" w:cs="Arial Armenian"/>
          <w:b/>
          <w:sz w:val="24"/>
          <w:szCs w:val="24"/>
        </w:rPr>
      </w:pPr>
      <w:r w:rsidRPr="00E47BF0">
        <w:rPr>
          <w:rFonts w:ascii="GHEA Grapalat" w:hAnsi="GHEA Grapalat" w:cs="Arial Armenian"/>
          <w:b/>
          <w:sz w:val="24"/>
          <w:szCs w:val="24"/>
        </w:rPr>
        <w:t>4.4.4 Քաղած դասերը և հետագա քայլերը</w:t>
      </w:r>
    </w:p>
    <w:p w:rsidR="00713CB4" w:rsidRPr="00E47BF0" w:rsidRDefault="00713CB4" w:rsidP="00713CB4">
      <w:pPr>
        <w:spacing w:after="0" w:line="240" w:lineRule="auto"/>
        <w:ind w:firstLine="706"/>
        <w:jc w:val="both"/>
        <w:rPr>
          <w:rFonts w:ascii="GHEA Grapalat" w:hAnsi="GHEA Grapalat" w:cs="Arial Armenian"/>
          <w:b/>
          <w:sz w:val="24"/>
          <w:szCs w:val="24"/>
        </w:rPr>
      </w:pPr>
    </w:p>
    <w:p w:rsidR="00713CB4" w:rsidRPr="00E47BF0" w:rsidRDefault="00713CB4" w:rsidP="00713CB4">
      <w:pPr>
        <w:spacing w:after="0" w:line="240" w:lineRule="auto"/>
        <w:ind w:firstLine="706"/>
        <w:jc w:val="both"/>
        <w:rPr>
          <w:rFonts w:ascii="GHEA Grapalat" w:hAnsi="GHEA Grapalat" w:cs="Arial Armenian"/>
          <w:sz w:val="24"/>
          <w:szCs w:val="24"/>
        </w:rPr>
      </w:pPr>
      <w:r w:rsidRPr="00E47BF0">
        <w:rPr>
          <w:rFonts w:ascii="GHEA Grapalat" w:hAnsi="GHEA Grapalat" w:cs="Arial Armenian"/>
          <w:sz w:val="24"/>
          <w:szCs w:val="24"/>
        </w:rPr>
        <w:t xml:space="preserve">Մասնագիտական կրթությունը և ուսուցումը ոչ միշտ են զբաղվածության երաշխիք հանդիսանում: Զբաղվածության քաղաքականության այլ </w:t>
      </w:r>
      <w:proofErr w:type="gramStart"/>
      <w:r w:rsidRPr="00E47BF0">
        <w:rPr>
          <w:rFonts w:ascii="GHEA Grapalat" w:hAnsi="GHEA Grapalat" w:cs="Arial Armenian"/>
          <w:sz w:val="24"/>
          <w:szCs w:val="24"/>
        </w:rPr>
        <w:t>միջոցառումներին  զուգահեռ</w:t>
      </w:r>
      <w:proofErr w:type="gramEnd"/>
      <w:r w:rsidRPr="00E47BF0">
        <w:rPr>
          <w:rFonts w:ascii="GHEA Grapalat" w:hAnsi="GHEA Grapalat" w:cs="Arial Armenian"/>
          <w:sz w:val="24"/>
          <w:szCs w:val="24"/>
        </w:rPr>
        <w:t>, անհրաժեշտ է ուսուցումը համապատասխանեցնել աշխատանքի շուկայի պահանջներին: Մասնագիտական կրթությունը և ուսուցումը պետք է ներդաշնակեցվի տնտեսության նոր պահանջներին համապատասխանեցնելու միջոցառումների ընդհանուր շրջանակների հետ:</w:t>
      </w:r>
    </w:p>
    <w:p w:rsidR="00713CB4" w:rsidRPr="00E47BF0" w:rsidRDefault="00713CB4" w:rsidP="00713CB4">
      <w:pPr>
        <w:spacing w:after="0" w:line="240" w:lineRule="auto"/>
        <w:ind w:firstLine="706"/>
        <w:jc w:val="both"/>
        <w:rPr>
          <w:rFonts w:ascii="GHEA Grapalat" w:hAnsi="GHEA Grapalat" w:cs="Arial Armenian"/>
          <w:sz w:val="24"/>
          <w:szCs w:val="24"/>
        </w:rPr>
      </w:pPr>
      <w:r w:rsidRPr="00E47BF0">
        <w:rPr>
          <w:rFonts w:ascii="GHEA Grapalat" w:hAnsi="GHEA Grapalat" w:cs="Sylfaen"/>
          <w:sz w:val="24"/>
          <w:szCs w:val="24"/>
        </w:rPr>
        <w:t xml:space="preserve">Հետևողական աշխատանքներ պետք է տարվեն </w:t>
      </w:r>
      <w:r w:rsidRPr="00E47BF0">
        <w:rPr>
          <w:rFonts w:ascii="GHEA Grapalat" w:hAnsi="GHEA Grapalat" w:cs="Sylfaen"/>
          <w:sz w:val="24"/>
          <w:szCs w:val="24"/>
          <w:lang w:val="hy-AM"/>
        </w:rPr>
        <w:t>սոցիալական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ծառայությունների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մատչելիության</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և</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որակի</w:t>
      </w:r>
      <w:r w:rsidRPr="00E47BF0">
        <w:rPr>
          <w:rFonts w:ascii="GHEA Grapalat" w:hAnsi="GHEA Grapalat" w:cs="Arial Armenian"/>
          <w:sz w:val="24"/>
          <w:szCs w:val="24"/>
          <w:lang w:val="hy-AM"/>
        </w:rPr>
        <w:t xml:space="preserve"> </w:t>
      </w:r>
      <w:r w:rsidRPr="00E47BF0">
        <w:rPr>
          <w:rFonts w:ascii="GHEA Grapalat" w:hAnsi="GHEA Grapalat" w:cs="Sylfaen"/>
          <w:sz w:val="24"/>
          <w:szCs w:val="24"/>
          <w:lang w:val="hy-AM"/>
        </w:rPr>
        <w:t>բարձրաց</w:t>
      </w:r>
      <w:r w:rsidRPr="00E47BF0">
        <w:rPr>
          <w:rFonts w:ascii="GHEA Grapalat" w:hAnsi="GHEA Grapalat" w:cs="Sylfaen"/>
          <w:sz w:val="24"/>
          <w:szCs w:val="24"/>
        </w:rPr>
        <w:t>ա</w:t>
      </w:r>
      <w:r w:rsidRPr="00E47BF0">
        <w:rPr>
          <w:rFonts w:ascii="GHEA Grapalat" w:hAnsi="GHEA Grapalat" w:cs="Sylfaen"/>
          <w:sz w:val="24"/>
          <w:szCs w:val="24"/>
          <w:lang w:val="hy-AM"/>
        </w:rPr>
        <w:t>մ</w:t>
      </w:r>
      <w:r w:rsidRPr="00E47BF0">
        <w:rPr>
          <w:rFonts w:ascii="GHEA Grapalat" w:hAnsi="GHEA Grapalat" w:cs="Sylfaen"/>
          <w:sz w:val="24"/>
          <w:szCs w:val="24"/>
        </w:rPr>
        <w:t xml:space="preserve"> ուղղությամբ</w:t>
      </w:r>
      <w:r w:rsidRPr="00E47BF0">
        <w:rPr>
          <w:rFonts w:ascii="GHEA Grapalat" w:hAnsi="GHEA Grapalat" w:cs="Arial Armenian"/>
          <w:sz w:val="24"/>
          <w:szCs w:val="24"/>
          <w:lang w:val="hy-AM"/>
        </w:rPr>
        <w:t>:</w:t>
      </w:r>
    </w:p>
    <w:p w:rsidR="00713CB4" w:rsidRPr="00E47BF0" w:rsidRDefault="00713CB4" w:rsidP="00713CB4">
      <w:pPr>
        <w:spacing w:after="0" w:line="240" w:lineRule="auto"/>
        <w:ind w:firstLine="708"/>
        <w:jc w:val="both"/>
        <w:rPr>
          <w:rFonts w:ascii="GHEA Grapalat" w:hAnsi="GHEA Grapalat"/>
          <w:sz w:val="24"/>
          <w:szCs w:val="24"/>
        </w:rPr>
      </w:pPr>
    </w:p>
    <w:p w:rsidR="00713CB4" w:rsidRPr="00E47BF0" w:rsidRDefault="00713CB4" w:rsidP="00713CB4">
      <w:pPr>
        <w:jc w:val="center"/>
        <w:rPr>
          <w:rFonts w:ascii="GHEA Grapalat" w:hAnsi="GHEA Grapalat"/>
          <w:b/>
        </w:rPr>
      </w:pPr>
    </w:p>
    <w:p w:rsidR="00713CB4" w:rsidRPr="00E47BF0" w:rsidRDefault="00713CB4" w:rsidP="00713CB4">
      <w:pPr>
        <w:jc w:val="center"/>
        <w:rPr>
          <w:rFonts w:ascii="GHEA Grapalat" w:hAnsi="GHEA Grapalat"/>
          <w:b/>
          <w:lang w:val="hy-AM"/>
        </w:rPr>
      </w:pPr>
      <w:r w:rsidRPr="00E47BF0">
        <w:rPr>
          <w:rFonts w:ascii="GHEA Grapalat" w:hAnsi="GHEA Grapalat"/>
          <w:b/>
          <w:lang w:val="hy-AM"/>
        </w:rPr>
        <w:t>5. ԳՅՈՒՂԱՏՆՏԵՍՈՒԹՅՈՒՆ</w:t>
      </w:r>
    </w:p>
    <w:p w:rsidR="00713CB4" w:rsidRPr="00E47BF0" w:rsidRDefault="00713CB4" w:rsidP="00713CB4">
      <w:pPr>
        <w:rPr>
          <w:rFonts w:ascii="GHEA Grapalat" w:hAnsi="GHEA Grapalat"/>
          <w:b/>
          <w:lang w:val="hy-AM"/>
        </w:rPr>
      </w:pPr>
      <w:r w:rsidRPr="00E47BF0">
        <w:rPr>
          <w:rFonts w:ascii="GHEA Grapalat" w:hAnsi="GHEA Grapalat"/>
          <w:b/>
          <w:lang w:val="hy-AM"/>
        </w:rPr>
        <w:t>5.1 Քաղաքականության վերլուծություն</w:t>
      </w:r>
    </w:p>
    <w:p w:rsidR="00713CB4" w:rsidRPr="00E47BF0" w:rsidRDefault="00713CB4" w:rsidP="00713CB4">
      <w:pPr>
        <w:ind w:firstLine="708"/>
        <w:jc w:val="both"/>
        <w:rPr>
          <w:rFonts w:ascii="GHEA Grapalat" w:hAnsi="GHEA Grapalat"/>
          <w:lang w:val="hy-AM"/>
        </w:rPr>
      </w:pPr>
      <w:r w:rsidRPr="00E47BF0">
        <w:rPr>
          <w:rFonts w:ascii="GHEA Grapalat" w:hAnsi="GHEA Grapalat"/>
          <w:lang w:val="hy-AM"/>
        </w:rPr>
        <w:t>ՀՀ Վայոց ձորի մարզում 2012թ. ՄԶԾ կարևորագույն նպատակներից է գյուղատնտեսության գործունեության համար անհրաժեշտ ենթակառուցվածքների ձևավորման և կատարելագործման միջոցով ավելացնել բուսաբուծական և անասնապահական մթերքների ծավալները, բարձրացնել արտադրության արդյունավետությունը, լուծել իրացման խնդիրները, որի արդյունքում կավելանա գյուղացիական տնտեսությունների եկամուտները և կկրճատվի աղքատությունը գյուղական բնակավայրերում:</w:t>
      </w:r>
    </w:p>
    <w:p w:rsidR="00713CB4" w:rsidRPr="00E47BF0" w:rsidRDefault="00713CB4" w:rsidP="00713CB4">
      <w:pPr>
        <w:ind w:firstLine="708"/>
        <w:jc w:val="both"/>
        <w:rPr>
          <w:rFonts w:ascii="GHEA Grapalat" w:hAnsi="GHEA Grapalat"/>
          <w:lang w:val="hy-AM"/>
        </w:rPr>
      </w:pPr>
      <w:r w:rsidRPr="00E47BF0">
        <w:rPr>
          <w:rFonts w:ascii="GHEA Grapalat" w:hAnsi="GHEA Grapalat"/>
          <w:lang w:val="hy-AM"/>
        </w:rPr>
        <w:t>Գյուղատնտեսության բնագավառում նախատեսվող կարևոր միջոցառումների ընդհանուր գումարը 2012թ. կկազմի մոտ 485500 մլն դրամ, որտեղ ներդրումներ են նախատեսված ինչպես պետական բյուջեի, այնպես էլ միջազգային և այլ դոնոր կազմակերպությունների միջոցներով:</w:t>
      </w:r>
    </w:p>
    <w:p w:rsidR="00713CB4" w:rsidRPr="00E47BF0" w:rsidRDefault="00713CB4" w:rsidP="00713CB4">
      <w:pPr>
        <w:ind w:firstLine="708"/>
        <w:jc w:val="both"/>
        <w:rPr>
          <w:rFonts w:ascii="GHEA Grapalat" w:hAnsi="GHEA Grapalat"/>
          <w:lang w:val="hy-AM"/>
        </w:rPr>
      </w:pPr>
      <w:r w:rsidRPr="00E47BF0">
        <w:rPr>
          <w:rFonts w:ascii="GHEA Grapalat" w:hAnsi="GHEA Grapalat"/>
          <w:lang w:val="hy-AM"/>
        </w:rPr>
        <w:t xml:space="preserve">2012թ. միջոցառումները հիմնականում ուղղվել են ֆերմերային և գյուղացիական տնտեսությունների կերարտադրության,  կաթնարտադրության խթանման, հացահատիկային կուլտուրաների սերմարտադրության, սորտաթարմացման բնագավառներին, </w:t>
      </w:r>
      <w:r w:rsidRPr="00E47BF0">
        <w:rPr>
          <w:rFonts w:ascii="GHEA Grapalat" w:hAnsi="GHEA Grapalat"/>
          <w:lang w:val="hy-AM"/>
        </w:rPr>
        <w:lastRenderedPageBreak/>
        <w:t>անասնապահության , դաշտավարության և պտղաբուծության զարգացման ծրագրերում աջակցելու գործընթացներին:</w:t>
      </w:r>
    </w:p>
    <w:p w:rsidR="00713CB4" w:rsidRPr="00E47BF0" w:rsidRDefault="00713CB4" w:rsidP="00713CB4">
      <w:pPr>
        <w:jc w:val="both"/>
        <w:rPr>
          <w:rFonts w:ascii="GHEA Grapalat" w:hAnsi="GHEA Grapalat"/>
          <w:lang w:val="hy-AM"/>
        </w:rPr>
      </w:pPr>
      <w:r w:rsidRPr="00E47BF0">
        <w:rPr>
          <w:rFonts w:ascii="GHEA Grapalat" w:hAnsi="GHEA Grapalat"/>
          <w:lang w:val="hy-AM"/>
        </w:rPr>
        <w:t xml:space="preserve">       2012 թվականին  ՀՀ կառավարության ծրագրերով մարզի հողօգտագործողներին աջակցելու նպատակով շուկայականից ցածր գներով հատկացվել է 570տ ազոտական պարարտանյութ և 433</w:t>
      </w:r>
      <w:r>
        <w:rPr>
          <w:rFonts w:ascii="Courier New" w:hAnsi="Courier New" w:cs="Courier New"/>
          <w:lang w:val="hy-AM"/>
        </w:rPr>
        <w:t> </w:t>
      </w:r>
      <w:r w:rsidRPr="00E47BF0">
        <w:rPr>
          <w:rFonts w:ascii="GHEA Grapalat" w:hAnsi="GHEA Grapalat"/>
          <w:lang w:val="hy-AM"/>
        </w:rPr>
        <w:t>270</w:t>
      </w:r>
      <w:r w:rsidRPr="002942DC">
        <w:rPr>
          <w:rFonts w:ascii="GHEA Grapalat" w:hAnsi="GHEA Grapalat"/>
          <w:lang w:val="hy-AM"/>
        </w:rPr>
        <w:t xml:space="preserve"> </w:t>
      </w:r>
      <w:r w:rsidRPr="00E47BF0">
        <w:rPr>
          <w:rFonts w:ascii="GHEA Grapalat" w:hAnsi="GHEA Grapalat"/>
          <w:lang w:val="hy-AM"/>
        </w:rPr>
        <w:t>լ դիզելային վառելանյութ:</w:t>
      </w:r>
    </w:p>
    <w:p w:rsidR="00713CB4" w:rsidRPr="00E47BF0" w:rsidRDefault="00713CB4" w:rsidP="00713CB4">
      <w:pPr>
        <w:jc w:val="both"/>
        <w:rPr>
          <w:rFonts w:ascii="GHEA Grapalat" w:hAnsi="GHEA Grapalat"/>
          <w:lang w:val="hy-AM"/>
        </w:rPr>
      </w:pPr>
      <w:r w:rsidRPr="00E47BF0">
        <w:rPr>
          <w:rFonts w:ascii="GHEA Grapalat" w:hAnsi="GHEA Grapalat"/>
          <w:lang w:val="hy-AM"/>
        </w:rPr>
        <w:t>Մարզի երեք համայնքների մոտ 200հա հողատարածքներում պայքար է կազմակերպվել մորեխների դեմ:</w:t>
      </w:r>
    </w:p>
    <w:p w:rsidR="00713CB4" w:rsidRPr="00E47BF0" w:rsidRDefault="00713CB4" w:rsidP="00713CB4">
      <w:pPr>
        <w:ind w:firstLine="708"/>
        <w:jc w:val="both"/>
        <w:rPr>
          <w:rFonts w:ascii="GHEA Grapalat" w:hAnsi="GHEA Grapalat"/>
          <w:lang w:val="hy-AM"/>
        </w:rPr>
      </w:pPr>
    </w:p>
    <w:p w:rsidR="00713CB4" w:rsidRPr="00E47BF0" w:rsidRDefault="00713CB4" w:rsidP="00713CB4">
      <w:pPr>
        <w:jc w:val="both"/>
        <w:rPr>
          <w:rFonts w:ascii="GHEA Grapalat" w:hAnsi="GHEA Grapalat"/>
          <w:b/>
          <w:lang w:val="hy-AM"/>
        </w:rPr>
      </w:pPr>
      <w:r w:rsidRPr="00E47BF0">
        <w:rPr>
          <w:rFonts w:ascii="GHEA Grapalat" w:hAnsi="GHEA Grapalat"/>
          <w:b/>
          <w:lang w:val="hy-AM"/>
        </w:rPr>
        <w:t>5.2 Իրականացման առաջընթացը</w:t>
      </w:r>
    </w:p>
    <w:p w:rsidR="00713CB4" w:rsidRPr="00E47BF0" w:rsidRDefault="00713CB4" w:rsidP="00713CB4">
      <w:pPr>
        <w:ind w:firstLine="360"/>
        <w:jc w:val="both"/>
        <w:rPr>
          <w:rFonts w:ascii="GHEA Grapalat" w:hAnsi="GHEA Grapalat"/>
          <w:lang w:val="hy-AM"/>
        </w:rPr>
      </w:pPr>
      <w:r w:rsidRPr="00E47BF0">
        <w:rPr>
          <w:rFonts w:ascii="GHEA Grapalat" w:hAnsi="GHEA Grapalat"/>
          <w:lang w:val="hy-AM"/>
        </w:rPr>
        <w:t>2012թ.առաջին կիսամյակում գյուղատնտեսության ոլորտում իրականացվել են 38.5 մլն դրամի ծրագրեր` ՀՀ պետական բյուջեի և միջազգային դոնոր կազմակերպությունների կողմից /տես աղյուսակ 5/:</w:t>
      </w:r>
    </w:p>
    <w:p w:rsidR="00713CB4" w:rsidRPr="00E47BF0" w:rsidRDefault="00713CB4" w:rsidP="00713CB4">
      <w:pPr>
        <w:ind w:firstLine="360"/>
        <w:jc w:val="both"/>
        <w:rPr>
          <w:rFonts w:ascii="GHEA Grapalat" w:hAnsi="GHEA Grapalat"/>
          <w:lang w:val="hy-AM"/>
        </w:rPr>
      </w:pPr>
      <w:r w:rsidRPr="00E47BF0">
        <w:rPr>
          <w:rFonts w:ascii="GHEA Grapalat" w:hAnsi="GHEA Grapalat" w:cs="Sylfaen"/>
          <w:lang w:val="hy-AM"/>
        </w:rPr>
        <w:t>Պետական բյուջեի միջոցներով կատարվել է 18301 գլուխ խոշոր, 19213 գլուխ մանր եղջերավոր անասունների, 1206 գլուխ խոզերի,  19211 մեղվաընտանիքների հակահամաճարակների դեմ պատվաստումներ ընդամենը՝ 1777 հազ. դրամ:</w:t>
      </w:r>
    </w:p>
    <w:p w:rsidR="00713CB4" w:rsidRPr="00E47BF0" w:rsidRDefault="00713CB4" w:rsidP="00713CB4">
      <w:pPr>
        <w:ind w:firstLine="360"/>
        <w:jc w:val="both"/>
        <w:rPr>
          <w:rFonts w:ascii="GHEA Grapalat" w:hAnsi="GHEA Grapalat"/>
          <w:lang w:val="hy-AM"/>
        </w:rPr>
      </w:pPr>
      <w:r w:rsidRPr="00E47BF0">
        <w:rPr>
          <w:rFonts w:ascii="GHEA Grapalat" w:hAnsi="GHEA Grapalat" w:cs="Sylfaen"/>
          <w:lang w:val="hy-AM"/>
        </w:rPr>
        <w:t>Մարզում զգալիորեն բարելավվել են խորհրդատվական աշխատանքները: Տարբեր դոնորների հետ ֆինանսական աջակցությամբ ուսուցումներ և խորհրդատվական աշխատանքներ են կազմակերպվել մարզպետարանի, ԳԱՄԿ-ի, ՓՄՁ-ԶԱԿ-ի և հասարակական կազմակերպությունների կողմից:</w:t>
      </w:r>
    </w:p>
    <w:p w:rsidR="00713CB4" w:rsidRPr="00E47BF0" w:rsidRDefault="00713CB4" w:rsidP="00713CB4">
      <w:pPr>
        <w:ind w:left="360"/>
        <w:jc w:val="both"/>
        <w:rPr>
          <w:rFonts w:ascii="GHEA Grapalat" w:hAnsi="GHEA Grapalat"/>
          <w:lang w:val="hy-AM"/>
        </w:rPr>
      </w:pPr>
    </w:p>
    <w:p w:rsidR="00713CB4" w:rsidRPr="00E47BF0" w:rsidRDefault="00713CB4" w:rsidP="00713CB4">
      <w:pPr>
        <w:ind w:left="360"/>
        <w:jc w:val="both"/>
        <w:rPr>
          <w:rFonts w:ascii="GHEA Grapalat" w:hAnsi="GHEA Grapalat"/>
          <w:lang w:val="hy-AM"/>
        </w:rPr>
      </w:pPr>
    </w:p>
    <w:p w:rsidR="00713CB4" w:rsidRPr="00E47BF0" w:rsidRDefault="00713CB4" w:rsidP="00713CB4">
      <w:pPr>
        <w:ind w:left="360"/>
        <w:jc w:val="both"/>
        <w:rPr>
          <w:rFonts w:ascii="GHEA Grapalat" w:hAnsi="GHEA Grapalat"/>
          <w:lang w:val="hy-AM"/>
        </w:rPr>
      </w:pPr>
    </w:p>
    <w:p w:rsidR="00713CB4" w:rsidRPr="00E47BF0" w:rsidRDefault="00713CB4" w:rsidP="00713CB4">
      <w:pPr>
        <w:ind w:left="360"/>
        <w:jc w:val="both"/>
        <w:rPr>
          <w:rFonts w:ascii="GHEA Grapalat" w:hAnsi="GHEA Grapalat"/>
          <w:lang w:val="hy-AM"/>
        </w:rPr>
      </w:pPr>
      <w:r w:rsidRPr="00E47BF0">
        <w:rPr>
          <w:rFonts w:ascii="GHEA Grapalat" w:hAnsi="GHEA Grapalat"/>
          <w:lang w:val="hy-AM"/>
        </w:rPr>
        <w:t>Աղյուսակ 5 Գյուղատնտեսության ոլորտի արդյունքային ցուցանիշները.</w:t>
      </w:r>
    </w:p>
    <w:p w:rsidR="00713CB4" w:rsidRPr="00E47BF0" w:rsidRDefault="00713CB4" w:rsidP="00713CB4">
      <w:pPr>
        <w:ind w:left="360"/>
        <w:jc w:val="both"/>
        <w:rPr>
          <w:rFonts w:ascii="GHEA Grapalat" w:hAnsi="GHEA Grapalat"/>
          <w:lang w:val="hy-AM"/>
        </w:rPr>
      </w:pPr>
    </w:p>
    <w:tbl>
      <w:tblPr>
        <w:tblW w:w="9810" w:type="dxa"/>
        <w:tblInd w:w="108" w:type="dxa"/>
        <w:tblBorders>
          <w:top w:val="single" w:sz="4" w:space="0" w:color="auto"/>
          <w:left w:val="single" w:sz="4" w:space="0" w:color="auto"/>
          <w:bottom w:val="single" w:sz="4" w:space="0" w:color="auto"/>
          <w:right w:val="single" w:sz="4" w:space="0" w:color="auto"/>
        </w:tblBorders>
        <w:tblLook w:val="0000"/>
      </w:tblPr>
      <w:tblGrid>
        <w:gridCol w:w="2345"/>
        <w:gridCol w:w="3597"/>
        <w:gridCol w:w="1979"/>
        <w:gridCol w:w="1889"/>
      </w:tblGrid>
      <w:tr w:rsidR="00713CB4" w:rsidRPr="00E47BF0" w:rsidTr="00BF516B">
        <w:trPr>
          <w:trHeight w:val="566"/>
        </w:trPr>
        <w:tc>
          <w:tcPr>
            <w:tcW w:w="2345"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Ամփոփ նկարագիր</w:t>
            </w:r>
          </w:p>
        </w:tc>
        <w:tc>
          <w:tcPr>
            <w:tcW w:w="3597"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Արդյունքային ցուցանիշ</w:t>
            </w:r>
          </w:p>
        </w:tc>
        <w:tc>
          <w:tcPr>
            <w:tcW w:w="1979"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Թիրախ</w:t>
            </w: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/տարեկան պլան/</w:t>
            </w:r>
          </w:p>
        </w:tc>
        <w:tc>
          <w:tcPr>
            <w:tcW w:w="1889" w:type="dxa"/>
            <w:tcBorders>
              <w:top w:val="single" w:sz="4" w:space="0" w:color="auto"/>
              <w:left w:val="single" w:sz="4" w:space="0" w:color="auto"/>
              <w:bottom w:val="single" w:sz="4" w:space="0" w:color="auto"/>
              <w:right w:val="single" w:sz="4" w:space="0" w:color="auto"/>
            </w:tcBorders>
            <w:vAlign w:val="center"/>
          </w:tcPr>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rPr>
              <w:t xml:space="preserve">2012թ.առաջին կիսամյակի </w:t>
            </w:r>
            <w:r w:rsidRPr="00E47BF0">
              <w:rPr>
                <w:rFonts w:ascii="GHEA Grapalat" w:hAnsi="GHEA Grapalat"/>
                <w:sz w:val="20"/>
                <w:szCs w:val="20"/>
                <w:lang w:val="hy-AM"/>
              </w:rPr>
              <w:t xml:space="preserve"> արդյունքը</w:t>
            </w:r>
          </w:p>
        </w:tc>
      </w:tr>
      <w:tr w:rsidR="00713CB4" w:rsidRPr="00E47BF0" w:rsidTr="00BF516B">
        <w:trPr>
          <w:trHeight w:val="611"/>
        </w:trPr>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 xml:space="preserve">Ավելացնել գյուղատնտեսության համախառն արտադրությունը, </w:t>
            </w:r>
            <w:r w:rsidRPr="00E47BF0">
              <w:rPr>
                <w:rFonts w:ascii="GHEA Grapalat" w:hAnsi="GHEA Grapalat"/>
                <w:sz w:val="20"/>
                <w:szCs w:val="20"/>
                <w:lang w:val="hy-AM"/>
              </w:rPr>
              <w:lastRenderedPageBreak/>
              <w:t>նվազեցնել ազգաբնակչության աղքատությունը</w:t>
            </w: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lastRenderedPageBreak/>
              <w:t>1.Գյուղատնտեսության համախառն արտադրանքը</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2. Գյուղատնտեսության համախառն արտադրանքի տեսակարար կշիռը </w:t>
            </w:r>
            <w:r w:rsidRPr="00E47BF0">
              <w:rPr>
                <w:rFonts w:ascii="GHEA Grapalat" w:hAnsi="GHEA Grapalat"/>
                <w:lang w:val="hy-AM"/>
              </w:rPr>
              <w:lastRenderedPageBreak/>
              <w:t xml:space="preserve">հանրապետության ծավալում </w:t>
            </w:r>
          </w:p>
          <w:p w:rsidR="00713CB4" w:rsidRPr="00E47BF0" w:rsidRDefault="00713CB4" w:rsidP="00BF516B">
            <w:pPr>
              <w:jc w:val="both"/>
              <w:rPr>
                <w:rFonts w:ascii="GHEA Grapalat" w:hAnsi="GHEA Grapalat"/>
                <w:sz w:val="20"/>
                <w:szCs w:val="20"/>
                <w:lang w:val="hy-AM"/>
              </w:rPr>
            </w:pP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lastRenderedPageBreak/>
              <w:t>16.0</w:t>
            </w:r>
            <w:r w:rsidRPr="00E47BF0">
              <w:rPr>
                <w:rFonts w:ascii="GHEA Grapalat" w:hAnsi="GHEA Grapalat"/>
                <w:sz w:val="20"/>
                <w:szCs w:val="20"/>
                <w:lang w:val="hy-AM"/>
              </w:rPr>
              <w:t xml:space="preserve"> մլրդ դրամ</w:t>
            </w: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4.4%</w:t>
            </w:r>
          </w:p>
          <w:p w:rsidR="00713CB4" w:rsidRPr="00E47BF0" w:rsidRDefault="00713CB4" w:rsidP="00BF516B">
            <w:pPr>
              <w:jc w:val="both"/>
              <w:rPr>
                <w:rFonts w:ascii="GHEA Grapalat" w:hAnsi="GHEA Grapalat"/>
                <w:sz w:val="20"/>
                <w:szCs w:val="20"/>
                <w:lang w:val="hy-AM"/>
              </w:rPr>
            </w:pP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lastRenderedPageBreak/>
              <w:t>4.0</w:t>
            </w:r>
            <w:r w:rsidRPr="00E47BF0">
              <w:rPr>
                <w:rFonts w:ascii="GHEA Grapalat" w:hAnsi="GHEA Grapalat"/>
                <w:sz w:val="20"/>
                <w:szCs w:val="20"/>
                <w:lang w:val="hy-AM"/>
              </w:rPr>
              <w:t xml:space="preserve"> մլրդ դրամ</w:t>
            </w: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4.4%</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p>
        </w:tc>
      </w:tr>
      <w:tr w:rsidR="00713CB4" w:rsidRPr="00E47BF0" w:rsidTr="00BF516B">
        <w:trPr>
          <w:trHeight w:val="521"/>
        </w:trPr>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lastRenderedPageBreak/>
              <w:t>Արդյունք 1.</w:t>
            </w:r>
          </w:p>
          <w:p w:rsidR="00713CB4" w:rsidRPr="00E47BF0" w:rsidRDefault="00713CB4" w:rsidP="00BF516B">
            <w:pPr>
              <w:pStyle w:val="Char"/>
              <w:rPr>
                <w:rFonts w:ascii="GHEA Grapalat" w:hAnsi="GHEA Grapalat"/>
                <w:lang w:val="hy-AM"/>
              </w:rPr>
            </w:pPr>
            <w:r w:rsidRPr="00E47BF0">
              <w:rPr>
                <w:rFonts w:ascii="GHEA Grapalat" w:hAnsi="GHEA Grapalat"/>
                <w:lang w:val="hy-AM"/>
              </w:rPr>
              <w:t>Մարզի հողային և մարդկային ռեսուրսների արդյունավետ օգտագործում:</w:t>
            </w:r>
          </w:p>
          <w:p w:rsidR="00713CB4" w:rsidRPr="00E47BF0" w:rsidRDefault="00713CB4" w:rsidP="00BF516B">
            <w:pPr>
              <w:jc w:val="both"/>
              <w:rPr>
                <w:rFonts w:ascii="GHEA Grapalat" w:hAnsi="GHEA Grapalat"/>
                <w:sz w:val="20"/>
                <w:szCs w:val="20"/>
                <w:lang w:val="hy-AM"/>
              </w:rPr>
            </w:pP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1.1 Օգտագործվող վարելահողերի, խոտհարքների և արոտավայրերի մակերեսը</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1.2 Չօգտագործվող վարելահողերի տարածքը  </w:t>
            </w:r>
          </w:p>
          <w:p w:rsidR="00713CB4" w:rsidRPr="00E47BF0" w:rsidRDefault="00713CB4" w:rsidP="00BF516B">
            <w:pPr>
              <w:pStyle w:val="Char"/>
              <w:rPr>
                <w:rFonts w:ascii="GHEA Grapalat" w:hAnsi="GHEA Grapalat"/>
                <w:lang w:val="hy-AM"/>
              </w:rPr>
            </w:pPr>
            <w:r w:rsidRPr="00E47BF0">
              <w:rPr>
                <w:rFonts w:ascii="GHEA Grapalat" w:hAnsi="GHEA Grapalat"/>
                <w:lang w:val="hy-AM"/>
              </w:rPr>
              <w:t>1.3 Ոռոգելի մշակաբույսերի ցանքատարածությունների մակերեսը</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 xml:space="preserve">1.4 Գյուղատնտեսության ոլորտում զբաղված աշխատուժի տեսակարար կշիռը </w:t>
            </w: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300</w:t>
            </w:r>
            <w:r w:rsidRPr="00E47BF0">
              <w:rPr>
                <w:rFonts w:ascii="GHEA Grapalat" w:hAnsi="GHEA Grapalat"/>
                <w:sz w:val="20"/>
                <w:szCs w:val="20"/>
              </w:rPr>
              <w:t>5</w:t>
            </w:r>
            <w:r w:rsidRPr="00E47BF0">
              <w:rPr>
                <w:rFonts w:ascii="GHEA Grapalat" w:hAnsi="GHEA Grapalat"/>
                <w:sz w:val="20"/>
                <w:szCs w:val="20"/>
                <w:lang w:val="hy-AM"/>
              </w:rPr>
              <w:t>0հա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w:t>
            </w:r>
            <w:r w:rsidRPr="00E47BF0">
              <w:rPr>
                <w:rFonts w:ascii="GHEA Grapalat" w:hAnsi="GHEA Grapalat"/>
                <w:sz w:val="20"/>
                <w:szCs w:val="20"/>
              </w:rPr>
              <w:t>095</w:t>
            </w:r>
            <w:r w:rsidRPr="00E47BF0">
              <w:rPr>
                <w:rFonts w:ascii="GHEA Grapalat" w:hAnsi="GHEA Grapalat"/>
                <w:sz w:val="20"/>
                <w:szCs w:val="20"/>
                <w:lang w:val="hy-AM"/>
              </w:rPr>
              <w:t>0հա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4955</w:t>
            </w:r>
            <w:r w:rsidRPr="00E47BF0">
              <w:rPr>
                <w:rFonts w:ascii="GHEA Grapalat" w:hAnsi="GHEA Grapalat"/>
                <w:sz w:val="20"/>
                <w:szCs w:val="20"/>
                <w:lang w:val="hy-AM"/>
              </w:rPr>
              <w:t xml:space="preserve"> 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65 %</w:t>
            </w: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300</w:t>
            </w:r>
            <w:r w:rsidRPr="00E47BF0">
              <w:rPr>
                <w:rFonts w:ascii="GHEA Grapalat" w:hAnsi="GHEA Grapalat"/>
                <w:sz w:val="20"/>
                <w:szCs w:val="20"/>
              </w:rPr>
              <w:t>5</w:t>
            </w:r>
            <w:r w:rsidRPr="00E47BF0">
              <w:rPr>
                <w:rFonts w:ascii="GHEA Grapalat" w:hAnsi="GHEA Grapalat"/>
                <w:sz w:val="20"/>
                <w:szCs w:val="20"/>
                <w:lang w:val="hy-AM"/>
              </w:rPr>
              <w:t>0հա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10950</w:t>
            </w:r>
            <w:r w:rsidRPr="00E47BF0">
              <w:rPr>
                <w:rFonts w:ascii="GHEA Grapalat" w:hAnsi="GHEA Grapalat"/>
                <w:sz w:val="20"/>
                <w:szCs w:val="20"/>
                <w:lang w:val="hy-AM"/>
              </w:rPr>
              <w:t>հա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4955</w:t>
            </w:r>
            <w:r w:rsidRPr="00E47BF0">
              <w:rPr>
                <w:rFonts w:ascii="GHEA Grapalat" w:hAnsi="GHEA Grapalat"/>
                <w:sz w:val="20"/>
                <w:szCs w:val="20"/>
                <w:lang w:val="hy-AM"/>
              </w:rPr>
              <w:t xml:space="preserve"> 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65%</w:t>
            </w:r>
          </w:p>
        </w:tc>
      </w:tr>
      <w:tr w:rsidR="00713CB4" w:rsidRPr="00E47BF0" w:rsidTr="00BF516B">
        <w:trPr>
          <w:trHeight w:val="539"/>
        </w:trPr>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Արդյունք 2.</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Գյուղատնտեսական մշակաբույսերի բերքատվության և համախառն արտադրանքի ծավալների բարձրացում</w:t>
            </w: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2.1 Կարտոֆիլի համախառն արտադրանքը </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 2.2 Կարտոֆիլի բերքատվությունը</w:t>
            </w:r>
          </w:p>
          <w:p w:rsidR="00713CB4" w:rsidRPr="00E47BF0" w:rsidRDefault="00713CB4" w:rsidP="00BF516B">
            <w:pPr>
              <w:pStyle w:val="Char"/>
              <w:rPr>
                <w:rFonts w:ascii="GHEA Grapalat" w:hAnsi="GHEA Grapalat"/>
                <w:lang w:val="hy-AM"/>
              </w:rPr>
            </w:pPr>
            <w:r w:rsidRPr="00E47BF0">
              <w:rPr>
                <w:rFonts w:ascii="GHEA Grapalat" w:hAnsi="GHEA Grapalat"/>
                <w:lang w:val="hy-AM"/>
              </w:rPr>
              <w:t>2.3 Հացահատիկի համախառն արտադրությունը</w:t>
            </w:r>
          </w:p>
          <w:p w:rsidR="00713CB4" w:rsidRPr="00E47BF0" w:rsidRDefault="00713CB4" w:rsidP="00BF516B">
            <w:pPr>
              <w:pStyle w:val="Char"/>
              <w:rPr>
                <w:rFonts w:ascii="GHEA Grapalat" w:hAnsi="GHEA Grapalat"/>
                <w:lang w:val="hy-AM"/>
              </w:rPr>
            </w:pPr>
            <w:r w:rsidRPr="00E47BF0">
              <w:rPr>
                <w:rFonts w:ascii="GHEA Grapalat" w:hAnsi="GHEA Grapalat"/>
                <w:lang w:val="hy-AM"/>
              </w:rPr>
              <w:t>2.4. Հացահատիկի միջին բերքատվությունը</w:t>
            </w:r>
          </w:p>
          <w:p w:rsidR="00713CB4" w:rsidRPr="00E47BF0" w:rsidRDefault="00713CB4" w:rsidP="00BF516B">
            <w:pPr>
              <w:pStyle w:val="Char"/>
              <w:rPr>
                <w:rFonts w:ascii="GHEA Grapalat" w:hAnsi="GHEA Grapalat"/>
                <w:lang w:val="hy-AM"/>
              </w:rPr>
            </w:pPr>
            <w:r w:rsidRPr="00E47BF0">
              <w:rPr>
                <w:rFonts w:ascii="GHEA Grapalat" w:hAnsi="GHEA Grapalat"/>
                <w:lang w:val="hy-AM"/>
              </w:rPr>
              <w:t>2.5 Կոշտ կերերի արտադրությունը</w:t>
            </w:r>
          </w:p>
          <w:p w:rsidR="00713CB4" w:rsidRPr="00E47BF0" w:rsidRDefault="00713CB4" w:rsidP="00BF516B">
            <w:pPr>
              <w:pStyle w:val="Char"/>
              <w:rPr>
                <w:rFonts w:ascii="GHEA Grapalat" w:hAnsi="GHEA Grapalat"/>
                <w:lang w:val="hy-AM"/>
              </w:rPr>
            </w:pPr>
          </w:p>
          <w:p w:rsidR="00713CB4" w:rsidRPr="00E47BF0" w:rsidRDefault="00713CB4" w:rsidP="00BF516B">
            <w:pPr>
              <w:pStyle w:val="Char"/>
              <w:rPr>
                <w:rFonts w:ascii="GHEA Grapalat" w:hAnsi="GHEA Grapalat"/>
                <w:lang w:val="hy-AM"/>
              </w:rPr>
            </w:pPr>
            <w:r w:rsidRPr="00E47BF0">
              <w:rPr>
                <w:rFonts w:ascii="GHEA Grapalat" w:hAnsi="GHEA Grapalat"/>
                <w:lang w:val="hy-AM"/>
              </w:rPr>
              <w:t>2.6 Խաղող</w:t>
            </w:r>
          </w:p>
          <w:p w:rsidR="00713CB4" w:rsidRPr="00E47BF0" w:rsidRDefault="00713CB4" w:rsidP="00BF516B">
            <w:pPr>
              <w:pStyle w:val="Char"/>
              <w:rPr>
                <w:rFonts w:ascii="GHEA Grapalat" w:hAnsi="GHEA Grapalat"/>
                <w:lang w:val="hy-AM"/>
              </w:rPr>
            </w:pPr>
          </w:p>
          <w:p w:rsidR="00713CB4" w:rsidRPr="00E47BF0" w:rsidRDefault="00713CB4" w:rsidP="00BF516B">
            <w:pPr>
              <w:pStyle w:val="Char"/>
              <w:rPr>
                <w:rFonts w:ascii="GHEA Grapalat" w:hAnsi="GHEA Grapalat"/>
                <w:lang w:val="hy-AM"/>
              </w:rPr>
            </w:pPr>
            <w:r w:rsidRPr="00E47BF0">
              <w:rPr>
                <w:rFonts w:ascii="GHEA Grapalat" w:hAnsi="GHEA Grapalat"/>
                <w:lang w:val="hy-AM"/>
              </w:rPr>
              <w:t>2.7Պտուղ և հատապտուղ</w:t>
            </w:r>
          </w:p>
          <w:p w:rsidR="00713CB4" w:rsidRPr="00E47BF0" w:rsidRDefault="00713CB4" w:rsidP="00BF516B">
            <w:pPr>
              <w:pStyle w:val="Char"/>
              <w:rPr>
                <w:rFonts w:ascii="GHEA Grapalat" w:hAnsi="GHEA Grapalat"/>
                <w:lang w:val="hy-AM"/>
              </w:rPr>
            </w:pPr>
            <w:r w:rsidRPr="00E47BF0">
              <w:rPr>
                <w:rFonts w:ascii="GHEA Grapalat" w:hAnsi="GHEA Grapalat"/>
                <w:lang w:val="hy-AM"/>
              </w:rPr>
              <w:t>2.6 Բանջարանոցային մշակաբույսերի ցանքատարածությունները</w:t>
            </w: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3100 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165 ց/հա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5000 տոննա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20ց/հա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24000տոննա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4000տ</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w:t>
            </w:r>
            <w:r w:rsidRPr="00E47BF0">
              <w:rPr>
                <w:rFonts w:ascii="GHEA Grapalat" w:hAnsi="GHEA Grapalat"/>
                <w:sz w:val="20"/>
                <w:szCs w:val="20"/>
              </w:rPr>
              <w:t>5</w:t>
            </w:r>
            <w:r w:rsidRPr="00E47BF0">
              <w:rPr>
                <w:rFonts w:ascii="GHEA Grapalat" w:hAnsi="GHEA Grapalat"/>
                <w:sz w:val="20"/>
                <w:szCs w:val="20"/>
                <w:lang w:val="hy-AM"/>
              </w:rPr>
              <w:t>00տ</w:t>
            </w: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lang w:val="hy-AM"/>
              </w:rPr>
              <w:t>43</w:t>
            </w:r>
            <w:r w:rsidRPr="00E47BF0">
              <w:rPr>
                <w:rFonts w:ascii="GHEA Grapalat" w:hAnsi="GHEA Grapalat"/>
                <w:sz w:val="20"/>
                <w:szCs w:val="20"/>
              </w:rPr>
              <w:t>5</w:t>
            </w:r>
            <w:r w:rsidRPr="00E47BF0">
              <w:rPr>
                <w:rFonts w:ascii="GHEA Grapalat" w:hAnsi="GHEA Grapalat"/>
                <w:sz w:val="20"/>
                <w:szCs w:val="20"/>
                <w:lang w:val="hy-AM"/>
              </w:rPr>
              <w:t xml:space="preserve"> 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160տոննա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165 ց/հա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78տ</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19.6</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10500 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0 տ</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500տ</w:t>
            </w: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440հա</w:t>
            </w:r>
          </w:p>
        </w:tc>
      </w:tr>
      <w:tr w:rsidR="00713CB4" w:rsidRPr="00E47BF0" w:rsidTr="00BF516B">
        <w:trPr>
          <w:trHeight w:val="521"/>
        </w:trPr>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Արդյունք 3.</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Ոռոգման համակարգի բարելավում</w:t>
            </w: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3.1 Ոռոգվող գյուղատնտեսական նշանակության հողերի մակերեսը</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3.2 Մարզում վերականգնված ոռոգման ցանցերի ընդհանուր երկարությունը` </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3.3 ՋՕԸ-երին ոռոգման աշխատանքների կազմակերպման համար ՀՀ պետբյուջեից </w:t>
            </w:r>
            <w:r w:rsidRPr="00E47BF0">
              <w:rPr>
                <w:rFonts w:ascii="GHEA Grapalat" w:hAnsi="GHEA Grapalat"/>
                <w:lang w:val="hy-AM"/>
              </w:rPr>
              <w:lastRenderedPageBreak/>
              <w:t>հատկացումների չափը</w:t>
            </w: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rPr>
            </w:pPr>
            <w:r w:rsidRPr="00E47BF0">
              <w:rPr>
                <w:rFonts w:ascii="GHEA Grapalat" w:hAnsi="GHEA Grapalat"/>
                <w:sz w:val="20"/>
                <w:szCs w:val="20"/>
                <w:lang w:val="hy-AM"/>
              </w:rPr>
              <w:lastRenderedPageBreak/>
              <w:t>6443</w:t>
            </w:r>
            <w:r w:rsidRPr="00E47BF0">
              <w:rPr>
                <w:rFonts w:ascii="GHEA Grapalat" w:hAnsi="GHEA Grapalat"/>
                <w:sz w:val="20"/>
                <w:szCs w:val="20"/>
              </w:rPr>
              <w:t>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30կմ</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lastRenderedPageBreak/>
              <w:t>57</w:t>
            </w:r>
            <w:r w:rsidRPr="00E47BF0">
              <w:rPr>
                <w:rFonts w:ascii="GHEA Grapalat" w:hAnsi="GHEA Grapalat"/>
                <w:sz w:val="20"/>
                <w:szCs w:val="20"/>
                <w:lang w:val="hy-AM"/>
              </w:rPr>
              <w:t xml:space="preserve"> մլն դրամ</w:t>
            </w: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lastRenderedPageBreak/>
              <w:t>6443հա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10կմ</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lastRenderedPageBreak/>
              <w:t>36</w:t>
            </w:r>
            <w:r w:rsidRPr="00E47BF0">
              <w:rPr>
                <w:rFonts w:ascii="GHEA Grapalat" w:hAnsi="GHEA Grapalat"/>
                <w:sz w:val="20"/>
                <w:szCs w:val="20"/>
                <w:lang w:val="hy-AM"/>
              </w:rPr>
              <w:t>մլն դրամ</w:t>
            </w:r>
          </w:p>
        </w:tc>
      </w:tr>
      <w:tr w:rsidR="00713CB4" w:rsidRPr="00E47BF0" w:rsidTr="00BF516B">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lastRenderedPageBreak/>
              <w:t>Արդյունք 4.</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Գյուղատնտեսական կենդանիների մթերատվության ավելացում, որակի բարելավում և հիվանդությունների կանխում</w:t>
            </w: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4.1 Կաթի արտադրության ծավալները</w:t>
            </w:r>
          </w:p>
          <w:p w:rsidR="00713CB4" w:rsidRPr="00E47BF0" w:rsidRDefault="00713CB4" w:rsidP="00BF516B">
            <w:pPr>
              <w:pStyle w:val="Char"/>
              <w:rPr>
                <w:rFonts w:ascii="GHEA Grapalat" w:hAnsi="GHEA Grapalat"/>
                <w:lang w:val="hy-AM"/>
              </w:rPr>
            </w:pPr>
            <w:r w:rsidRPr="00E47BF0">
              <w:rPr>
                <w:rFonts w:ascii="GHEA Grapalat" w:hAnsi="GHEA Grapalat"/>
                <w:lang w:val="hy-AM"/>
              </w:rPr>
              <w:t>4.2 Մսի արտադրության ծավալները</w:t>
            </w:r>
          </w:p>
          <w:p w:rsidR="00713CB4" w:rsidRPr="00E47BF0" w:rsidRDefault="00713CB4" w:rsidP="00BF516B">
            <w:pPr>
              <w:pStyle w:val="Char"/>
              <w:rPr>
                <w:rFonts w:ascii="GHEA Grapalat" w:hAnsi="GHEA Grapalat"/>
                <w:lang w:val="hy-AM"/>
              </w:rPr>
            </w:pPr>
            <w:r w:rsidRPr="00E47BF0">
              <w:rPr>
                <w:rFonts w:ascii="GHEA Grapalat" w:hAnsi="GHEA Grapalat"/>
                <w:lang w:val="hy-AM"/>
              </w:rPr>
              <w:t>4.3 Կաթի իրացման ծավալները</w:t>
            </w:r>
          </w:p>
          <w:p w:rsidR="00713CB4" w:rsidRPr="00E47BF0" w:rsidRDefault="00713CB4" w:rsidP="00BF516B">
            <w:pPr>
              <w:pStyle w:val="Char"/>
              <w:rPr>
                <w:rFonts w:ascii="GHEA Grapalat" w:hAnsi="GHEA Grapalat"/>
                <w:lang w:val="hy-AM"/>
              </w:rPr>
            </w:pPr>
            <w:r w:rsidRPr="00E47BF0">
              <w:rPr>
                <w:rFonts w:ascii="GHEA Grapalat" w:hAnsi="GHEA Grapalat"/>
                <w:lang w:val="hy-AM"/>
              </w:rPr>
              <w:t xml:space="preserve"> 4.4 Մսի իրացման ծավալները </w:t>
            </w:r>
          </w:p>
          <w:p w:rsidR="00713CB4" w:rsidRPr="00E47BF0" w:rsidRDefault="00713CB4" w:rsidP="00BF516B">
            <w:pPr>
              <w:pStyle w:val="Char"/>
              <w:rPr>
                <w:rFonts w:ascii="GHEA Grapalat" w:hAnsi="GHEA Grapalat"/>
                <w:lang w:val="hy-AM"/>
              </w:rPr>
            </w:pPr>
          </w:p>
          <w:p w:rsidR="00713CB4" w:rsidRPr="00E47BF0" w:rsidRDefault="00713CB4" w:rsidP="00BF516B">
            <w:pPr>
              <w:pStyle w:val="Char"/>
              <w:rPr>
                <w:rFonts w:ascii="GHEA Grapalat" w:hAnsi="GHEA Grapalat"/>
                <w:lang w:val="hy-AM"/>
              </w:rPr>
            </w:pPr>
            <w:r w:rsidRPr="00E47BF0">
              <w:rPr>
                <w:rFonts w:ascii="GHEA Grapalat" w:hAnsi="GHEA Grapalat"/>
                <w:lang w:val="hy-AM"/>
              </w:rPr>
              <w:t>4.5 Բրդի իրացման ծավալները</w:t>
            </w:r>
          </w:p>
          <w:p w:rsidR="00713CB4" w:rsidRPr="00E47BF0" w:rsidRDefault="00713CB4" w:rsidP="00BF516B">
            <w:pPr>
              <w:pStyle w:val="Char"/>
              <w:rPr>
                <w:rFonts w:ascii="GHEA Grapalat" w:hAnsi="GHEA Grapalat"/>
                <w:lang w:val="hy-AM"/>
              </w:rPr>
            </w:pPr>
          </w:p>
          <w:p w:rsidR="00713CB4" w:rsidRPr="00E47BF0" w:rsidRDefault="00713CB4" w:rsidP="00BF516B">
            <w:pPr>
              <w:pStyle w:val="Char"/>
              <w:rPr>
                <w:rFonts w:ascii="GHEA Grapalat" w:hAnsi="GHEA Grapalat"/>
                <w:lang w:val="hy-AM"/>
              </w:rPr>
            </w:pPr>
            <w:r w:rsidRPr="00E47BF0">
              <w:rPr>
                <w:rFonts w:ascii="GHEA Grapalat" w:hAnsi="GHEA Grapalat"/>
                <w:lang w:val="hy-AM"/>
              </w:rPr>
              <w:t>4.6 Ձվի իրացման ծավալները,</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4.7 Համաճարակների դեմ պատվաստված անասնագլխա-քանակը</w:t>
            </w: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20 հազ.տոննա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5.4 հազ.տոննա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6.5 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3.4 հազ. տոննա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20.5 տոննա</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 xml:space="preserve">15մլն հատ </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 xml:space="preserve"> 34980 գլուխ</w:t>
            </w: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9.5 հազ.տոննա</w:t>
            </w: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2.4 հազ.տոննա</w:t>
            </w: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3.3տ</w:t>
            </w: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1.2 տոննա</w:t>
            </w:r>
          </w:p>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rPr>
              <w:t>20.5</w:t>
            </w:r>
            <w:r w:rsidRPr="00E47BF0">
              <w:rPr>
                <w:rFonts w:ascii="GHEA Grapalat" w:hAnsi="GHEA Grapalat"/>
                <w:sz w:val="20"/>
                <w:szCs w:val="20"/>
                <w:lang w:val="hy-AM"/>
              </w:rPr>
              <w:t xml:space="preserve"> տոննա</w:t>
            </w: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rPr>
              <w:t>8.3</w:t>
            </w:r>
            <w:r w:rsidRPr="00E47BF0">
              <w:rPr>
                <w:rFonts w:ascii="GHEA Grapalat" w:hAnsi="GHEA Grapalat"/>
                <w:sz w:val="20"/>
                <w:szCs w:val="20"/>
                <w:lang w:val="hy-AM"/>
              </w:rPr>
              <w:t xml:space="preserve"> մլն հատ</w:t>
            </w:r>
          </w:p>
          <w:p w:rsidR="00713CB4" w:rsidRPr="00E47BF0" w:rsidRDefault="00713CB4" w:rsidP="00BF516B">
            <w:pPr>
              <w:jc w:val="center"/>
              <w:rPr>
                <w:rFonts w:ascii="GHEA Grapalat" w:hAnsi="GHEA Grapalat"/>
                <w:sz w:val="20"/>
                <w:szCs w:val="20"/>
                <w:lang w:val="hy-AM"/>
              </w:rPr>
            </w:pPr>
          </w:p>
          <w:p w:rsidR="00713CB4" w:rsidRPr="00E47BF0" w:rsidRDefault="00713CB4" w:rsidP="00BF516B">
            <w:pPr>
              <w:jc w:val="center"/>
              <w:rPr>
                <w:rFonts w:ascii="GHEA Grapalat" w:hAnsi="GHEA Grapalat"/>
                <w:sz w:val="20"/>
                <w:szCs w:val="20"/>
                <w:lang w:val="hy-AM"/>
              </w:rPr>
            </w:pPr>
            <w:r w:rsidRPr="00E47BF0">
              <w:rPr>
                <w:rFonts w:ascii="GHEA Grapalat" w:hAnsi="GHEA Grapalat"/>
                <w:sz w:val="20"/>
                <w:szCs w:val="20"/>
                <w:lang w:val="hy-AM"/>
              </w:rPr>
              <w:t>34986 գլուխ</w:t>
            </w:r>
          </w:p>
        </w:tc>
      </w:tr>
      <w:tr w:rsidR="00713CB4" w:rsidRPr="00E47BF0" w:rsidTr="00BF516B">
        <w:tc>
          <w:tcPr>
            <w:tcW w:w="2345"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pStyle w:val="Char"/>
              <w:rPr>
                <w:rFonts w:ascii="GHEA Grapalat" w:hAnsi="GHEA Grapalat"/>
                <w:lang w:val="hy-AM"/>
              </w:rPr>
            </w:pPr>
            <w:r w:rsidRPr="00E47BF0">
              <w:rPr>
                <w:rFonts w:ascii="GHEA Grapalat" w:hAnsi="GHEA Grapalat"/>
                <w:lang w:val="hy-AM"/>
              </w:rPr>
              <w:t>Արդյունք 5.</w:t>
            </w: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Գյուղատնտեսության արտադրական ենթակառուցվածքների բարելավում</w:t>
            </w:r>
          </w:p>
        </w:tc>
        <w:tc>
          <w:tcPr>
            <w:tcW w:w="3597"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 xml:space="preserve">5.1 Մեծածախ առևտրում ընդգրկված ֆերմերների քանակը </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5.2 Սառնարանների տարողունակությունը/ընդամենը՝ 5 սառնարան/</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 xml:space="preserve">5.3 Գործարկված կաթի ընդունման և նախնական վերամշակման կետերի տարողունակությունը, </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5.4 Ոռոգվող հողերի մակերեսը  նախորդ տարվա նկատմամբ՝ աճը</w:t>
            </w:r>
          </w:p>
          <w:p w:rsidR="00713CB4" w:rsidRPr="00E47BF0" w:rsidRDefault="00713CB4" w:rsidP="00BF516B">
            <w:pPr>
              <w:rPr>
                <w:rFonts w:ascii="GHEA Grapalat" w:hAnsi="GHEA Grapalat"/>
                <w:sz w:val="20"/>
                <w:szCs w:val="20"/>
                <w:lang w:val="hy-AM"/>
              </w:rPr>
            </w:pPr>
            <w:r w:rsidRPr="00E47BF0">
              <w:rPr>
                <w:rFonts w:ascii="GHEA Grapalat" w:hAnsi="GHEA Grapalat"/>
                <w:sz w:val="20"/>
                <w:szCs w:val="20"/>
                <w:lang w:val="hy-AM"/>
              </w:rPr>
              <w:t>5.6  Հիմնանորոգված անասնաբուժական լաբորատորիաների թիվը</w:t>
            </w:r>
          </w:p>
        </w:tc>
        <w:tc>
          <w:tcPr>
            <w:tcW w:w="197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8</w:t>
            </w:r>
            <w:r w:rsidRPr="00E47BF0">
              <w:rPr>
                <w:rFonts w:ascii="GHEA Grapalat" w:hAnsi="GHEA Grapalat"/>
                <w:sz w:val="20"/>
                <w:szCs w:val="20"/>
                <w:lang w:val="hy-AM"/>
              </w:rPr>
              <w:t xml:space="preserve"> ֆերմեր</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210 տոննա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2600տ</w:t>
            </w:r>
          </w:p>
          <w:p w:rsidR="00713CB4" w:rsidRPr="00E47BF0" w:rsidRDefault="00713CB4" w:rsidP="00BF516B">
            <w:pPr>
              <w:jc w:val="both"/>
              <w:rPr>
                <w:rFonts w:ascii="GHEA Grapalat" w:hAnsi="GHEA Grapalat"/>
                <w:sz w:val="20"/>
                <w:szCs w:val="20"/>
              </w:rPr>
            </w:pPr>
          </w:p>
          <w:p w:rsidR="00713CB4" w:rsidRPr="00E47BF0" w:rsidRDefault="00713CB4" w:rsidP="00BF516B">
            <w:pPr>
              <w:jc w:val="both"/>
              <w:rPr>
                <w:rFonts w:ascii="GHEA Grapalat" w:hAnsi="GHEA Grapalat"/>
                <w:sz w:val="20"/>
                <w:szCs w:val="20"/>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lang w:val="hy-AM"/>
              </w:rPr>
              <w:t>0</w:t>
            </w:r>
            <w:r w:rsidRPr="00E47BF0">
              <w:rPr>
                <w:rFonts w:ascii="GHEA Grapalat" w:hAnsi="GHEA Grapalat"/>
                <w:sz w:val="20"/>
                <w:szCs w:val="20"/>
              </w:rPr>
              <w:t>.1</w:t>
            </w:r>
          </w:p>
          <w:p w:rsidR="00713CB4" w:rsidRPr="00E47BF0" w:rsidRDefault="00713CB4" w:rsidP="00BF516B">
            <w:pPr>
              <w:jc w:val="both"/>
              <w:rPr>
                <w:rFonts w:ascii="GHEA Grapalat" w:hAnsi="GHEA Grapalat"/>
                <w:sz w:val="20"/>
                <w:szCs w:val="20"/>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1</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p>
        </w:tc>
        <w:tc>
          <w:tcPr>
            <w:tcW w:w="188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rPr>
              <w:t xml:space="preserve">8 </w:t>
            </w:r>
            <w:r w:rsidRPr="00E47BF0">
              <w:rPr>
                <w:rFonts w:ascii="GHEA Grapalat" w:hAnsi="GHEA Grapalat"/>
                <w:sz w:val="20"/>
                <w:szCs w:val="20"/>
                <w:lang w:val="hy-AM"/>
              </w:rPr>
              <w:t>ֆերմեր</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lang w:val="hy-AM"/>
              </w:rPr>
            </w:pPr>
            <w:r w:rsidRPr="00E47BF0">
              <w:rPr>
                <w:rFonts w:ascii="GHEA Grapalat" w:hAnsi="GHEA Grapalat"/>
                <w:sz w:val="20"/>
                <w:szCs w:val="20"/>
                <w:lang w:val="hy-AM"/>
              </w:rPr>
              <w:t>210 տոննա</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2600տ</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lang w:val="hy-AM"/>
              </w:rPr>
              <w:t>0</w:t>
            </w:r>
            <w:r w:rsidRPr="00E47BF0">
              <w:rPr>
                <w:rFonts w:ascii="GHEA Grapalat" w:hAnsi="GHEA Grapalat"/>
                <w:sz w:val="20"/>
                <w:szCs w:val="20"/>
              </w:rPr>
              <w:t>.1</w:t>
            </w:r>
          </w:p>
          <w:p w:rsidR="00713CB4" w:rsidRPr="00E47BF0" w:rsidRDefault="00713CB4" w:rsidP="00BF516B">
            <w:pPr>
              <w:jc w:val="both"/>
              <w:rPr>
                <w:rFonts w:ascii="GHEA Grapalat" w:hAnsi="GHEA Grapalat"/>
                <w:sz w:val="20"/>
                <w:szCs w:val="20"/>
                <w:lang w:val="hy-AM"/>
              </w:rPr>
            </w:pPr>
          </w:p>
          <w:p w:rsidR="00713CB4" w:rsidRPr="00E47BF0" w:rsidRDefault="00713CB4" w:rsidP="00BF516B">
            <w:pPr>
              <w:jc w:val="both"/>
              <w:rPr>
                <w:rFonts w:ascii="GHEA Grapalat" w:hAnsi="GHEA Grapalat"/>
                <w:sz w:val="20"/>
                <w:szCs w:val="20"/>
              </w:rPr>
            </w:pPr>
            <w:r w:rsidRPr="00E47BF0">
              <w:rPr>
                <w:rFonts w:ascii="GHEA Grapalat" w:hAnsi="GHEA Grapalat"/>
                <w:sz w:val="20"/>
                <w:szCs w:val="20"/>
              </w:rPr>
              <w:t>0</w:t>
            </w:r>
          </w:p>
        </w:tc>
      </w:tr>
    </w:tbl>
    <w:p w:rsidR="00713CB4" w:rsidRPr="00E47BF0" w:rsidRDefault="00713CB4" w:rsidP="00713CB4">
      <w:pPr>
        <w:jc w:val="center"/>
        <w:rPr>
          <w:rFonts w:ascii="GHEA Grapalat" w:hAnsi="GHEA Grapalat"/>
          <w:b/>
          <w:bCs/>
          <w:lang w:val="hy-AM"/>
        </w:rPr>
      </w:pPr>
    </w:p>
    <w:p w:rsidR="00713CB4" w:rsidRPr="00E47BF0" w:rsidRDefault="00713CB4" w:rsidP="00713CB4">
      <w:pPr>
        <w:jc w:val="center"/>
        <w:rPr>
          <w:rFonts w:ascii="GHEA Grapalat" w:hAnsi="GHEA Grapalat"/>
          <w:b/>
          <w:bCs/>
          <w:lang w:val="hy-AM"/>
        </w:rPr>
      </w:pPr>
      <w:r w:rsidRPr="00E47BF0">
        <w:rPr>
          <w:rFonts w:ascii="GHEA Grapalat" w:hAnsi="GHEA Grapalat"/>
          <w:b/>
          <w:bCs/>
          <w:lang w:val="hy-AM"/>
        </w:rPr>
        <w:t>Համեմատական</w:t>
      </w:r>
    </w:p>
    <w:p w:rsidR="00713CB4" w:rsidRPr="00E47BF0" w:rsidRDefault="00713CB4" w:rsidP="00713CB4">
      <w:pPr>
        <w:jc w:val="center"/>
        <w:rPr>
          <w:rFonts w:ascii="GHEA Grapalat" w:hAnsi="GHEA Grapalat"/>
          <w:b/>
          <w:bCs/>
          <w:lang w:val="hy-AM"/>
        </w:rPr>
      </w:pPr>
      <w:r w:rsidRPr="00E47BF0">
        <w:rPr>
          <w:rFonts w:ascii="GHEA Grapalat" w:hAnsi="GHEA Grapalat"/>
          <w:b/>
          <w:bCs/>
          <w:lang w:val="hy-AM"/>
        </w:rPr>
        <w:t xml:space="preserve">ՀՀ Վայոց ձորի մարզի 2011-2014 թթ. Սոցիալ-տնտեսական զարգացման </w:t>
      </w:r>
    </w:p>
    <w:p w:rsidR="00713CB4" w:rsidRPr="00E47BF0" w:rsidRDefault="00713CB4" w:rsidP="00713CB4">
      <w:pPr>
        <w:jc w:val="both"/>
        <w:rPr>
          <w:rFonts w:ascii="GHEA Grapalat" w:hAnsi="GHEA Grapalat"/>
          <w:lang w:val="hy-AM"/>
        </w:rPr>
      </w:pPr>
      <w:r w:rsidRPr="00E47BF0">
        <w:rPr>
          <w:rFonts w:ascii="GHEA Grapalat" w:hAnsi="GHEA Grapalat"/>
          <w:b/>
          <w:bCs/>
          <w:lang w:val="hy-AM"/>
        </w:rPr>
        <w:lastRenderedPageBreak/>
        <w:t>ծրագրի գյուղատնտեսության ոլորտի 2012թ. Առաջին կիսամյակի Գնահատված կարիքների և տարեկան աշխատանքային պլանի</w:t>
      </w:r>
    </w:p>
    <w:p w:rsidR="00713CB4" w:rsidRPr="00E47BF0" w:rsidRDefault="00713CB4" w:rsidP="00713CB4">
      <w:pPr>
        <w:jc w:val="both"/>
        <w:rPr>
          <w:rFonts w:ascii="GHEA Grapalat" w:hAnsi="GHEA Grapalat"/>
          <w:b/>
          <w:lang w:val="hy-AM"/>
        </w:rPr>
      </w:pPr>
    </w:p>
    <w:p w:rsidR="00713CB4" w:rsidRPr="00E47BF0" w:rsidRDefault="00713CB4" w:rsidP="00713CB4">
      <w:pPr>
        <w:jc w:val="right"/>
        <w:rPr>
          <w:rFonts w:ascii="GHEA Grapalat" w:hAnsi="GHEA Grapalat"/>
          <w:b/>
          <w:lang w:val="hy-AM"/>
        </w:rPr>
      </w:pPr>
    </w:p>
    <w:tbl>
      <w:tblPr>
        <w:tblW w:w="9128" w:type="dxa"/>
        <w:tblInd w:w="614" w:type="dxa"/>
        <w:tblLook w:val="0000"/>
      </w:tblPr>
      <w:tblGrid>
        <w:gridCol w:w="3535"/>
        <w:gridCol w:w="1931"/>
        <w:gridCol w:w="1714"/>
        <w:gridCol w:w="1948"/>
      </w:tblGrid>
      <w:tr w:rsidR="00713CB4" w:rsidRPr="00E47BF0" w:rsidTr="00BF516B">
        <w:trPr>
          <w:trHeight w:val="1556"/>
        </w:trPr>
        <w:tc>
          <w:tcPr>
            <w:tcW w:w="3535"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lang w:val="hy-AM"/>
              </w:rPr>
            </w:pPr>
            <w:r w:rsidRPr="00E47BF0">
              <w:rPr>
                <w:rFonts w:ascii="GHEA Grapalat" w:hAnsi="GHEA Grapalat"/>
                <w:color w:val="333333"/>
                <w:sz w:val="18"/>
                <w:szCs w:val="18"/>
                <w:lang w:val="hy-AM"/>
              </w:rPr>
              <w:t>Ոլորտը/ֆինանսավորման աղբյուրը</w:t>
            </w:r>
          </w:p>
        </w:tc>
        <w:tc>
          <w:tcPr>
            <w:tcW w:w="1931"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lang w:val="hy-AM"/>
              </w:rPr>
              <w:t>2012թ. կարիքների գնահատման արժեքը ըստ ՄԶԾ-ի</w:t>
            </w:r>
          </w:p>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rPr>
              <w:t>հազ.դրամ</w:t>
            </w:r>
          </w:p>
        </w:tc>
        <w:tc>
          <w:tcPr>
            <w:tcW w:w="1714"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lang w:val="hy-AM"/>
              </w:rPr>
              <w:t>2012թ ՏԱՊ-ով նախատեսված իրատեսական բյուջե</w:t>
            </w:r>
          </w:p>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rPr>
              <w:t>հազ.դրամ</w:t>
            </w:r>
            <w:r w:rsidRPr="00E47BF0">
              <w:rPr>
                <w:rFonts w:ascii="GHEA Grapalat" w:hAnsi="GHEA Grapalat"/>
                <w:sz w:val="18"/>
                <w:szCs w:val="18"/>
                <w:lang w:val="hy-AM"/>
              </w:rPr>
              <w:t xml:space="preserve"> </w:t>
            </w:r>
          </w:p>
        </w:tc>
        <w:tc>
          <w:tcPr>
            <w:tcW w:w="1948"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lang w:val="hy-AM"/>
              </w:rPr>
              <w:t xml:space="preserve">2012թ.առաջին կիսամյակում </w:t>
            </w:r>
          </w:p>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lang w:val="hy-AM"/>
              </w:rPr>
              <w:t>կատարված աշխատանքները</w:t>
            </w:r>
          </w:p>
          <w:p w:rsidR="00713CB4" w:rsidRPr="00E47BF0" w:rsidRDefault="00713CB4" w:rsidP="00BF516B">
            <w:pPr>
              <w:jc w:val="center"/>
              <w:rPr>
                <w:rFonts w:ascii="GHEA Grapalat" w:hAnsi="GHEA Grapalat"/>
                <w:sz w:val="18"/>
                <w:szCs w:val="18"/>
                <w:lang w:val="hy-AM"/>
              </w:rPr>
            </w:pPr>
            <w:r w:rsidRPr="00E47BF0">
              <w:rPr>
                <w:rFonts w:ascii="GHEA Grapalat" w:hAnsi="GHEA Grapalat"/>
                <w:sz w:val="18"/>
                <w:szCs w:val="18"/>
                <w:lang w:val="hy-AM"/>
              </w:rPr>
              <w:t>հազ.դրամ</w:t>
            </w:r>
          </w:p>
        </w:tc>
      </w:tr>
      <w:tr w:rsidR="00713CB4" w:rsidRPr="00E47BF0" w:rsidTr="00BF516B">
        <w:trPr>
          <w:trHeight w:val="664"/>
        </w:trPr>
        <w:tc>
          <w:tcPr>
            <w:tcW w:w="3535" w:type="dxa"/>
            <w:tcBorders>
              <w:top w:val="single" w:sz="4" w:space="0" w:color="auto"/>
              <w:left w:val="single" w:sz="4" w:space="0" w:color="auto"/>
              <w:bottom w:val="single" w:sz="4" w:space="0" w:color="auto"/>
              <w:right w:val="single" w:sz="4" w:space="0" w:color="auto"/>
            </w:tcBorders>
            <w:shd w:val="clear" w:color="auto" w:fill="FFFFFF"/>
            <w:vAlign w:val="bottom"/>
          </w:tcPr>
          <w:p w:rsidR="00713CB4" w:rsidRPr="00E47BF0" w:rsidRDefault="00713CB4" w:rsidP="00BF516B">
            <w:pPr>
              <w:rPr>
                <w:rFonts w:ascii="GHEA Grapalat" w:hAnsi="GHEA Grapalat"/>
                <w:b/>
                <w:bCs/>
                <w:iCs/>
                <w:lang w:val="hy-AM"/>
              </w:rPr>
            </w:pPr>
            <w:r w:rsidRPr="00E47BF0">
              <w:rPr>
                <w:rFonts w:ascii="GHEA Grapalat" w:hAnsi="GHEA Grapalat"/>
                <w:b/>
                <w:bCs/>
                <w:iCs/>
                <w:lang w:val="hy-AM"/>
              </w:rPr>
              <w:t>3.ԳՅՈՒՂԱՏՆՏԵՍՈՒԹՅՈՒՆ</w:t>
            </w:r>
          </w:p>
        </w:tc>
        <w:tc>
          <w:tcPr>
            <w:tcW w:w="1931"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lang w:val="hy-AM"/>
              </w:rPr>
            </w:pPr>
            <w:r w:rsidRPr="00E47BF0">
              <w:rPr>
                <w:rFonts w:ascii="GHEA Grapalat" w:hAnsi="GHEA Grapalat"/>
                <w:b/>
                <w:bCs/>
                <w:lang w:val="hy-AM"/>
              </w:rPr>
              <w:t>1 638 975,0</w:t>
            </w:r>
          </w:p>
        </w:tc>
        <w:tc>
          <w:tcPr>
            <w:tcW w:w="1714"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lang w:val="ru-RU"/>
              </w:rPr>
            </w:pPr>
            <w:r w:rsidRPr="00E47BF0">
              <w:rPr>
                <w:rFonts w:ascii="GHEA Grapalat" w:hAnsi="GHEA Grapalat"/>
                <w:b/>
                <w:bCs/>
              </w:rPr>
              <w:t>485</w:t>
            </w:r>
            <w:r>
              <w:rPr>
                <w:rFonts w:ascii="GHEA Grapalat" w:hAnsi="GHEA Grapalat"/>
                <w:b/>
                <w:bCs/>
                <w:lang w:val="ru-RU"/>
              </w:rPr>
              <w:t xml:space="preserve"> </w:t>
            </w:r>
            <w:r w:rsidRPr="00E47BF0">
              <w:rPr>
                <w:rFonts w:ascii="GHEA Grapalat" w:hAnsi="GHEA Grapalat"/>
                <w:b/>
                <w:bCs/>
              </w:rPr>
              <w:t>500</w:t>
            </w:r>
            <w:r w:rsidRPr="00E47BF0">
              <w:rPr>
                <w:rFonts w:ascii="GHEA Grapalat" w:hAnsi="GHEA Grapalat"/>
                <w:b/>
                <w:bCs/>
                <w:lang w:val="ru-RU"/>
              </w:rPr>
              <w:t>,0</w:t>
            </w:r>
          </w:p>
        </w:tc>
        <w:tc>
          <w:tcPr>
            <w:tcW w:w="1948"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lang w:val="ru-RU"/>
              </w:rPr>
            </w:pPr>
            <w:r w:rsidRPr="00E47BF0">
              <w:rPr>
                <w:rFonts w:ascii="GHEA Grapalat" w:hAnsi="GHEA Grapalat"/>
                <w:b/>
                <w:bCs/>
                <w:iCs/>
              </w:rPr>
              <w:t>385</w:t>
            </w:r>
            <w:r w:rsidRPr="00E47BF0">
              <w:rPr>
                <w:rFonts w:ascii="GHEA Grapalat" w:hAnsi="GHEA Grapalat"/>
                <w:b/>
                <w:bCs/>
                <w:iCs/>
                <w:lang w:val="ru-RU"/>
              </w:rPr>
              <w:t>00,0</w:t>
            </w:r>
          </w:p>
        </w:tc>
      </w:tr>
      <w:tr w:rsidR="00713CB4" w:rsidRPr="00E47BF0" w:rsidTr="00BF516B">
        <w:trPr>
          <w:trHeight w:val="514"/>
        </w:trPr>
        <w:tc>
          <w:tcPr>
            <w:tcW w:w="353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sz w:val="18"/>
                <w:szCs w:val="18"/>
                <w:lang w:val="hy-AM"/>
              </w:rPr>
            </w:pPr>
            <w:r w:rsidRPr="00E47BF0">
              <w:rPr>
                <w:rFonts w:ascii="GHEA Grapalat" w:hAnsi="GHEA Grapalat"/>
                <w:sz w:val="18"/>
                <w:szCs w:val="18"/>
                <w:lang w:val="hy-AM"/>
              </w:rPr>
              <w:t>որից`</w:t>
            </w:r>
          </w:p>
        </w:tc>
        <w:tc>
          <w:tcPr>
            <w:tcW w:w="1931"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71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94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lang w:val="hy-AM"/>
              </w:rPr>
            </w:pPr>
          </w:p>
        </w:tc>
      </w:tr>
      <w:tr w:rsidR="00713CB4" w:rsidRPr="00E47BF0" w:rsidTr="00BF516B">
        <w:trPr>
          <w:trHeight w:val="493"/>
        </w:trPr>
        <w:tc>
          <w:tcPr>
            <w:tcW w:w="353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sz w:val="18"/>
                <w:szCs w:val="18"/>
                <w:lang w:val="hy-AM"/>
              </w:rPr>
            </w:pPr>
            <w:r w:rsidRPr="00E47BF0">
              <w:rPr>
                <w:rFonts w:ascii="GHEA Grapalat" w:hAnsi="GHEA Grapalat"/>
                <w:sz w:val="18"/>
                <w:szCs w:val="18"/>
                <w:lang w:val="hy-AM"/>
              </w:rPr>
              <w:t>պետական բյուջե</w:t>
            </w:r>
          </w:p>
        </w:tc>
        <w:tc>
          <w:tcPr>
            <w:tcW w:w="1931"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b/>
                <w:lang w:val="hy-AM"/>
              </w:rPr>
            </w:pPr>
            <w:r w:rsidRPr="00E47BF0">
              <w:rPr>
                <w:rFonts w:ascii="GHEA Grapalat" w:hAnsi="GHEA Grapalat"/>
                <w:b/>
                <w:lang w:val="hy-AM"/>
              </w:rPr>
              <w:t>1 638 975,0</w:t>
            </w:r>
          </w:p>
        </w:tc>
        <w:tc>
          <w:tcPr>
            <w:tcW w:w="1714"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b/>
                <w:lang w:val="ru-RU"/>
              </w:rPr>
            </w:pPr>
            <w:r w:rsidRPr="00E47BF0">
              <w:rPr>
                <w:rFonts w:ascii="GHEA Grapalat" w:hAnsi="GHEA Grapalat"/>
                <w:b/>
              </w:rPr>
              <w:t>485</w:t>
            </w:r>
            <w:r>
              <w:rPr>
                <w:rFonts w:ascii="GHEA Grapalat" w:hAnsi="GHEA Grapalat"/>
                <w:b/>
                <w:lang w:val="ru-RU"/>
              </w:rPr>
              <w:t xml:space="preserve"> </w:t>
            </w:r>
            <w:r w:rsidRPr="00E47BF0">
              <w:rPr>
                <w:rFonts w:ascii="GHEA Grapalat" w:hAnsi="GHEA Grapalat"/>
                <w:b/>
              </w:rPr>
              <w:t>500</w:t>
            </w:r>
            <w:r w:rsidRPr="00E47BF0">
              <w:rPr>
                <w:rFonts w:ascii="GHEA Grapalat" w:hAnsi="GHEA Grapalat"/>
                <w:b/>
                <w:lang w:val="ru-RU"/>
              </w:rPr>
              <w:t>,0</w:t>
            </w:r>
          </w:p>
        </w:tc>
        <w:tc>
          <w:tcPr>
            <w:tcW w:w="194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lang w:val="ru-RU"/>
              </w:rPr>
            </w:pPr>
            <w:r w:rsidRPr="00E47BF0">
              <w:rPr>
                <w:rFonts w:ascii="GHEA Grapalat" w:hAnsi="GHEA Grapalat"/>
                <w:b/>
                <w:bCs/>
                <w:iCs/>
              </w:rPr>
              <w:t>38</w:t>
            </w:r>
            <w:r w:rsidRPr="00E47BF0">
              <w:rPr>
                <w:rFonts w:ascii="GHEA Grapalat" w:hAnsi="GHEA Grapalat"/>
                <w:b/>
                <w:bCs/>
                <w:iCs/>
                <w:lang w:val="ru-RU"/>
              </w:rPr>
              <w:t>500,0</w:t>
            </w:r>
          </w:p>
        </w:tc>
      </w:tr>
      <w:tr w:rsidR="00713CB4" w:rsidRPr="00E47BF0" w:rsidTr="00BF516B">
        <w:trPr>
          <w:trHeight w:val="514"/>
        </w:trPr>
        <w:tc>
          <w:tcPr>
            <w:tcW w:w="353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sz w:val="18"/>
                <w:szCs w:val="18"/>
                <w:lang w:val="hy-AM"/>
              </w:rPr>
            </w:pPr>
            <w:r w:rsidRPr="00E47BF0">
              <w:rPr>
                <w:rFonts w:ascii="GHEA Grapalat" w:hAnsi="GHEA Grapalat"/>
                <w:sz w:val="18"/>
                <w:szCs w:val="18"/>
                <w:lang w:val="hy-AM"/>
              </w:rPr>
              <w:t>դոնորներ</w:t>
            </w:r>
          </w:p>
        </w:tc>
        <w:tc>
          <w:tcPr>
            <w:tcW w:w="1931"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71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94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lang w:val="hy-AM"/>
              </w:rPr>
            </w:pPr>
          </w:p>
        </w:tc>
      </w:tr>
      <w:tr w:rsidR="00713CB4" w:rsidRPr="00E47BF0" w:rsidTr="00BF516B">
        <w:trPr>
          <w:trHeight w:val="471"/>
        </w:trPr>
        <w:tc>
          <w:tcPr>
            <w:tcW w:w="353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sz w:val="18"/>
                <w:szCs w:val="18"/>
                <w:lang w:val="hy-AM"/>
              </w:rPr>
            </w:pPr>
            <w:r w:rsidRPr="00E47BF0">
              <w:rPr>
                <w:rFonts w:ascii="GHEA Grapalat" w:hAnsi="GHEA Grapalat"/>
                <w:sz w:val="18"/>
                <w:szCs w:val="18"/>
                <w:lang w:val="hy-AM"/>
              </w:rPr>
              <w:t>համայնքային բյուջե</w:t>
            </w:r>
          </w:p>
        </w:tc>
        <w:tc>
          <w:tcPr>
            <w:tcW w:w="1931"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714" w:type="dxa"/>
            <w:tcBorders>
              <w:top w:val="nil"/>
              <w:left w:val="nil"/>
              <w:bottom w:val="single" w:sz="4" w:space="0" w:color="auto"/>
              <w:right w:val="single" w:sz="4" w:space="0" w:color="auto"/>
            </w:tcBorders>
            <w:shd w:val="clear" w:color="auto" w:fill="FFFFFF"/>
            <w:vAlign w:val="bottom"/>
          </w:tcPr>
          <w:p w:rsidR="00713CB4" w:rsidRPr="00E47BF0" w:rsidRDefault="00713CB4" w:rsidP="00BF516B">
            <w:pPr>
              <w:jc w:val="center"/>
              <w:rPr>
                <w:rFonts w:ascii="GHEA Grapalat" w:hAnsi="GHEA Grapalat"/>
                <w:lang w:val="hy-AM"/>
              </w:rPr>
            </w:pPr>
            <w:r w:rsidRPr="00E47BF0">
              <w:rPr>
                <w:rFonts w:ascii="Sylfaen" w:hAnsi="Sylfaen" w:cs="Courier New"/>
                <w:lang w:val="hy-AM"/>
              </w:rPr>
              <w:t> </w:t>
            </w:r>
          </w:p>
        </w:tc>
        <w:tc>
          <w:tcPr>
            <w:tcW w:w="194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lang w:val="hy-AM"/>
              </w:rPr>
            </w:pPr>
            <w:r w:rsidRPr="00E47BF0">
              <w:rPr>
                <w:rFonts w:ascii="Sylfaen" w:hAnsi="Sylfaen" w:cs="Courier New"/>
                <w:b/>
                <w:bCs/>
                <w:iCs/>
                <w:lang w:val="hy-AM"/>
              </w:rPr>
              <w:t> </w:t>
            </w:r>
          </w:p>
        </w:tc>
      </w:tr>
      <w:tr w:rsidR="00713CB4" w:rsidRPr="00E47BF0" w:rsidTr="00BF516B">
        <w:trPr>
          <w:trHeight w:val="429"/>
        </w:trPr>
        <w:tc>
          <w:tcPr>
            <w:tcW w:w="353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sz w:val="18"/>
                <w:szCs w:val="18"/>
              </w:rPr>
            </w:pPr>
            <w:r w:rsidRPr="00E47BF0">
              <w:rPr>
                <w:rFonts w:ascii="GHEA Grapalat" w:hAnsi="GHEA Grapalat"/>
                <w:sz w:val="18"/>
                <w:szCs w:val="18"/>
              </w:rPr>
              <w:t>այլ աղբյուրներով</w:t>
            </w:r>
            <w:r w:rsidRPr="00E47BF0">
              <w:rPr>
                <w:rFonts w:ascii="GHEA Grapalat" w:hAnsi="GHEA Grapalat"/>
                <w:iCs/>
              </w:rPr>
              <w:t xml:space="preserve"> </w:t>
            </w:r>
          </w:p>
        </w:tc>
        <w:tc>
          <w:tcPr>
            <w:tcW w:w="1931"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rPr>
            </w:pPr>
            <w:r w:rsidRPr="00E47BF0">
              <w:rPr>
                <w:rFonts w:ascii="Sylfaen" w:hAnsi="Sylfaen" w:cs="Courier New"/>
              </w:rPr>
              <w:t> </w:t>
            </w:r>
          </w:p>
        </w:tc>
        <w:tc>
          <w:tcPr>
            <w:tcW w:w="171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rPr>
            </w:pPr>
            <w:r w:rsidRPr="00E47BF0">
              <w:rPr>
                <w:rFonts w:ascii="Sylfaen" w:hAnsi="Sylfaen" w:cs="Courier New"/>
              </w:rPr>
              <w:t> </w:t>
            </w:r>
          </w:p>
        </w:tc>
        <w:tc>
          <w:tcPr>
            <w:tcW w:w="194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rPr>
            </w:pPr>
            <w:r w:rsidRPr="00E47BF0">
              <w:rPr>
                <w:rFonts w:ascii="Sylfaen" w:hAnsi="Sylfaen" w:cs="Courier New"/>
                <w:b/>
                <w:bCs/>
                <w:iCs/>
              </w:rPr>
              <w:t> </w:t>
            </w:r>
          </w:p>
        </w:tc>
      </w:tr>
    </w:tbl>
    <w:p w:rsidR="00713CB4" w:rsidRPr="00E47BF0" w:rsidRDefault="00713CB4" w:rsidP="00713CB4">
      <w:pPr>
        <w:jc w:val="both"/>
        <w:rPr>
          <w:rFonts w:ascii="GHEA Grapalat" w:hAnsi="GHEA Grapalat"/>
          <w:lang w:val="hy-AM"/>
        </w:rPr>
      </w:pPr>
    </w:p>
    <w:p w:rsidR="00713CB4" w:rsidRPr="00E47BF0" w:rsidRDefault="00713CB4" w:rsidP="00713CB4">
      <w:pPr>
        <w:numPr>
          <w:ilvl w:val="1"/>
          <w:numId w:val="35"/>
        </w:numPr>
        <w:spacing w:after="0" w:line="240" w:lineRule="auto"/>
        <w:jc w:val="both"/>
        <w:rPr>
          <w:rFonts w:ascii="GHEA Grapalat" w:hAnsi="GHEA Grapalat"/>
          <w:b/>
          <w:lang w:val="hy-AM"/>
        </w:rPr>
      </w:pPr>
      <w:r w:rsidRPr="00E47BF0">
        <w:rPr>
          <w:rFonts w:ascii="GHEA Grapalat" w:hAnsi="GHEA Grapalat"/>
          <w:b/>
          <w:lang w:val="hy-AM"/>
        </w:rPr>
        <w:t>Խնդիրները</w:t>
      </w:r>
    </w:p>
    <w:p w:rsidR="00713CB4" w:rsidRPr="00E47BF0" w:rsidRDefault="00713CB4" w:rsidP="00713CB4">
      <w:pPr>
        <w:jc w:val="both"/>
        <w:rPr>
          <w:rFonts w:ascii="GHEA Grapalat" w:hAnsi="GHEA Grapalat"/>
          <w:lang w:val="hy-AM"/>
        </w:rPr>
      </w:pPr>
    </w:p>
    <w:p w:rsidR="00713CB4" w:rsidRPr="00E47BF0" w:rsidRDefault="00713CB4" w:rsidP="00713CB4">
      <w:pPr>
        <w:ind w:firstLine="360"/>
        <w:jc w:val="both"/>
        <w:rPr>
          <w:rFonts w:ascii="GHEA Grapalat" w:hAnsi="GHEA Grapalat"/>
          <w:lang w:val="hy-AM"/>
        </w:rPr>
      </w:pPr>
      <w:r w:rsidRPr="00E47BF0">
        <w:rPr>
          <w:rFonts w:ascii="GHEA Grapalat" w:hAnsi="GHEA Grapalat"/>
          <w:lang w:val="hy-AM"/>
        </w:rPr>
        <w:t>Տարեկան աշխատանքային պլանով նախատեսված միջոցառումներից ֆինանսավորման միջոցների պակասի պատճառով չիրականացավ պտղատու այգիների հիմնման և նոր ջրագծի կառուցման աշխատանքները,իսկ տարվա ընթացքում միջին ցուցանիշներից ավելի երկարատև տեղումների քանակությունից զգալիորեն տուժեցին գյուղատնտեսական մշակաբույսերը:</w:t>
      </w:r>
    </w:p>
    <w:p w:rsidR="00713CB4" w:rsidRPr="00E47BF0" w:rsidRDefault="00713CB4" w:rsidP="00713CB4">
      <w:pPr>
        <w:ind w:firstLine="360"/>
        <w:jc w:val="both"/>
        <w:rPr>
          <w:rFonts w:ascii="GHEA Grapalat" w:hAnsi="GHEA Grapalat"/>
          <w:lang w:val="hy-AM"/>
        </w:rPr>
      </w:pPr>
      <w:r w:rsidRPr="00E47BF0">
        <w:rPr>
          <w:rFonts w:ascii="GHEA Grapalat" w:hAnsi="GHEA Grapalat"/>
          <w:lang w:val="hy-AM"/>
        </w:rPr>
        <w:t>Ոլորտում մարզի առաջնահերթ խնդիրներն են.</w:t>
      </w:r>
    </w:p>
    <w:p w:rsidR="00713CB4" w:rsidRPr="00E47BF0" w:rsidRDefault="00713CB4" w:rsidP="00713CB4">
      <w:pPr>
        <w:numPr>
          <w:ilvl w:val="0"/>
          <w:numId w:val="36"/>
        </w:numPr>
        <w:spacing w:after="0" w:line="240" w:lineRule="auto"/>
        <w:rPr>
          <w:rFonts w:ascii="GHEA Grapalat" w:hAnsi="GHEA Grapalat"/>
          <w:lang w:val="hy-AM"/>
        </w:rPr>
      </w:pPr>
      <w:r w:rsidRPr="00E47BF0">
        <w:rPr>
          <w:rFonts w:ascii="GHEA Grapalat" w:hAnsi="GHEA Grapalat"/>
          <w:lang w:val="hy-AM"/>
        </w:rPr>
        <w:t>Գյուղատնտեսական տեխնիկայով ապահովվածության ցածր մակարդակը</w:t>
      </w:r>
    </w:p>
    <w:p w:rsidR="00713CB4" w:rsidRPr="00E47BF0" w:rsidRDefault="00713CB4" w:rsidP="00713CB4">
      <w:pPr>
        <w:numPr>
          <w:ilvl w:val="0"/>
          <w:numId w:val="36"/>
        </w:numPr>
        <w:spacing w:after="0" w:line="240" w:lineRule="auto"/>
        <w:jc w:val="both"/>
        <w:rPr>
          <w:rFonts w:ascii="GHEA Grapalat" w:hAnsi="GHEA Grapalat"/>
          <w:lang w:val="hy-AM"/>
        </w:rPr>
      </w:pPr>
      <w:r w:rsidRPr="00E47BF0">
        <w:rPr>
          <w:rFonts w:ascii="GHEA Grapalat" w:hAnsi="GHEA Grapalat"/>
          <w:lang w:val="hy-AM"/>
        </w:rPr>
        <w:t>Վերամշակող արտադրամասերի ստեղծումը</w:t>
      </w:r>
    </w:p>
    <w:p w:rsidR="00713CB4" w:rsidRPr="00E47BF0" w:rsidRDefault="00713CB4" w:rsidP="00713CB4">
      <w:pPr>
        <w:numPr>
          <w:ilvl w:val="0"/>
          <w:numId w:val="36"/>
        </w:numPr>
        <w:spacing w:after="0" w:line="240" w:lineRule="auto"/>
        <w:jc w:val="both"/>
        <w:rPr>
          <w:rFonts w:ascii="GHEA Grapalat" w:hAnsi="GHEA Grapalat"/>
          <w:lang w:val="hy-AM"/>
        </w:rPr>
      </w:pPr>
      <w:r w:rsidRPr="00E47BF0">
        <w:rPr>
          <w:rFonts w:ascii="GHEA Grapalat" w:hAnsi="GHEA Grapalat"/>
          <w:lang w:val="hy-AM"/>
        </w:rPr>
        <w:t>Հացահատիկային մշակաբույսերի որակյալ և կոնդիկցիոն սերմերով ապահովվածությունը</w:t>
      </w:r>
    </w:p>
    <w:p w:rsidR="00713CB4" w:rsidRPr="00E47BF0" w:rsidRDefault="00713CB4" w:rsidP="00713CB4">
      <w:pPr>
        <w:numPr>
          <w:ilvl w:val="0"/>
          <w:numId w:val="36"/>
        </w:numPr>
        <w:spacing w:after="0" w:line="240" w:lineRule="auto"/>
        <w:jc w:val="both"/>
        <w:rPr>
          <w:rFonts w:ascii="GHEA Grapalat" w:hAnsi="GHEA Grapalat"/>
          <w:lang w:val="hy-AM"/>
        </w:rPr>
      </w:pPr>
      <w:r w:rsidRPr="00E47BF0">
        <w:rPr>
          <w:rFonts w:ascii="GHEA Grapalat" w:hAnsi="GHEA Grapalat"/>
          <w:lang w:val="hy-AM"/>
        </w:rPr>
        <w:t>Մարզում սպանդանոցի և համակցված կերերի արտադրամասերի հիմնումը</w:t>
      </w:r>
    </w:p>
    <w:p w:rsidR="00713CB4" w:rsidRPr="00E47BF0" w:rsidRDefault="00713CB4" w:rsidP="00713CB4">
      <w:pPr>
        <w:numPr>
          <w:ilvl w:val="0"/>
          <w:numId w:val="36"/>
        </w:numPr>
        <w:spacing w:after="0" w:line="240" w:lineRule="auto"/>
        <w:jc w:val="both"/>
        <w:rPr>
          <w:rFonts w:ascii="GHEA Grapalat" w:hAnsi="GHEA Grapalat"/>
          <w:lang w:val="hy-AM"/>
        </w:rPr>
      </w:pPr>
      <w:r w:rsidRPr="00E47BF0">
        <w:rPr>
          <w:rFonts w:ascii="GHEA Grapalat" w:hAnsi="GHEA Grapalat"/>
          <w:lang w:val="hy-AM"/>
        </w:rPr>
        <w:t>Մարզի 18 համայնքներում հակակարկտային համակարգերի տեղադրումը</w:t>
      </w:r>
    </w:p>
    <w:p w:rsidR="00713CB4" w:rsidRPr="00E47BF0" w:rsidRDefault="00713CB4" w:rsidP="00713CB4">
      <w:pPr>
        <w:jc w:val="both"/>
        <w:rPr>
          <w:rFonts w:ascii="GHEA Grapalat" w:hAnsi="GHEA Grapalat"/>
          <w:lang w:val="hy-AM"/>
        </w:rPr>
      </w:pPr>
    </w:p>
    <w:p w:rsidR="00713CB4" w:rsidRPr="00E47BF0" w:rsidRDefault="00713CB4" w:rsidP="00713CB4">
      <w:pPr>
        <w:numPr>
          <w:ilvl w:val="1"/>
          <w:numId w:val="35"/>
        </w:numPr>
        <w:spacing w:after="0" w:line="240" w:lineRule="auto"/>
        <w:jc w:val="both"/>
        <w:rPr>
          <w:rFonts w:ascii="GHEA Grapalat" w:hAnsi="GHEA Grapalat"/>
          <w:b/>
          <w:lang w:val="hy-AM"/>
        </w:rPr>
      </w:pPr>
      <w:r w:rsidRPr="00E47BF0">
        <w:rPr>
          <w:rFonts w:ascii="GHEA Grapalat" w:hAnsi="GHEA Grapalat"/>
          <w:b/>
          <w:lang w:val="hy-AM"/>
        </w:rPr>
        <w:lastRenderedPageBreak/>
        <w:t>Քաղած դասերը և հետագա քայլերը</w:t>
      </w:r>
    </w:p>
    <w:p w:rsidR="00713CB4" w:rsidRPr="00E47BF0" w:rsidRDefault="00713CB4" w:rsidP="00713CB4">
      <w:pPr>
        <w:ind w:left="720"/>
        <w:jc w:val="both"/>
        <w:rPr>
          <w:rFonts w:ascii="GHEA Grapalat" w:hAnsi="GHEA Grapalat"/>
          <w:b/>
          <w:lang w:val="hy-AM"/>
        </w:rPr>
      </w:pPr>
    </w:p>
    <w:p w:rsidR="00713CB4" w:rsidRPr="00E47BF0" w:rsidRDefault="00713CB4" w:rsidP="00713CB4">
      <w:pPr>
        <w:pStyle w:val="NormalWeb"/>
        <w:spacing w:before="0" w:beforeAutospacing="0" w:after="0" w:afterAutospacing="0"/>
        <w:ind w:firstLine="360"/>
        <w:jc w:val="both"/>
        <w:rPr>
          <w:rFonts w:ascii="GHEA Grapalat" w:hAnsi="GHEA Grapalat"/>
          <w:b/>
          <w:bCs/>
          <w:lang w:val="af-ZA"/>
        </w:rPr>
      </w:pPr>
      <w:r w:rsidRPr="00E47BF0">
        <w:rPr>
          <w:rFonts w:ascii="GHEA Grapalat" w:hAnsi="GHEA Grapalat"/>
          <w:lang w:val="hy-AM"/>
        </w:rPr>
        <w:t>2012</w:t>
      </w:r>
      <w:r w:rsidRPr="00E47BF0">
        <w:rPr>
          <w:rFonts w:ascii="GHEA Grapalat" w:hAnsi="GHEA Grapalat" w:cs="Sylfaen"/>
          <w:lang w:val="hy-AM"/>
        </w:rPr>
        <w:t>թ</w:t>
      </w:r>
      <w:r w:rsidRPr="00E47BF0">
        <w:rPr>
          <w:rFonts w:ascii="GHEA Grapalat" w:hAnsi="GHEA Grapalat"/>
          <w:lang w:val="hy-AM"/>
        </w:rPr>
        <w:t>. պետք է հետևողականորեն շարունակվեն վերոնշյալ խնդիրների լուծմանն ուղղված միջոցառումների իրականացումը, ֆերմերային և գյուղացիական տնտեսությունների կերարտադրության, արհեստական սերմնավորման, կաթնարտադրության խթանման, հացահատիկային կուլտուրաների սերմարտադրության, սորտաթարմացման բնագավառներին, անասնապահության և դաշտավարության զարգացմանն աջակցելու գործընթացները:</w:t>
      </w:r>
    </w:p>
    <w:p w:rsidR="00713CB4" w:rsidRPr="00E47BF0" w:rsidRDefault="00713CB4" w:rsidP="00713CB4">
      <w:pPr>
        <w:spacing w:after="0" w:line="240" w:lineRule="auto"/>
        <w:ind w:firstLine="708"/>
        <w:jc w:val="center"/>
        <w:rPr>
          <w:rStyle w:val="Strong"/>
          <w:rFonts w:ascii="GHEA Grapalat" w:hAnsi="GHEA Grapalat"/>
          <w:sz w:val="24"/>
          <w:szCs w:val="24"/>
          <w:lang w:val="af-ZA"/>
        </w:rPr>
      </w:pPr>
    </w:p>
    <w:p w:rsidR="00713CB4" w:rsidRPr="00E47BF0" w:rsidRDefault="00713CB4" w:rsidP="00713CB4">
      <w:pPr>
        <w:spacing w:after="0" w:line="240" w:lineRule="auto"/>
        <w:ind w:firstLine="708"/>
        <w:jc w:val="center"/>
        <w:rPr>
          <w:rStyle w:val="Strong"/>
          <w:rFonts w:ascii="GHEA Grapalat" w:hAnsi="GHEA Grapalat"/>
          <w:sz w:val="24"/>
          <w:szCs w:val="24"/>
          <w:lang w:val="af-ZA"/>
        </w:rPr>
      </w:pPr>
      <w:r w:rsidRPr="00E47BF0">
        <w:rPr>
          <w:rStyle w:val="Strong"/>
          <w:rFonts w:ascii="GHEA Grapalat" w:hAnsi="GHEA Grapalat"/>
          <w:sz w:val="24"/>
          <w:szCs w:val="24"/>
          <w:lang w:val="af-ZA"/>
        </w:rPr>
        <w:t>6. ԲՆԱՊԱՀՊԱՆՈՒԹՅՈՒՆ</w:t>
      </w:r>
    </w:p>
    <w:p w:rsidR="00713CB4" w:rsidRPr="00E47BF0" w:rsidRDefault="00713CB4" w:rsidP="00713CB4">
      <w:pPr>
        <w:pStyle w:val="Heading1"/>
        <w:jc w:val="both"/>
        <w:rPr>
          <w:rStyle w:val="Strong"/>
          <w:rFonts w:ascii="GHEA Grapalat" w:hAnsi="GHEA Grapalat"/>
          <w:lang w:val="hy-AM"/>
        </w:rPr>
      </w:pPr>
      <w:r w:rsidRPr="00E47BF0">
        <w:rPr>
          <w:rStyle w:val="Strong"/>
          <w:rFonts w:ascii="GHEA Grapalat" w:hAnsi="GHEA Grapalat"/>
          <w:lang w:val="af-ZA"/>
        </w:rPr>
        <w:t>6</w:t>
      </w:r>
      <w:r w:rsidRPr="00E47BF0">
        <w:rPr>
          <w:rStyle w:val="Strong"/>
          <w:rFonts w:ascii="GHEA Grapalat" w:hAnsi="GHEA Grapalat"/>
          <w:lang w:val="hy-AM"/>
        </w:rPr>
        <w:t>.1 Քաղաքականության վերլուծություն</w:t>
      </w:r>
    </w:p>
    <w:p w:rsidR="00713CB4" w:rsidRPr="00E47BF0" w:rsidRDefault="00713CB4" w:rsidP="00713CB4">
      <w:pPr>
        <w:pStyle w:val="Heading1"/>
        <w:ind w:firstLine="360"/>
        <w:jc w:val="both"/>
        <w:rPr>
          <w:rStyle w:val="Strong"/>
          <w:rFonts w:ascii="GHEA Grapalat" w:hAnsi="GHEA Grapalat"/>
          <w:b w:val="0"/>
          <w:bCs w:val="0"/>
          <w:lang w:val="hy-AM"/>
        </w:rPr>
      </w:pPr>
      <w:r w:rsidRPr="00E47BF0">
        <w:rPr>
          <w:rStyle w:val="Strong"/>
          <w:rFonts w:ascii="GHEA Grapalat" w:hAnsi="GHEA Grapalat"/>
          <w:b w:val="0"/>
          <w:bCs w:val="0"/>
          <w:lang w:val="hy-AM"/>
        </w:rPr>
        <w:t>Մարզի բնապահպանական իրավիճակը բարելավելու, շրջակա միջավայրի և բնական ռեսուրսների պահպանության և կառավարման խնդիրները լուծելու նպատակով նախատեսվել է աշխատանքներ տանել հետևյալ ոլորտներում`</w:t>
      </w:r>
    </w:p>
    <w:p w:rsidR="00713CB4" w:rsidRPr="00E47BF0" w:rsidRDefault="00713CB4" w:rsidP="00713CB4">
      <w:pPr>
        <w:pStyle w:val="Heading1"/>
        <w:keepNext w:val="0"/>
        <w:numPr>
          <w:ilvl w:val="0"/>
          <w:numId w:val="43"/>
        </w:numPr>
        <w:jc w:val="both"/>
        <w:rPr>
          <w:rFonts w:ascii="GHEA Grapalat" w:hAnsi="GHEA Grapalat" w:cs="Times Armenian"/>
        </w:rPr>
      </w:pPr>
      <w:r w:rsidRPr="00E47BF0">
        <w:rPr>
          <w:rFonts w:ascii="GHEA Grapalat" w:hAnsi="GHEA Grapalat" w:cs="Times Armenian"/>
          <w:lang w:val="hy-AM"/>
        </w:rPr>
        <w:t>Ա</w:t>
      </w:r>
      <w:r w:rsidRPr="00E47BF0">
        <w:rPr>
          <w:rFonts w:ascii="GHEA Grapalat" w:hAnsi="GHEA Grapalat" w:cs="Times Armenian"/>
          <w:lang w:val="af-ZA"/>
        </w:rPr>
        <w:t>նտառային ռեսուրսների արդյունավետ կառավարում</w:t>
      </w:r>
    </w:p>
    <w:p w:rsidR="00713CB4" w:rsidRPr="00E47BF0" w:rsidRDefault="00713CB4" w:rsidP="00713CB4">
      <w:pPr>
        <w:pStyle w:val="Heading1"/>
        <w:keepNext w:val="0"/>
        <w:numPr>
          <w:ilvl w:val="0"/>
          <w:numId w:val="43"/>
        </w:numPr>
        <w:jc w:val="both"/>
        <w:rPr>
          <w:rFonts w:ascii="GHEA Grapalat" w:hAnsi="GHEA Grapalat" w:cs="Times Armenian"/>
          <w:lang w:val="hy-AM"/>
        </w:rPr>
      </w:pPr>
      <w:r w:rsidRPr="00E47BF0">
        <w:rPr>
          <w:rFonts w:ascii="GHEA Grapalat" w:hAnsi="GHEA Grapalat" w:cs="Times Armenian"/>
          <w:lang w:val="hy-AM"/>
        </w:rPr>
        <w:t>Կ</w:t>
      </w:r>
      <w:r w:rsidRPr="00E47BF0">
        <w:rPr>
          <w:rFonts w:ascii="GHEA Grapalat" w:hAnsi="GHEA Grapalat" w:cs="Times Armenian"/>
          <w:lang w:val="af-ZA"/>
        </w:rPr>
        <w:t>ենցաղային աղբի հեռացման և արդյունաբերական վտանգավոր թափոնների կառավարման խնդիրներ</w:t>
      </w:r>
      <w:r w:rsidRPr="00E47BF0">
        <w:rPr>
          <w:rFonts w:ascii="GHEA Grapalat" w:hAnsi="GHEA Grapalat" w:cs="Times Armenian"/>
          <w:lang w:val="hy-AM"/>
        </w:rPr>
        <w:t>ի կառավարում</w:t>
      </w:r>
    </w:p>
    <w:p w:rsidR="00713CB4" w:rsidRPr="00E47BF0" w:rsidRDefault="00713CB4" w:rsidP="00713CB4">
      <w:pPr>
        <w:pStyle w:val="Heading1"/>
        <w:keepNext w:val="0"/>
        <w:numPr>
          <w:ilvl w:val="0"/>
          <w:numId w:val="43"/>
        </w:numPr>
        <w:jc w:val="both"/>
        <w:rPr>
          <w:rFonts w:ascii="GHEA Grapalat" w:hAnsi="GHEA Grapalat" w:cs="Times Armenian"/>
          <w:lang w:val="hy-AM"/>
        </w:rPr>
      </w:pPr>
      <w:r w:rsidRPr="00E47BF0">
        <w:rPr>
          <w:rFonts w:ascii="GHEA Grapalat" w:hAnsi="GHEA Grapalat" w:cs="Times Armenian"/>
          <w:lang w:val="hy-AM"/>
        </w:rPr>
        <w:t>Ջ</w:t>
      </w:r>
      <w:r w:rsidRPr="00E47BF0">
        <w:rPr>
          <w:rFonts w:ascii="GHEA Grapalat" w:hAnsi="GHEA Grapalat" w:cs="Times Armenian"/>
          <w:lang w:val="af-ZA"/>
        </w:rPr>
        <w:t>րային ռեսուրսների արդյունավետ կառավարում</w:t>
      </w:r>
    </w:p>
    <w:p w:rsidR="00713CB4" w:rsidRPr="00E47BF0" w:rsidRDefault="00713CB4" w:rsidP="00713CB4">
      <w:pPr>
        <w:pStyle w:val="Heading1"/>
        <w:keepNext w:val="0"/>
        <w:numPr>
          <w:ilvl w:val="0"/>
          <w:numId w:val="43"/>
        </w:numPr>
        <w:jc w:val="both"/>
        <w:rPr>
          <w:rFonts w:ascii="GHEA Grapalat" w:hAnsi="GHEA Grapalat" w:cs="Times Armenian"/>
          <w:lang w:val="hy-AM"/>
        </w:rPr>
      </w:pPr>
      <w:r w:rsidRPr="00E47BF0">
        <w:rPr>
          <w:rFonts w:ascii="GHEA Grapalat" w:hAnsi="GHEA Grapalat" w:cs="Times Armenian"/>
          <w:lang w:val="hy-AM"/>
        </w:rPr>
        <w:t>Հ</w:t>
      </w:r>
      <w:r w:rsidRPr="00E47BF0">
        <w:rPr>
          <w:rFonts w:ascii="GHEA Grapalat" w:hAnsi="GHEA Grapalat" w:cs="Times Armenian"/>
          <w:lang w:val="af-ZA"/>
        </w:rPr>
        <w:t>ողերի դեգրադացիայի կանխումը</w:t>
      </w:r>
      <w:r w:rsidRPr="00E47BF0">
        <w:rPr>
          <w:rFonts w:ascii="GHEA Grapalat" w:hAnsi="GHEA Grapalat" w:cs="Times Armenian"/>
          <w:lang w:val="hy-AM"/>
        </w:rPr>
        <w:t xml:space="preserve"> և</w:t>
      </w:r>
      <w:r w:rsidRPr="00E47BF0">
        <w:rPr>
          <w:rFonts w:ascii="GHEA Grapalat" w:hAnsi="GHEA Grapalat" w:cs="Times Armenian"/>
          <w:lang w:val="af-ZA"/>
        </w:rPr>
        <w:t xml:space="preserve"> անապատացմանը նպաստող անտրոպոգեն գործոնների նվազեցումը</w:t>
      </w:r>
    </w:p>
    <w:p w:rsidR="00713CB4" w:rsidRPr="00E47BF0" w:rsidRDefault="00713CB4" w:rsidP="00713CB4">
      <w:pPr>
        <w:pStyle w:val="Heading1"/>
        <w:keepNext w:val="0"/>
        <w:numPr>
          <w:ilvl w:val="0"/>
          <w:numId w:val="43"/>
        </w:numPr>
        <w:jc w:val="both"/>
        <w:rPr>
          <w:rFonts w:ascii="GHEA Grapalat" w:hAnsi="GHEA Grapalat"/>
          <w:lang w:val="hy-AM"/>
        </w:rPr>
      </w:pPr>
      <w:r w:rsidRPr="00E47BF0">
        <w:rPr>
          <w:rFonts w:ascii="GHEA Grapalat" w:hAnsi="GHEA Grapalat" w:cs="Times Armenian"/>
          <w:lang w:val="hy-AM"/>
        </w:rPr>
        <w:t>Մ</w:t>
      </w:r>
      <w:r w:rsidRPr="00E47BF0">
        <w:rPr>
          <w:rFonts w:ascii="GHEA Grapalat" w:hAnsi="GHEA Grapalat" w:cs="Times Armenian"/>
          <w:lang w:val="af-ZA"/>
        </w:rPr>
        <w:t>արգագետինների</w:t>
      </w:r>
      <w:r w:rsidRPr="00E47BF0">
        <w:rPr>
          <w:rFonts w:ascii="GHEA Grapalat" w:hAnsi="GHEA Grapalat" w:cs="Times Armenian"/>
          <w:lang w:val="hy-AM"/>
        </w:rPr>
        <w:t xml:space="preserve"> և արոտավայրերի</w:t>
      </w:r>
      <w:r w:rsidRPr="00E47BF0">
        <w:rPr>
          <w:rFonts w:ascii="GHEA Grapalat" w:hAnsi="GHEA Grapalat" w:cs="Times Armenian"/>
          <w:lang w:val="af-ZA"/>
        </w:rPr>
        <w:t xml:space="preserve"> բարելավում և արդյունավետ օգտագործում</w:t>
      </w:r>
      <w:r w:rsidRPr="00E47BF0">
        <w:rPr>
          <w:rFonts w:ascii="GHEA Grapalat" w:hAnsi="GHEA Grapalat" w:cs="Times Armenian"/>
          <w:lang w:val="hy-AM"/>
        </w:rPr>
        <w:t>:</w:t>
      </w:r>
    </w:p>
    <w:p w:rsidR="00713CB4" w:rsidRPr="00E47BF0" w:rsidRDefault="00713CB4" w:rsidP="00713CB4">
      <w:pPr>
        <w:tabs>
          <w:tab w:val="left" w:pos="708"/>
          <w:tab w:val="center" w:pos="4320"/>
        </w:tabs>
        <w:spacing w:line="360" w:lineRule="auto"/>
        <w:jc w:val="both"/>
        <w:rPr>
          <w:rFonts w:ascii="GHEA Grapalat" w:hAnsi="GHEA Grapalat"/>
          <w:lang w:val="hy-AM"/>
        </w:rPr>
      </w:pPr>
      <w:r w:rsidRPr="00E47BF0">
        <w:rPr>
          <w:rFonts w:ascii="GHEA Grapalat" w:hAnsi="GHEA Grapalat"/>
          <w:lang w:val="hy-AM"/>
        </w:rPr>
        <w:t xml:space="preserve">Բուսական և կենդանական աշխարհի, բնության հատուկ պահպանվող տարածքների, բուսաբանական այգիների, դենդրոպարկերի, որսի կենդանիների ու որսահանդակների պահպանության, պաշտպանության, կայուն օգտագործման, ինչպես նաև բուսական և կենդանական աշխարհի վերարտադրության ծրագրերի մշակմանը մասնակցելու և միջոցառումների իրականացմանը աջակցելու համար 24.03.2011թ. ՀՀ բնապահպանության նախարարության  Բնապահպանական ծրագրերի իրականացման գրասենյակի նախաձեռնությամբ մարզպետարամում կազմակերպվել է խորհրդակցություն &lt; ԳՆիշիկ&gt;&gt; նոր ստեղծվող արգելավայրի վերաբերյալ հարակից համայնքների իրազեկվածության ,մարզում </w:t>
      </w:r>
      <w:r w:rsidRPr="00E47BF0">
        <w:rPr>
          <w:rFonts w:ascii="GHEA Grapalat" w:hAnsi="GHEA Grapalat"/>
          <w:lang w:val="hy-AM"/>
        </w:rPr>
        <w:lastRenderedPageBreak/>
        <w:t xml:space="preserve">Պահպանվող տարածքների տեղեկատվական և կրթական օրինակելի կենտրոնի հիմնադրման , կենտրոնի հիմնման իրավական, կազմակերպչական, տեղակայման,  հաստիքային միավորների, ֆինանսավորման , նյութա- տեխնիկական հագեցվածության հարցերի շուրջ ՀՀ բնապահպանության նախարարության, ՀՀ Վայոց ձորի մարզպետարանի և Ծրագիրն իրականացնող կազմակերպությունների միջև համագործակցության ապահովման նպատակով: </w:t>
      </w:r>
      <w:r w:rsidRPr="00E47BF0">
        <w:rPr>
          <w:rFonts w:ascii="GHEA Grapalat" w:hAnsi="GHEA Grapalat" w:cs="Sylfaen"/>
          <w:lang w:val="hy-AM"/>
        </w:rPr>
        <w:t>Տարվա</w:t>
      </w:r>
      <w:r w:rsidRPr="00E47BF0">
        <w:rPr>
          <w:rFonts w:ascii="GHEA Grapalat" w:hAnsi="GHEA Grapalat" w:cs="Aramian Normal"/>
          <w:lang w:val="hy-AM"/>
        </w:rPr>
        <w:t xml:space="preserve">  </w:t>
      </w:r>
      <w:r w:rsidRPr="00E47BF0">
        <w:rPr>
          <w:rFonts w:ascii="GHEA Grapalat" w:hAnsi="GHEA Grapalat" w:cs="Sylfaen"/>
          <w:lang w:val="hy-AM"/>
        </w:rPr>
        <w:t>ընթացքում</w:t>
      </w:r>
      <w:r w:rsidRPr="00E47BF0">
        <w:rPr>
          <w:rFonts w:ascii="GHEA Grapalat" w:hAnsi="GHEA Grapalat" w:cs="Aramian Normal"/>
          <w:lang w:val="hy-AM"/>
        </w:rPr>
        <w:t xml:space="preserve"> </w:t>
      </w:r>
      <w:r w:rsidRPr="00E47BF0">
        <w:rPr>
          <w:rFonts w:ascii="GHEA Grapalat" w:hAnsi="GHEA Grapalat" w:cs="Sylfaen"/>
          <w:lang w:val="hy-AM"/>
        </w:rPr>
        <w:t>համակարգվել</w:t>
      </w:r>
      <w:r w:rsidRPr="00E47BF0">
        <w:rPr>
          <w:rFonts w:ascii="GHEA Grapalat" w:hAnsi="GHEA Grapalat" w:cs="Aramian Normal"/>
          <w:lang w:val="hy-AM"/>
        </w:rPr>
        <w:t xml:space="preserve">  </w:t>
      </w:r>
      <w:r w:rsidRPr="00E47BF0">
        <w:rPr>
          <w:rFonts w:ascii="GHEA Grapalat" w:hAnsi="GHEA Grapalat" w:cs="Sylfaen"/>
          <w:lang w:val="hy-AM"/>
        </w:rPr>
        <w:t>է</w:t>
      </w:r>
      <w:r w:rsidRPr="00E47BF0">
        <w:rPr>
          <w:rFonts w:ascii="GHEA Grapalat" w:hAnsi="GHEA Grapalat" w:cs="Aramian Normal"/>
          <w:lang w:val="hy-AM"/>
        </w:rPr>
        <w:t xml:space="preserve">   </w:t>
      </w:r>
      <w:r w:rsidRPr="00E47BF0">
        <w:rPr>
          <w:rFonts w:ascii="GHEA Grapalat" w:hAnsi="GHEA Grapalat" w:cs="Sylfaen"/>
          <w:lang w:val="hy-AM"/>
        </w:rPr>
        <w:t>մարզի</w:t>
      </w:r>
      <w:r w:rsidRPr="00E47BF0">
        <w:rPr>
          <w:rFonts w:ascii="GHEA Grapalat" w:hAnsi="GHEA Grapalat" w:cs="Aramian Normal"/>
          <w:lang w:val="hy-AM"/>
        </w:rPr>
        <w:t xml:space="preserve"> </w:t>
      </w:r>
      <w:r w:rsidRPr="00E47BF0">
        <w:rPr>
          <w:rFonts w:ascii="GHEA Grapalat" w:hAnsi="GHEA Grapalat" w:cs="Sylfaen"/>
          <w:lang w:val="hy-AM"/>
        </w:rPr>
        <w:t>տարածքում</w:t>
      </w:r>
      <w:r w:rsidRPr="00E47BF0">
        <w:rPr>
          <w:rFonts w:ascii="GHEA Grapalat" w:hAnsi="GHEA Grapalat" w:cs="Aramian Normal"/>
          <w:lang w:val="hy-AM"/>
        </w:rPr>
        <w:t xml:space="preserve">  </w:t>
      </w:r>
      <w:r w:rsidRPr="00E47BF0">
        <w:rPr>
          <w:rFonts w:ascii="GHEA Grapalat" w:hAnsi="GHEA Grapalat" w:cs="Sylfaen"/>
          <w:lang w:val="hy-AM"/>
        </w:rPr>
        <w:t>գործող</w:t>
      </w:r>
      <w:r w:rsidRPr="00E47BF0">
        <w:rPr>
          <w:rFonts w:ascii="GHEA Grapalat" w:hAnsi="GHEA Grapalat" w:cs="Aramian Normal"/>
          <w:lang w:val="hy-AM"/>
        </w:rPr>
        <w:t xml:space="preserve">  </w:t>
      </w:r>
      <w:r w:rsidRPr="00E47BF0">
        <w:rPr>
          <w:rFonts w:ascii="GHEA Grapalat" w:hAnsi="GHEA Grapalat" w:cs="Sylfaen"/>
          <w:lang w:val="hy-AM"/>
        </w:rPr>
        <w:t>անտառտնտեսությունում</w:t>
      </w:r>
      <w:r w:rsidRPr="00E47BF0">
        <w:rPr>
          <w:rFonts w:ascii="GHEA Grapalat" w:hAnsi="GHEA Grapalat" w:cs="Aramian Normal"/>
          <w:lang w:val="hy-AM"/>
        </w:rPr>
        <w:t xml:space="preserve"> </w:t>
      </w:r>
      <w:r w:rsidRPr="00E47BF0">
        <w:rPr>
          <w:rFonts w:ascii="GHEA Grapalat" w:hAnsi="GHEA Grapalat" w:cs="Sylfaen"/>
          <w:lang w:val="hy-AM"/>
        </w:rPr>
        <w:t>տարվող</w:t>
      </w:r>
      <w:r w:rsidRPr="00E47BF0">
        <w:rPr>
          <w:rFonts w:ascii="GHEA Grapalat" w:hAnsi="GHEA Grapalat" w:cs="Aramian Normal"/>
          <w:lang w:val="hy-AM"/>
        </w:rPr>
        <w:t xml:space="preserve">  </w:t>
      </w:r>
      <w:r w:rsidRPr="00E47BF0">
        <w:rPr>
          <w:rFonts w:ascii="GHEA Grapalat" w:hAnsi="GHEA Grapalat" w:cs="Sylfaen"/>
          <w:lang w:val="hy-AM"/>
        </w:rPr>
        <w:t>աշխատաքները</w:t>
      </w:r>
      <w:r w:rsidRPr="00E47BF0">
        <w:rPr>
          <w:rFonts w:ascii="GHEA Grapalat" w:hAnsi="GHEA Grapalat" w:cs="Aramian Normal"/>
          <w:lang w:val="hy-AM"/>
        </w:rPr>
        <w:t xml:space="preserve">` </w:t>
      </w:r>
      <w:r w:rsidRPr="00E47BF0">
        <w:rPr>
          <w:rFonts w:ascii="GHEA Grapalat" w:hAnsi="GHEA Grapalat" w:cs="Sylfaen"/>
          <w:lang w:val="hy-AM"/>
        </w:rPr>
        <w:t>անտառների</w:t>
      </w:r>
      <w:r w:rsidRPr="00E47BF0">
        <w:rPr>
          <w:rFonts w:ascii="GHEA Grapalat" w:hAnsi="GHEA Grapalat" w:cs="Aramian Normal"/>
          <w:lang w:val="hy-AM"/>
        </w:rPr>
        <w:t xml:space="preserve">  </w:t>
      </w:r>
      <w:r w:rsidRPr="00E47BF0">
        <w:rPr>
          <w:rFonts w:ascii="GHEA Grapalat" w:hAnsi="GHEA Grapalat" w:cs="Sylfaen"/>
          <w:lang w:val="hy-AM"/>
        </w:rPr>
        <w:t>էկոլոգիական</w:t>
      </w:r>
      <w:r w:rsidRPr="00E47BF0">
        <w:rPr>
          <w:rFonts w:ascii="GHEA Grapalat" w:hAnsi="GHEA Grapalat" w:cs="Aramian Normal"/>
          <w:lang w:val="hy-AM"/>
        </w:rPr>
        <w:t xml:space="preserve">, </w:t>
      </w:r>
      <w:r w:rsidRPr="00E47BF0">
        <w:rPr>
          <w:rFonts w:ascii="GHEA Grapalat" w:hAnsi="GHEA Grapalat" w:cs="Sylfaen"/>
          <w:lang w:val="hy-AM"/>
        </w:rPr>
        <w:t>սոցիալական</w:t>
      </w:r>
      <w:r w:rsidRPr="00E47BF0">
        <w:rPr>
          <w:rFonts w:ascii="GHEA Grapalat" w:hAnsi="GHEA Grapalat" w:cs="Aramian Normal"/>
          <w:lang w:val="hy-AM"/>
        </w:rPr>
        <w:t xml:space="preserve"> </w:t>
      </w:r>
      <w:r w:rsidRPr="00E47BF0">
        <w:rPr>
          <w:rFonts w:ascii="GHEA Grapalat" w:hAnsi="GHEA Grapalat" w:cs="Sylfaen"/>
          <w:lang w:val="hy-AM"/>
        </w:rPr>
        <w:t>նշանակության</w:t>
      </w:r>
      <w:r w:rsidRPr="00E47BF0">
        <w:rPr>
          <w:rFonts w:ascii="GHEA Grapalat" w:hAnsi="GHEA Grapalat" w:cs="Aramian Normal"/>
          <w:lang w:val="hy-AM"/>
        </w:rPr>
        <w:t xml:space="preserve">  </w:t>
      </w:r>
      <w:r w:rsidRPr="00E47BF0">
        <w:rPr>
          <w:rFonts w:ascii="GHEA Grapalat" w:hAnsi="GHEA Grapalat" w:cs="Sylfaen"/>
          <w:lang w:val="hy-AM"/>
        </w:rPr>
        <w:t>բարձրացման</w:t>
      </w:r>
      <w:r w:rsidRPr="00E47BF0">
        <w:rPr>
          <w:rFonts w:ascii="GHEA Grapalat" w:hAnsi="GHEA Grapalat" w:cs="Aramian Normal"/>
          <w:lang w:val="hy-AM"/>
        </w:rPr>
        <w:t xml:space="preserve">, </w:t>
      </w:r>
      <w:r w:rsidRPr="00E47BF0">
        <w:rPr>
          <w:rFonts w:ascii="GHEA Grapalat" w:hAnsi="GHEA Grapalat" w:cs="Sylfaen"/>
          <w:lang w:val="hy-AM"/>
        </w:rPr>
        <w:t>անտառների</w:t>
      </w:r>
      <w:r w:rsidRPr="00E47BF0">
        <w:rPr>
          <w:rFonts w:ascii="GHEA Grapalat" w:hAnsi="GHEA Grapalat" w:cs="Aramian Normal"/>
          <w:lang w:val="hy-AM"/>
        </w:rPr>
        <w:t xml:space="preserve">  </w:t>
      </w:r>
      <w:r w:rsidRPr="00E47BF0">
        <w:rPr>
          <w:rFonts w:ascii="GHEA Grapalat" w:hAnsi="GHEA Grapalat" w:cs="Sylfaen"/>
          <w:lang w:val="hy-AM"/>
        </w:rPr>
        <w:t>վիճակի</w:t>
      </w:r>
      <w:r w:rsidRPr="00E47BF0">
        <w:rPr>
          <w:rFonts w:ascii="GHEA Grapalat" w:hAnsi="GHEA Grapalat" w:cs="Aramian Normal"/>
          <w:lang w:val="hy-AM"/>
        </w:rPr>
        <w:t xml:space="preserve"> </w:t>
      </w:r>
      <w:r w:rsidRPr="00E47BF0">
        <w:rPr>
          <w:rFonts w:ascii="GHEA Grapalat" w:hAnsi="GHEA Grapalat" w:cs="Sylfaen"/>
          <w:lang w:val="hy-AM"/>
        </w:rPr>
        <w:t>բարելավման</w:t>
      </w:r>
      <w:r w:rsidRPr="00E47BF0">
        <w:rPr>
          <w:rFonts w:ascii="GHEA Grapalat" w:hAnsi="GHEA Grapalat" w:cs="Aramian Normal"/>
          <w:lang w:val="hy-AM"/>
        </w:rPr>
        <w:t xml:space="preserve">, </w:t>
      </w:r>
      <w:r w:rsidRPr="00E47BF0">
        <w:rPr>
          <w:rFonts w:ascii="GHEA Grapalat" w:hAnsi="GHEA Grapalat" w:cs="Sylfaen"/>
          <w:lang w:val="hy-AM"/>
        </w:rPr>
        <w:t>պահպանության</w:t>
      </w:r>
      <w:r w:rsidRPr="00E47BF0">
        <w:rPr>
          <w:rFonts w:ascii="GHEA Grapalat" w:hAnsi="GHEA Grapalat" w:cs="Aramian Normal"/>
          <w:lang w:val="hy-AM"/>
        </w:rPr>
        <w:t xml:space="preserve">, </w:t>
      </w:r>
      <w:r w:rsidRPr="00E47BF0">
        <w:rPr>
          <w:rFonts w:ascii="GHEA Grapalat" w:hAnsi="GHEA Grapalat" w:cs="Sylfaen"/>
          <w:lang w:val="hy-AM"/>
        </w:rPr>
        <w:t>պաշտպանության</w:t>
      </w:r>
      <w:r w:rsidRPr="00E47BF0">
        <w:rPr>
          <w:rFonts w:ascii="GHEA Grapalat" w:hAnsi="GHEA Grapalat" w:cs="Aramian Normal"/>
          <w:lang w:val="hy-AM"/>
        </w:rPr>
        <w:t xml:space="preserve">, </w:t>
      </w:r>
      <w:r w:rsidRPr="00E47BF0">
        <w:rPr>
          <w:rFonts w:ascii="GHEA Grapalat" w:hAnsi="GHEA Grapalat" w:cs="Sylfaen"/>
          <w:lang w:val="hy-AM"/>
        </w:rPr>
        <w:t>ընդլայնված</w:t>
      </w:r>
      <w:r w:rsidRPr="00E47BF0">
        <w:rPr>
          <w:rFonts w:ascii="GHEA Grapalat" w:hAnsi="GHEA Grapalat" w:cs="Aramian Normal"/>
          <w:lang w:val="hy-AM"/>
        </w:rPr>
        <w:t xml:space="preserve">  </w:t>
      </w:r>
      <w:r w:rsidRPr="00E47BF0">
        <w:rPr>
          <w:rFonts w:ascii="GHEA Grapalat" w:hAnsi="GHEA Grapalat" w:cs="Sylfaen"/>
          <w:lang w:val="hy-AM"/>
        </w:rPr>
        <w:t>վերարտադրության</w:t>
      </w:r>
      <w:r w:rsidRPr="00E47BF0">
        <w:rPr>
          <w:rFonts w:ascii="GHEA Grapalat" w:hAnsi="GHEA Grapalat" w:cs="Aramian Normal"/>
          <w:lang w:val="hy-AM"/>
        </w:rPr>
        <w:t xml:space="preserve">  </w:t>
      </w:r>
      <w:r w:rsidRPr="00E47BF0">
        <w:rPr>
          <w:rFonts w:ascii="GHEA Grapalat" w:hAnsi="GHEA Grapalat" w:cs="Sylfaen"/>
          <w:lang w:val="hy-AM"/>
        </w:rPr>
        <w:t>և</w:t>
      </w:r>
      <w:r w:rsidRPr="00E47BF0">
        <w:rPr>
          <w:rFonts w:ascii="GHEA Grapalat" w:hAnsi="GHEA Grapalat" w:cs="Aramian Normal"/>
          <w:lang w:val="hy-AM"/>
        </w:rPr>
        <w:t xml:space="preserve">  </w:t>
      </w:r>
      <w:r w:rsidRPr="00E47BF0">
        <w:rPr>
          <w:rFonts w:ascii="GHEA Grapalat" w:hAnsi="GHEA Grapalat" w:cs="Sylfaen"/>
          <w:lang w:val="hy-AM"/>
        </w:rPr>
        <w:t>արդյունավետ</w:t>
      </w:r>
      <w:r w:rsidRPr="00E47BF0">
        <w:rPr>
          <w:rFonts w:ascii="GHEA Grapalat" w:hAnsi="GHEA Grapalat" w:cs="Aramian Normal"/>
          <w:lang w:val="hy-AM"/>
        </w:rPr>
        <w:t xml:space="preserve">  </w:t>
      </w:r>
      <w:r w:rsidRPr="00E47BF0">
        <w:rPr>
          <w:rFonts w:ascii="GHEA Grapalat" w:hAnsi="GHEA Grapalat" w:cs="Sylfaen"/>
          <w:lang w:val="hy-AM"/>
        </w:rPr>
        <w:t>օգտագործման</w:t>
      </w:r>
      <w:r w:rsidRPr="00E47BF0">
        <w:rPr>
          <w:rFonts w:ascii="GHEA Grapalat" w:hAnsi="GHEA Grapalat" w:cs="Aramian Normal"/>
          <w:lang w:val="hy-AM"/>
        </w:rPr>
        <w:t xml:space="preserve"> </w:t>
      </w:r>
      <w:r w:rsidRPr="00E47BF0">
        <w:rPr>
          <w:rFonts w:ascii="GHEA Grapalat" w:hAnsi="GHEA Grapalat" w:cs="Sylfaen"/>
          <w:lang w:val="hy-AM"/>
        </w:rPr>
        <w:t>ուղղությամբ</w:t>
      </w:r>
      <w:r w:rsidRPr="00E47BF0">
        <w:rPr>
          <w:rFonts w:ascii="GHEA Grapalat" w:hAnsi="GHEA Grapalat" w:cs="Aramian Normal"/>
          <w:lang w:val="hy-AM"/>
        </w:rPr>
        <w:t xml:space="preserve">: </w:t>
      </w:r>
      <w:r w:rsidRPr="00E47BF0">
        <w:rPr>
          <w:rFonts w:ascii="GHEA Grapalat" w:hAnsi="GHEA Grapalat" w:cs="Sylfaen"/>
          <w:lang w:val="hy-AM"/>
        </w:rPr>
        <w:t>Մշտական</w:t>
      </w:r>
      <w:r w:rsidRPr="00E47BF0">
        <w:rPr>
          <w:rFonts w:ascii="GHEA Grapalat" w:hAnsi="GHEA Grapalat" w:cs="Aramian Normal"/>
          <w:lang w:val="hy-AM"/>
        </w:rPr>
        <w:t xml:space="preserve"> </w:t>
      </w:r>
      <w:r w:rsidRPr="00E47BF0">
        <w:rPr>
          <w:rFonts w:ascii="GHEA Grapalat" w:hAnsi="GHEA Grapalat" w:cs="Sylfaen"/>
          <w:lang w:val="hy-AM"/>
        </w:rPr>
        <w:t>ուշադրության</w:t>
      </w:r>
      <w:r w:rsidRPr="00E47BF0">
        <w:rPr>
          <w:rFonts w:ascii="GHEA Grapalat" w:hAnsi="GHEA Grapalat" w:cs="Aramian Normal"/>
          <w:lang w:val="hy-AM"/>
        </w:rPr>
        <w:t xml:space="preserve"> </w:t>
      </w:r>
      <w:r w:rsidRPr="00E47BF0">
        <w:rPr>
          <w:rFonts w:ascii="GHEA Grapalat" w:hAnsi="GHEA Grapalat" w:cs="Sylfaen"/>
          <w:lang w:val="hy-AM"/>
        </w:rPr>
        <w:t>կենտրոնում</w:t>
      </w:r>
      <w:r w:rsidRPr="00E47BF0">
        <w:rPr>
          <w:rFonts w:ascii="GHEA Grapalat" w:hAnsi="GHEA Grapalat" w:cs="Aramian Normal"/>
          <w:lang w:val="hy-AM"/>
        </w:rPr>
        <w:t xml:space="preserve"> </w:t>
      </w:r>
      <w:r w:rsidRPr="00E47BF0">
        <w:rPr>
          <w:rFonts w:ascii="GHEA Grapalat" w:hAnsi="GHEA Grapalat" w:cs="Sylfaen"/>
          <w:lang w:val="hy-AM"/>
        </w:rPr>
        <w:t>է</w:t>
      </w:r>
      <w:r w:rsidRPr="00E47BF0">
        <w:rPr>
          <w:rFonts w:ascii="GHEA Grapalat" w:hAnsi="GHEA Grapalat" w:cs="Aramian Normal"/>
          <w:lang w:val="hy-AM"/>
        </w:rPr>
        <w:t xml:space="preserve"> </w:t>
      </w:r>
      <w:r w:rsidRPr="00E47BF0">
        <w:rPr>
          <w:rFonts w:ascii="GHEA Grapalat" w:hAnsi="GHEA Grapalat" w:cs="Sylfaen"/>
          <w:lang w:val="hy-AM"/>
        </w:rPr>
        <w:t>անտառների</w:t>
      </w:r>
      <w:r w:rsidRPr="00E47BF0">
        <w:rPr>
          <w:rFonts w:ascii="GHEA Grapalat" w:hAnsi="GHEA Grapalat" w:cs="Aramian Normal"/>
          <w:lang w:val="hy-AM"/>
        </w:rPr>
        <w:t xml:space="preserve"> </w:t>
      </w:r>
      <w:r w:rsidRPr="00E47BF0">
        <w:rPr>
          <w:rFonts w:ascii="GHEA Grapalat" w:hAnsi="GHEA Grapalat" w:cs="Sylfaen"/>
          <w:lang w:val="hy-AM"/>
        </w:rPr>
        <w:t>հակահրդեհային</w:t>
      </w:r>
      <w:r w:rsidRPr="00E47BF0">
        <w:rPr>
          <w:rFonts w:ascii="GHEA Grapalat" w:hAnsi="GHEA Grapalat" w:cs="Aramian Normal"/>
          <w:lang w:val="hy-AM"/>
        </w:rPr>
        <w:t xml:space="preserve"> </w:t>
      </w:r>
      <w:r w:rsidRPr="00E47BF0">
        <w:rPr>
          <w:rFonts w:ascii="GHEA Grapalat" w:hAnsi="GHEA Grapalat" w:cs="Sylfaen"/>
          <w:lang w:val="hy-AM"/>
        </w:rPr>
        <w:t>պահպանության</w:t>
      </w:r>
      <w:r w:rsidRPr="00E47BF0">
        <w:rPr>
          <w:rFonts w:ascii="GHEA Grapalat" w:hAnsi="GHEA Grapalat" w:cs="Aramian Normal"/>
          <w:lang w:val="hy-AM"/>
        </w:rPr>
        <w:t xml:space="preserve"> </w:t>
      </w:r>
      <w:r w:rsidRPr="00E47BF0">
        <w:rPr>
          <w:rFonts w:ascii="GHEA Grapalat" w:hAnsi="GHEA Grapalat" w:cs="Sylfaen"/>
          <w:lang w:val="hy-AM"/>
        </w:rPr>
        <w:t>կանխարգելիչ</w:t>
      </w:r>
      <w:r w:rsidRPr="00E47BF0">
        <w:rPr>
          <w:rFonts w:ascii="GHEA Grapalat" w:hAnsi="GHEA Grapalat" w:cs="Aramian Normal"/>
          <w:lang w:val="hy-AM"/>
        </w:rPr>
        <w:t xml:space="preserve"> </w:t>
      </w:r>
      <w:r w:rsidRPr="00E47BF0">
        <w:rPr>
          <w:rFonts w:ascii="GHEA Grapalat" w:hAnsi="GHEA Grapalat" w:cs="Sylfaen"/>
          <w:lang w:val="hy-AM"/>
        </w:rPr>
        <w:t>միջոցառումների</w:t>
      </w:r>
      <w:r w:rsidRPr="00E47BF0">
        <w:rPr>
          <w:rFonts w:ascii="GHEA Grapalat" w:hAnsi="GHEA Grapalat" w:cs="Aramian Normal"/>
          <w:lang w:val="hy-AM"/>
        </w:rPr>
        <w:t xml:space="preserve"> </w:t>
      </w:r>
      <w:r w:rsidRPr="00E47BF0">
        <w:rPr>
          <w:rFonts w:ascii="GHEA Grapalat" w:hAnsi="GHEA Grapalat" w:cs="Sylfaen"/>
          <w:lang w:val="hy-AM"/>
        </w:rPr>
        <w:t>ծրագրի</w:t>
      </w:r>
      <w:r w:rsidRPr="00E47BF0">
        <w:rPr>
          <w:rFonts w:ascii="GHEA Grapalat" w:hAnsi="GHEA Grapalat" w:cs="Aramian Normal"/>
          <w:lang w:val="hy-AM"/>
        </w:rPr>
        <w:t xml:space="preserve"> </w:t>
      </w:r>
      <w:r w:rsidRPr="00E47BF0">
        <w:rPr>
          <w:rFonts w:ascii="GHEA Grapalat" w:hAnsi="GHEA Grapalat" w:cs="Sylfaen"/>
          <w:lang w:val="hy-AM"/>
        </w:rPr>
        <w:t>իրականացման</w:t>
      </w:r>
      <w:r w:rsidRPr="00E47BF0">
        <w:rPr>
          <w:rFonts w:ascii="GHEA Grapalat" w:hAnsi="GHEA Grapalat" w:cs="Aramian Normal"/>
          <w:lang w:val="hy-AM"/>
        </w:rPr>
        <w:t xml:space="preserve"> </w:t>
      </w:r>
      <w:r w:rsidRPr="00E47BF0">
        <w:rPr>
          <w:rFonts w:ascii="GHEA Grapalat" w:hAnsi="GHEA Grapalat" w:cs="Sylfaen"/>
          <w:lang w:val="hy-AM"/>
        </w:rPr>
        <w:t>աշխատանքն</w:t>
      </w:r>
      <w:r w:rsidRPr="00E47BF0">
        <w:rPr>
          <w:rFonts w:ascii="GHEA Grapalat" w:hAnsi="GHEA Grapalat"/>
          <w:lang w:val="hy-AM"/>
        </w:rPr>
        <w:t xml:space="preserve">երը: Մարզի  տարածքում   գործող    անտառ   տնտեսության  հաշվեկշռում  գտնվող 15065 հա հողատարածքներից   անտառածածկ է 7656 հա: </w:t>
      </w:r>
    </w:p>
    <w:p w:rsidR="00713CB4" w:rsidRPr="00E47BF0" w:rsidRDefault="00713CB4" w:rsidP="00713CB4">
      <w:pPr>
        <w:jc w:val="both"/>
        <w:rPr>
          <w:rFonts w:ascii="GHEA Grapalat" w:eastAsia="Calibri" w:hAnsi="GHEA Grapalat" w:cs="Times Armenian"/>
          <w:sz w:val="24"/>
          <w:szCs w:val="24"/>
          <w:lang w:val="hy-AM" w:eastAsia="en-US"/>
        </w:rPr>
      </w:pPr>
      <w:r w:rsidRPr="00E47BF0">
        <w:rPr>
          <w:rFonts w:ascii="GHEA Grapalat" w:eastAsia="Calibri" w:hAnsi="GHEA Grapalat" w:cs="Times Armenian"/>
          <w:sz w:val="24"/>
          <w:szCs w:val="24"/>
          <w:lang w:val="hy-AM" w:eastAsia="en-US"/>
        </w:rPr>
        <w:t xml:space="preserve">Եղեգնաձոր քաղաքում  համայնքների զարգացման երրորդ փուլի ծրագրի շրջանակներում 2010-2012թթ. ձեռք է բերվել 75 աղբաման, իսկ համաֆինանսավորման հաշվին պատրաստվել և տեղադրվել  է 60  աղբարկղ: </w:t>
      </w:r>
      <w:r w:rsidRPr="00E47BF0">
        <w:rPr>
          <w:rFonts w:ascii="GHEA Grapalat" w:hAnsi="GHEA Grapalat" w:cs="Sylfaen"/>
          <w:lang w:val="hy-AM"/>
        </w:rPr>
        <w:t>Ջերմուկ</w:t>
      </w:r>
      <w:r w:rsidRPr="00E47BF0">
        <w:rPr>
          <w:rFonts w:ascii="GHEA Grapalat" w:hAnsi="GHEA Grapalat"/>
          <w:lang w:val="hy-AM"/>
        </w:rPr>
        <w:t xml:space="preserve"> </w:t>
      </w:r>
      <w:r w:rsidRPr="00E47BF0">
        <w:rPr>
          <w:rFonts w:ascii="GHEA Grapalat" w:hAnsi="GHEA Grapalat" w:cs="Sylfaen"/>
          <w:lang w:val="hy-AM"/>
        </w:rPr>
        <w:t>և</w:t>
      </w:r>
      <w:r w:rsidRPr="00E47BF0">
        <w:rPr>
          <w:rFonts w:ascii="GHEA Grapalat" w:hAnsi="GHEA Grapalat"/>
          <w:lang w:val="hy-AM"/>
        </w:rPr>
        <w:t xml:space="preserve"> </w:t>
      </w:r>
      <w:r w:rsidRPr="00E47BF0">
        <w:rPr>
          <w:rFonts w:ascii="GHEA Grapalat" w:hAnsi="GHEA Grapalat" w:cs="Sylfaen"/>
          <w:lang w:val="hy-AM"/>
        </w:rPr>
        <w:t>Վայք</w:t>
      </w:r>
      <w:r w:rsidRPr="00E47BF0">
        <w:rPr>
          <w:rFonts w:ascii="GHEA Grapalat" w:hAnsi="GHEA Grapalat"/>
          <w:lang w:val="hy-AM"/>
        </w:rPr>
        <w:t xml:space="preserve"> </w:t>
      </w:r>
      <w:r w:rsidRPr="00E47BF0">
        <w:rPr>
          <w:rFonts w:ascii="GHEA Grapalat" w:hAnsi="GHEA Grapalat" w:cs="Sylfaen"/>
          <w:lang w:val="hy-AM"/>
        </w:rPr>
        <w:t>քաղաքներում</w:t>
      </w:r>
      <w:r w:rsidRPr="00E47BF0">
        <w:rPr>
          <w:rFonts w:ascii="GHEA Grapalat" w:hAnsi="GHEA Grapalat"/>
          <w:lang w:val="hy-AM"/>
        </w:rPr>
        <w:t xml:space="preserve"> </w:t>
      </w:r>
      <w:r w:rsidRPr="00E47BF0">
        <w:rPr>
          <w:rFonts w:ascii="GHEA Grapalat" w:hAnsi="GHEA Grapalat" w:cs="Sylfaen"/>
          <w:lang w:val="hy-AM"/>
        </w:rPr>
        <w:t>սեփական</w:t>
      </w:r>
      <w:r w:rsidRPr="00E47BF0">
        <w:rPr>
          <w:rFonts w:ascii="GHEA Grapalat" w:hAnsi="GHEA Grapalat"/>
          <w:lang w:val="hy-AM"/>
        </w:rPr>
        <w:t xml:space="preserve"> </w:t>
      </w:r>
      <w:r w:rsidRPr="00E47BF0">
        <w:rPr>
          <w:rFonts w:ascii="GHEA Grapalat" w:hAnsi="GHEA Grapalat" w:cs="Sylfaen"/>
          <w:lang w:val="hy-AM"/>
        </w:rPr>
        <w:t>միջոցների</w:t>
      </w:r>
      <w:r w:rsidRPr="00E47BF0">
        <w:rPr>
          <w:rFonts w:ascii="GHEA Grapalat" w:hAnsi="GHEA Grapalat"/>
          <w:lang w:val="hy-AM"/>
        </w:rPr>
        <w:t xml:space="preserve"> </w:t>
      </w:r>
      <w:r w:rsidRPr="00E47BF0">
        <w:rPr>
          <w:rFonts w:ascii="GHEA Grapalat" w:hAnsi="GHEA Grapalat" w:cs="Sylfaen"/>
          <w:lang w:val="hy-AM"/>
        </w:rPr>
        <w:t>հաշվին</w:t>
      </w:r>
      <w:r w:rsidRPr="00E47BF0">
        <w:rPr>
          <w:rFonts w:ascii="GHEA Grapalat" w:hAnsi="GHEA Grapalat"/>
          <w:lang w:val="hy-AM"/>
        </w:rPr>
        <w:t xml:space="preserve"> </w:t>
      </w:r>
      <w:r w:rsidRPr="00E47BF0">
        <w:rPr>
          <w:rFonts w:ascii="GHEA Grapalat" w:hAnsi="GHEA Grapalat" w:cs="Sylfaen"/>
          <w:lang w:val="hy-AM"/>
        </w:rPr>
        <w:t>տեղադրվել</w:t>
      </w:r>
      <w:r w:rsidRPr="00E47BF0">
        <w:rPr>
          <w:rFonts w:ascii="GHEA Grapalat" w:hAnsi="GHEA Grapalat"/>
          <w:lang w:val="hy-AM"/>
        </w:rPr>
        <w:t xml:space="preserve"> </w:t>
      </w:r>
      <w:r w:rsidRPr="00E47BF0">
        <w:rPr>
          <w:rFonts w:ascii="GHEA Grapalat" w:hAnsi="GHEA Grapalat" w:cs="Sylfaen"/>
          <w:lang w:val="hy-AM"/>
        </w:rPr>
        <w:t>է</w:t>
      </w:r>
      <w:r w:rsidRPr="00E47BF0">
        <w:rPr>
          <w:rFonts w:ascii="GHEA Grapalat" w:hAnsi="GHEA Grapalat"/>
          <w:lang w:val="hy-AM"/>
        </w:rPr>
        <w:t xml:space="preserve">` </w:t>
      </w:r>
      <w:r w:rsidRPr="00E47BF0">
        <w:rPr>
          <w:rFonts w:ascii="GHEA Grapalat" w:hAnsi="GHEA Grapalat" w:cs="Sylfaen"/>
          <w:lang w:val="hy-AM"/>
        </w:rPr>
        <w:t>Ջերմուկում</w:t>
      </w:r>
      <w:r w:rsidRPr="00E47BF0">
        <w:rPr>
          <w:rFonts w:ascii="GHEA Grapalat" w:hAnsi="GHEA Grapalat"/>
          <w:lang w:val="hy-AM"/>
        </w:rPr>
        <w:t xml:space="preserve"> 45 </w:t>
      </w:r>
      <w:r w:rsidRPr="00E47BF0">
        <w:rPr>
          <w:rFonts w:ascii="GHEA Grapalat" w:hAnsi="GHEA Grapalat" w:cs="Sylfaen"/>
          <w:lang w:val="hy-AM"/>
        </w:rPr>
        <w:t>աղբաման</w:t>
      </w:r>
      <w:r w:rsidRPr="00E47BF0">
        <w:rPr>
          <w:rFonts w:ascii="GHEA Grapalat" w:hAnsi="GHEA Grapalat"/>
          <w:lang w:val="hy-AM"/>
        </w:rPr>
        <w:t xml:space="preserve"> </w:t>
      </w:r>
      <w:r w:rsidRPr="00E47BF0">
        <w:rPr>
          <w:rFonts w:ascii="GHEA Grapalat" w:hAnsi="GHEA Grapalat" w:cs="Sylfaen"/>
          <w:lang w:val="hy-AM"/>
        </w:rPr>
        <w:t>և</w:t>
      </w:r>
      <w:r w:rsidRPr="00E47BF0">
        <w:rPr>
          <w:rFonts w:ascii="GHEA Grapalat" w:hAnsi="GHEA Grapalat"/>
          <w:lang w:val="hy-AM"/>
        </w:rPr>
        <w:t xml:space="preserve"> 70 </w:t>
      </w:r>
      <w:r w:rsidRPr="00E47BF0">
        <w:rPr>
          <w:rFonts w:ascii="GHEA Grapalat" w:hAnsi="GHEA Grapalat" w:cs="Sylfaen"/>
          <w:lang w:val="hy-AM"/>
        </w:rPr>
        <w:t>աղբարկղ</w:t>
      </w:r>
      <w:r w:rsidRPr="00E47BF0">
        <w:rPr>
          <w:rFonts w:ascii="GHEA Grapalat" w:hAnsi="GHEA Grapalat"/>
          <w:lang w:val="hy-AM"/>
        </w:rPr>
        <w:t xml:space="preserve">, </w:t>
      </w:r>
      <w:r w:rsidRPr="00E47BF0">
        <w:rPr>
          <w:rFonts w:ascii="GHEA Grapalat" w:hAnsi="GHEA Grapalat" w:cs="Sylfaen"/>
          <w:lang w:val="hy-AM"/>
        </w:rPr>
        <w:t>իսկ</w:t>
      </w:r>
      <w:r w:rsidRPr="00E47BF0">
        <w:rPr>
          <w:rFonts w:ascii="GHEA Grapalat" w:hAnsi="GHEA Grapalat"/>
          <w:lang w:val="hy-AM"/>
        </w:rPr>
        <w:t xml:space="preserve"> </w:t>
      </w:r>
      <w:r w:rsidRPr="00E47BF0">
        <w:rPr>
          <w:rFonts w:ascii="GHEA Grapalat" w:hAnsi="GHEA Grapalat" w:cs="Sylfaen"/>
          <w:lang w:val="hy-AM"/>
        </w:rPr>
        <w:t>Վայքում</w:t>
      </w:r>
      <w:r w:rsidRPr="00E47BF0">
        <w:rPr>
          <w:rFonts w:ascii="GHEA Grapalat" w:hAnsi="GHEA Grapalat"/>
          <w:lang w:val="hy-AM"/>
        </w:rPr>
        <w:t xml:space="preserve"> </w:t>
      </w:r>
      <w:r w:rsidRPr="00E47BF0">
        <w:rPr>
          <w:rFonts w:ascii="GHEA Grapalat" w:hAnsi="GHEA Grapalat" w:cs="Sylfaen"/>
          <w:lang w:val="hy-AM"/>
        </w:rPr>
        <w:t>համապատասխանաբար</w:t>
      </w:r>
      <w:r w:rsidRPr="00E47BF0">
        <w:rPr>
          <w:rFonts w:ascii="GHEA Grapalat" w:hAnsi="GHEA Grapalat"/>
          <w:lang w:val="hy-AM"/>
        </w:rPr>
        <w:t xml:space="preserve"> 35 </w:t>
      </w:r>
      <w:r w:rsidRPr="00E47BF0">
        <w:rPr>
          <w:rFonts w:ascii="GHEA Grapalat" w:hAnsi="GHEA Grapalat" w:cs="Sylfaen"/>
          <w:lang w:val="hy-AM"/>
        </w:rPr>
        <w:t>աղբաման</w:t>
      </w:r>
      <w:r w:rsidRPr="00E47BF0">
        <w:rPr>
          <w:rFonts w:ascii="GHEA Grapalat" w:hAnsi="GHEA Grapalat"/>
          <w:lang w:val="hy-AM"/>
        </w:rPr>
        <w:t xml:space="preserve">, 50 </w:t>
      </w:r>
      <w:r w:rsidRPr="00E47BF0">
        <w:rPr>
          <w:rFonts w:ascii="GHEA Grapalat" w:hAnsi="GHEA Grapalat" w:cs="Sylfaen"/>
          <w:lang w:val="hy-AM"/>
        </w:rPr>
        <w:t>աղբարկղ</w:t>
      </w:r>
      <w:r w:rsidRPr="00E47BF0">
        <w:rPr>
          <w:rFonts w:ascii="GHEA Grapalat" w:hAnsi="GHEA Grapalat"/>
          <w:lang w:val="hy-AM"/>
        </w:rPr>
        <w:t>:</w:t>
      </w:r>
      <w:r w:rsidRPr="00E47BF0">
        <w:rPr>
          <w:rStyle w:val="FootnoteReference"/>
          <w:rFonts w:ascii="GHEA Grapalat" w:eastAsia="Calibri" w:hAnsi="GHEA Grapalat" w:cs="Times Armenian"/>
          <w:sz w:val="24"/>
          <w:szCs w:val="24"/>
          <w:lang w:val="hy-AM" w:eastAsia="en-US"/>
        </w:rPr>
        <w:footnoteReference w:id="2"/>
      </w:r>
      <w:r w:rsidRPr="00E47BF0">
        <w:rPr>
          <w:rFonts w:ascii="GHEA Grapalat" w:eastAsia="Calibri" w:hAnsi="GHEA Grapalat" w:cs="Sylfaen"/>
          <w:sz w:val="24"/>
          <w:szCs w:val="24"/>
          <w:lang w:val="hy-AM" w:eastAsia="en-US"/>
        </w:rPr>
        <w:t>Մարզպետարանի</w:t>
      </w:r>
      <w:r w:rsidRPr="00E47BF0">
        <w:rPr>
          <w:rFonts w:ascii="GHEA Grapalat" w:eastAsia="Calibri" w:hAnsi="GHEA Grapalat" w:cs="Arial"/>
          <w:sz w:val="24"/>
          <w:szCs w:val="24"/>
          <w:lang w:val="hy-AM" w:eastAsia="en-US"/>
        </w:rPr>
        <w:t xml:space="preserve"> </w:t>
      </w:r>
      <w:r w:rsidRPr="00E47BF0">
        <w:rPr>
          <w:rFonts w:ascii="GHEA Grapalat" w:eastAsia="Calibri" w:hAnsi="GHEA Grapalat" w:cs="Times Armenian"/>
          <w:sz w:val="24"/>
          <w:szCs w:val="24"/>
          <w:lang w:val="hy-AM" w:eastAsia="en-US"/>
        </w:rPr>
        <w:t>անմիջական մասնակցությամբ հիմնովին կարգի են բերվել Վայք և Եղեգնաձոր քաղաքների աղբավայրերը /հավաքում, փոխադրում, հեռացում, ոչնչացում և թաղում/:</w:t>
      </w:r>
    </w:p>
    <w:p w:rsidR="00713CB4" w:rsidRPr="00E47BF0" w:rsidRDefault="00713CB4" w:rsidP="00713CB4">
      <w:pPr>
        <w:spacing w:after="0" w:line="240" w:lineRule="auto"/>
        <w:jc w:val="both"/>
        <w:rPr>
          <w:rFonts w:ascii="GHEA Grapalat" w:eastAsia="Calibri" w:hAnsi="GHEA Grapalat" w:cs="Times Armenian"/>
          <w:sz w:val="24"/>
          <w:szCs w:val="24"/>
          <w:lang w:val="hy-AM" w:eastAsia="en-US"/>
        </w:rPr>
      </w:pPr>
      <w:r w:rsidRPr="00E47BF0">
        <w:rPr>
          <w:rFonts w:ascii="GHEA Grapalat" w:eastAsia="Calibri" w:hAnsi="GHEA Grapalat" w:cs="Times Armenian"/>
          <w:sz w:val="24"/>
          <w:szCs w:val="24"/>
          <w:lang w:val="hy-AM" w:eastAsia="en-US"/>
        </w:rPr>
        <w:t xml:space="preserve"> Կանոնակարգված աղբաթափություն իրականացնելու նպատակով Եղեգնաձոր քաղաքի աղբավայրի  մուտքը ցանկապատվել է և տեղադրվել է դարպաս, ցանկապատումը կրում է շարունակական բնույթ, ընդունվել է աշխատակից, որի միջոցով կանոնակարգվում և իրականացվում է </w:t>
      </w:r>
    </w:p>
    <w:p w:rsidR="00713CB4" w:rsidRPr="00E47BF0" w:rsidRDefault="00713CB4" w:rsidP="00713CB4">
      <w:pPr>
        <w:jc w:val="both"/>
        <w:rPr>
          <w:rFonts w:ascii="GHEA Grapalat" w:eastAsia="Calibri" w:hAnsi="GHEA Grapalat" w:cs="Times Armenian"/>
          <w:sz w:val="24"/>
          <w:szCs w:val="24"/>
          <w:lang w:val="hy-AM" w:eastAsia="en-US"/>
        </w:rPr>
      </w:pPr>
      <w:r w:rsidRPr="00E47BF0">
        <w:rPr>
          <w:rFonts w:ascii="GHEA Grapalat" w:eastAsia="Calibri" w:hAnsi="GHEA Grapalat" w:cs="Times Armenian"/>
          <w:sz w:val="24"/>
          <w:szCs w:val="24"/>
          <w:lang w:val="hy-AM" w:eastAsia="en-US"/>
        </w:rPr>
        <w:t xml:space="preserve">շուրջօրյա հերթապահություն աղբաթափության գործընթացի նկատմամբ, ինչպես նաև աղբանոցի մաքրված տարածքներում մարզպետարանի աշխատակիցների կողմից տնկված մոտ 350 տնկիների անհրաժեշտ խնամքի             աշխատանքները: ՀՀ Վայոց Ձորի մարզպետի կարգադրությամբ մարզում միջպետական և հանրապետական նշանակության ավտոճանապարհներին հարող տարածքներում կուտակված աղբի մաքրման աշխատանքների կազմակերպման նպատակով ստեղծված հանձնաժողովի միջոցով  հսկողություն է իրականացվում միջպետական և հանրապետական </w:t>
      </w:r>
      <w:r w:rsidRPr="00E47BF0">
        <w:rPr>
          <w:rFonts w:ascii="GHEA Grapalat" w:eastAsia="Calibri" w:hAnsi="GHEA Grapalat" w:cs="Times Armenian"/>
          <w:sz w:val="24"/>
          <w:szCs w:val="24"/>
          <w:lang w:val="hy-AM" w:eastAsia="en-US"/>
        </w:rPr>
        <w:lastRenderedPageBreak/>
        <w:t xml:space="preserve">նշանակության ճանապարհներին հարող տարածքներից աղբի մաքրման աշխատանքների ընթացքի վրա և 15- օրյա  պարբերկանությամբ այդ մասին տեղեկատվություն է ներկայացվում ՀՀ տարածքային կառավարման նախարարություն: Առաջարկվել է համայնքների ղեկավարներին իրենց վարչական տարածքի սահմաններում երեք ամսվա ընթացքում վերացնել չհսկվող և չարտոնագրված աղբավայրերը, </w:t>
      </w:r>
      <w:r w:rsidRPr="00E47BF0">
        <w:rPr>
          <w:rFonts w:ascii="Courier New" w:eastAsia="Calibri" w:hAnsi="Courier New" w:cs="Courier New"/>
          <w:sz w:val="24"/>
          <w:szCs w:val="24"/>
          <w:lang w:val="hy-AM" w:eastAsia="en-US"/>
        </w:rPr>
        <w:t> </w:t>
      </w:r>
      <w:r w:rsidRPr="00E47BF0">
        <w:rPr>
          <w:rFonts w:ascii="GHEA Grapalat" w:eastAsia="Calibri" w:hAnsi="GHEA Grapalat" w:cs="Times Armenian"/>
          <w:sz w:val="24"/>
          <w:szCs w:val="24"/>
          <w:lang w:val="hy-AM" w:eastAsia="en-US"/>
        </w:rPr>
        <w:t>պարբերաբար կատարել սանիտարական մաքրման աշխատանքներ,</w:t>
      </w:r>
      <w:r w:rsidRPr="00E47BF0">
        <w:rPr>
          <w:rFonts w:ascii="Courier New" w:eastAsia="Calibri" w:hAnsi="Courier New" w:cs="Courier New"/>
          <w:sz w:val="24"/>
          <w:szCs w:val="24"/>
          <w:lang w:val="hy-AM" w:eastAsia="en-US"/>
        </w:rPr>
        <w:t> </w:t>
      </w:r>
      <w:r w:rsidRPr="00E47BF0">
        <w:rPr>
          <w:rFonts w:ascii="GHEA Grapalat" w:eastAsia="Calibri" w:hAnsi="GHEA Grapalat" w:cs="Times Armenian"/>
          <w:sz w:val="24"/>
          <w:szCs w:val="24"/>
          <w:lang w:val="hy-AM" w:eastAsia="en-US"/>
        </w:rPr>
        <w:t xml:space="preserve">իրականացնել  հսկողություն աղբահանության գործընթացի  նկատմամբ: Միաժամանակ կազմել սանիտարական մաքրման սխեմաներ: Իրենց վարչական տարածքի սահմաններում չհսկվող և չարտոնագրված աղբավայրերի վերացում իրականացվել է մարզի Ելփին, Չիվա, Արենի, Արփի, Աղավնաձոր,Գետափ, Շատին,Հերմոն, Ագարակաձոր, Գլաձոր, Մալիշկա, Եղեգնաձոր, Վայք, Զառիթափ, Զեդեա և Սարավան համայնքներում, Երևան-Մեղրի միջպետական մայրուղու հարակից տարածքներում սանիտարական մաքրման աշխատանքներ են իրականացվում համապատասխանաբար Եղեգնաձորի և Վայքի ՃՇՇ-ների կողմից: Աղբավայրերի տեղադրման համար անհրաժեշտ հողատարածքի տրամադրման նպատակով համապատասխան որոշումներ են ընդունվել Հերմոն, Հորբատեղ,Գողթանիկ, Փոռ, Արտավան, Չիվա Հորս, Մարտիրոս, Սալլի, Կարմրաշեն և Վարդահովիտ համայնքներում: Աղբավայր ունեն Արենի, Արփի, Աղավնաձոր, Մալիշկա, Հերհեր, Զառիթափ, Ռինդ, Գլաձոր, Վերնաշեն, Ազատեկ գյուղական և երեք` Ջերմուկ, Եղեգնաձոր և Վայք քաղաքային համայնքները: Թափոնների գոյացման, մշակման ու օգտահանման օբյեկտների և հեռացման վայրերի գրանցամատյանների կազմման ու վարման և անձնագրավորման գործընթացի կազմակերպումը գտնվում է նախապատրաստական փուլում: Վայք, Ջերմուկ և Եղեգնաձոր քաղաքներում թափոնների մշակում և օգտահանում չի իրականացվում համապատասխան ֆինանսական միջոցների բացակայության պատճառով:  Զգալի տեղաշարժ է նկատվում թափոնների (աղբի) վերամշակման գործընթացում`հանքային ջրերի և քարերի վերամշակման արտադրամասերում առաջացած թափոնները  օգտագործվում են ապակու արտադրության և շինարարության մեջ: Իրենց վարչական տարածքի սահմաններում չհսկվող և չարտոնագրված աղբավայրերի վերացում իրականացվել է մարզի Ելփին, Չիվա, Արենի, Արփի, Աղավնաձոր,Գետափ,Շատին,Հերմոն, Ագարակաձոր, Գլաձոր, Մալիշկա, Եղեգնաձոր, Վայք, Զառիթափ, Զեդեա և Սարավան համայնքներում, Երևան-Մեղրի միջպետական մայրուղու հարակից տարածքներում սանիտարական մաքրման աշխատանքներ են իրականացվում համապատասխանաբար Եղեգնաձորի և Վայքի ՃՇՇ-ների կողմից:Ամառային արոտների ժամանակաշրջանում օրենքով սահմանված կարգով իրականացվող </w:t>
      </w:r>
      <w:r w:rsidRPr="00E47BF0">
        <w:rPr>
          <w:rFonts w:ascii="GHEA Grapalat" w:eastAsia="Calibri" w:hAnsi="GHEA Grapalat" w:cs="Times Armenian"/>
          <w:sz w:val="24"/>
          <w:szCs w:val="24"/>
          <w:lang w:val="hy-AM" w:eastAsia="en-US"/>
        </w:rPr>
        <w:lastRenderedPageBreak/>
        <w:t>հսկողության արդյունքում պահպանվում են անասունների տեղաշարժը նախանշված ուղիներով,մարգագետիններում և արոտավայրերում թույլ չի տրվում գերարածեցում:</w:t>
      </w:r>
    </w:p>
    <w:p w:rsidR="00713CB4" w:rsidRPr="00E47BF0" w:rsidRDefault="00713CB4" w:rsidP="00713CB4">
      <w:pPr>
        <w:spacing w:after="0" w:line="240" w:lineRule="auto"/>
        <w:rPr>
          <w:rFonts w:ascii="GHEA Grapalat" w:hAnsi="GHEA Grapalat" w:cs="Sylfaen"/>
          <w:b/>
          <w:bCs/>
          <w:kern w:val="36"/>
          <w:sz w:val="24"/>
          <w:szCs w:val="24"/>
          <w:lang w:val="af-ZA"/>
        </w:rPr>
      </w:pPr>
      <w:r w:rsidRPr="00E47BF0">
        <w:rPr>
          <w:rFonts w:ascii="GHEA Grapalat" w:hAnsi="GHEA Grapalat" w:cs="Sylfaen"/>
          <w:b/>
          <w:bCs/>
          <w:kern w:val="36"/>
          <w:sz w:val="24"/>
          <w:szCs w:val="24"/>
          <w:lang w:val="af-ZA"/>
        </w:rPr>
        <w:t>6.3 Խնդիրները</w:t>
      </w:r>
    </w:p>
    <w:p w:rsidR="00713CB4" w:rsidRPr="00E47BF0" w:rsidRDefault="00713CB4" w:rsidP="00713CB4">
      <w:pPr>
        <w:spacing w:after="0" w:line="240" w:lineRule="auto"/>
        <w:ind w:firstLine="709"/>
        <w:rPr>
          <w:rFonts w:ascii="GHEA Grapalat" w:hAnsi="GHEA Grapalat" w:cs="Sylfaen"/>
          <w:b/>
          <w:bCs/>
          <w:kern w:val="36"/>
          <w:sz w:val="24"/>
          <w:szCs w:val="24"/>
          <w:lang w:val="af-ZA"/>
        </w:rPr>
      </w:pPr>
    </w:p>
    <w:p w:rsidR="00713CB4" w:rsidRPr="00E47BF0" w:rsidRDefault="00713CB4" w:rsidP="00713CB4">
      <w:pPr>
        <w:pStyle w:val="CM98"/>
        <w:spacing w:after="0"/>
        <w:ind w:firstLine="720"/>
        <w:jc w:val="both"/>
        <w:rPr>
          <w:rFonts w:ascii="GHEA Grapalat" w:hAnsi="GHEA Grapalat" w:cs="Times Armenian"/>
          <w:lang w:val="af-ZA"/>
        </w:rPr>
      </w:pPr>
      <w:r w:rsidRPr="00E47BF0">
        <w:rPr>
          <w:rFonts w:ascii="GHEA Grapalat" w:hAnsi="GHEA Grapalat" w:cs="Times Armenian"/>
          <w:lang w:val="af-ZA"/>
        </w:rPr>
        <w:t>Հայաստանի Հանրապետության շրջակա միջավայրի և բնական ռեսուրսների պահպանության և կառավարման խնդիրները մեծ չափով առկա են նաև Վայոց ձորի մարզում: Դրանք են` անտառային ռեսուրսների արդյունավետ կառավարումը, կենցաղային աղբի հեռացման և արդյունաբերական վտանգավոր թափոնների կառավարման խնդիրները, ջրային ռեսուրսների արդյունավետ կառավարումը, օգտագործումը, հողերի դեգրադացիայի կանխումը, անապատացմանը նպաստող անտրոպոգեն գործոնների նվազեցումը, մարգագետինների բարելավումը և արդյունավետ օգտագործումը:</w:t>
      </w:r>
    </w:p>
    <w:p w:rsidR="00713CB4" w:rsidRPr="00E47BF0" w:rsidRDefault="00713CB4" w:rsidP="00713CB4">
      <w:pPr>
        <w:rPr>
          <w:rFonts w:ascii="GHEA Grapalat" w:hAnsi="GHEA Grapalat"/>
          <w:sz w:val="24"/>
          <w:szCs w:val="24"/>
          <w:lang w:val="af-ZA"/>
        </w:rPr>
      </w:pPr>
    </w:p>
    <w:p w:rsidR="00713CB4" w:rsidRPr="00E47BF0" w:rsidRDefault="00713CB4" w:rsidP="00713CB4">
      <w:pPr>
        <w:rPr>
          <w:rFonts w:ascii="GHEA Grapalat" w:hAnsi="GHEA Grapalat"/>
          <w:b/>
          <w:sz w:val="24"/>
          <w:szCs w:val="24"/>
          <w:lang w:val="hy-AM"/>
        </w:rPr>
      </w:pPr>
      <w:r w:rsidRPr="00E47BF0">
        <w:rPr>
          <w:rFonts w:ascii="GHEA Grapalat" w:hAnsi="GHEA Grapalat"/>
          <w:b/>
          <w:sz w:val="24"/>
          <w:szCs w:val="24"/>
          <w:lang w:val="af-ZA"/>
        </w:rPr>
        <w:t xml:space="preserve">6.4 </w:t>
      </w:r>
      <w:r w:rsidRPr="00E47BF0">
        <w:rPr>
          <w:rFonts w:ascii="GHEA Grapalat" w:hAnsi="GHEA Grapalat"/>
          <w:b/>
          <w:sz w:val="24"/>
          <w:szCs w:val="24"/>
          <w:lang w:val="hy-AM"/>
        </w:rPr>
        <w:t>Քաղած դասերը և հետագա քայլերը</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Գործող հանքարդյունաբերությանը զուգահեռ իրականացվում է նաև հանքային պաշարների հետազոտություն և գնահատում, որը կարող է մարզի տարածքում փոխել հանքարդյունաբերության աշխարհագրությունը: Հանքարդյունաբերության տեղաշարժը, կլուծի բազմաթիվ ռազմավարական հարցեր, բայց էկոլոգիայի տեսանկյունից լուրջ մտահոգությունների պատճառ է, քանի որ՝ որքան շատանան հանքավայրերը, այնքան կմեծանա շրջակա միջավայրի աղտոտվածությունը, կվտանգվի անտառների ճակատագիրը:</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Կարևոր է համայնքների, հասարակության լայն շերտերի մասնակցությունը բնապահպանության հարցերում: Այստեղ համայնքների, հասարակության և պետության փոխհամաձայնեցված, ներդաշնակ գործունեությունը կարող է ապահովվել միայն տեղական ինքնակառավարման մարմինների, հասարակության լայն խավերի, հասարակական կազմակերպությունների ակտիվ ներգրավման միջոցով: Օրենսդրական բավարար բազա կա /ՀՀ Սահմանադրություն, ՀՀ միջազգային պայմանագրեր, «Տեղեկատվության ազատության մասին» ՀՀ օրենք, ՀՀ օրենսգրքեր և այլն/, հասարակությանը նույնպես այս գործընթացներում ներգրավելու համար և այդ ներգրավվածությունը որոշակի չափով առկա է, սակայն այն բավարար համարել չի կարելի, քանզի ակնկալվում է ավելի մեծ մասնակցություն այս խնդիրներին: Ինչ-որ տեղ հասարակության անբավարարար մասնակցությունն այստեղ հենց մարդկանց մի ստվար հատվածի կրավորական դիրքորոշման արդյունք է:</w:t>
      </w:r>
    </w:p>
    <w:p w:rsidR="00713CB4" w:rsidRPr="00E47BF0" w:rsidRDefault="00713CB4" w:rsidP="00713CB4">
      <w:pPr>
        <w:rPr>
          <w:rFonts w:ascii="GHEA Grapalat" w:hAnsi="GHEA Grapalat"/>
          <w:lang w:val="hy-AM"/>
        </w:rPr>
      </w:pPr>
    </w:p>
    <w:p w:rsidR="00713CB4" w:rsidRPr="00E47BF0" w:rsidRDefault="00713CB4" w:rsidP="00713CB4">
      <w:pPr>
        <w:spacing w:after="0" w:line="240" w:lineRule="auto"/>
        <w:ind w:firstLine="709"/>
        <w:jc w:val="center"/>
        <w:rPr>
          <w:rFonts w:ascii="GHEA Grapalat" w:hAnsi="GHEA Grapalat"/>
          <w:b/>
          <w:sz w:val="24"/>
          <w:szCs w:val="24"/>
          <w:lang w:val="af-ZA"/>
        </w:rPr>
      </w:pPr>
      <w:r w:rsidRPr="00E47BF0">
        <w:rPr>
          <w:rFonts w:ascii="GHEA Grapalat" w:hAnsi="GHEA Grapalat"/>
          <w:lang w:val="hy-AM"/>
        </w:rPr>
        <w:tab/>
      </w:r>
      <w:r w:rsidRPr="00E47BF0">
        <w:rPr>
          <w:rFonts w:ascii="GHEA Grapalat" w:hAnsi="GHEA Grapalat" w:cs="Sylfaen"/>
          <w:b/>
          <w:bCs/>
          <w:kern w:val="36"/>
          <w:sz w:val="24"/>
          <w:szCs w:val="24"/>
          <w:lang w:val="af-ZA"/>
        </w:rPr>
        <w:t>7</w:t>
      </w:r>
      <w:r w:rsidRPr="00E47BF0">
        <w:rPr>
          <w:rFonts w:ascii="GHEA Grapalat" w:hAnsi="GHEA Grapalat"/>
          <w:b/>
          <w:sz w:val="24"/>
          <w:szCs w:val="24"/>
          <w:lang w:val="af-ZA"/>
        </w:rPr>
        <w:t>.</w:t>
      </w:r>
      <w:r w:rsidRPr="00E47BF0">
        <w:rPr>
          <w:rFonts w:ascii="GHEA Grapalat" w:hAnsi="GHEA Grapalat"/>
          <w:b/>
          <w:sz w:val="24"/>
          <w:szCs w:val="24"/>
          <w:lang w:val="hy-AM"/>
        </w:rPr>
        <w:t>ՔԱՂԱՔԱՇԻՆՈՒԹՅՈՒՆ</w:t>
      </w:r>
      <w:r w:rsidRPr="00E47BF0">
        <w:rPr>
          <w:rFonts w:ascii="GHEA Grapalat" w:hAnsi="GHEA Grapalat"/>
          <w:b/>
          <w:sz w:val="24"/>
          <w:szCs w:val="24"/>
          <w:lang w:val="af-ZA"/>
        </w:rPr>
        <w:t xml:space="preserve"> </w:t>
      </w:r>
      <w:r w:rsidRPr="00E47BF0">
        <w:rPr>
          <w:rFonts w:ascii="GHEA Grapalat" w:hAnsi="GHEA Grapalat"/>
          <w:b/>
          <w:sz w:val="24"/>
          <w:szCs w:val="24"/>
          <w:lang w:val="hy-AM"/>
        </w:rPr>
        <w:t>ԵՎ</w:t>
      </w:r>
      <w:r w:rsidRPr="00E47BF0">
        <w:rPr>
          <w:rFonts w:ascii="GHEA Grapalat" w:hAnsi="GHEA Grapalat"/>
          <w:b/>
          <w:sz w:val="24"/>
          <w:szCs w:val="24"/>
          <w:lang w:val="af-ZA"/>
        </w:rPr>
        <w:t xml:space="preserve"> </w:t>
      </w:r>
      <w:r w:rsidRPr="00E47BF0">
        <w:rPr>
          <w:rFonts w:ascii="GHEA Grapalat" w:hAnsi="GHEA Grapalat"/>
          <w:b/>
          <w:sz w:val="24"/>
          <w:szCs w:val="24"/>
          <w:lang w:val="hy-AM"/>
        </w:rPr>
        <w:t>ՃԱՆԱՊԱՐՀԱՇԻՆՈՒԹՅՈՒՆ</w:t>
      </w:r>
    </w:p>
    <w:p w:rsidR="00713CB4" w:rsidRPr="00E47BF0" w:rsidRDefault="00713CB4" w:rsidP="00713CB4">
      <w:pPr>
        <w:spacing w:after="0" w:line="240" w:lineRule="auto"/>
        <w:ind w:firstLine="360"/>
        <w:jc w:val="both"/>
        <w:rPr>
          <w:rFonts w:ascii="GHEA Grapalat" w:hAnsi="GHEA Grapalat"/>
          <w:b/>
          <w:sz w:val="24"/>
          <w:szCs w:val="24"/>
          <w:lang w:val="af-ZA"/>
        </w:rPr>
      </w:pPr>
    </w:p>
    <w:p w:rsidR="00713CB4" w:rsidRPr="00E47BF0" w:rsidRDefault="00713CB4" w:rsidP="00713CB4">
      <w:pPr>
        <w:spacing w:after="0" w:line="240" w:lineRule="auto"/>
        <w:ind w:firstLine="360"/>
        <w:jc w:val="both"/>
        <w:rPr>
          <w:rFonts w:ascii="GHEA Grapalat" w:hAnsi="GHEA Grapalat"/>
          <w:b/>
          <w:sz w:val="24"/>
          <w:szCs w:val="24"/>
          <w:lang w:val="af-ZA"/>
        </w:rPr>
      </w:pPr>
      <w:r w:rsidRPr="00E47BF0">
        <w:rPr>
          <w:rFonts w:ascii="GHEA Grapalat" w:hAnsi="GHEA Grapalat"/>
          <w:b/>
          <w:sz w:val="24"/>
          <w:szCs w:val="24"/>
          <w:lang w:val="af-ZA"/>
        </w:rPr>
        <w:t>7.1 Քաղաքաշինություն</w:t>
      </w:r>
    </w:p>
    <w:p w:rsidR="00713CB4" w:rsidRPr="00E47BF0" w:rsidRDefault="00713CB4" w:rsidP="00713CB4">
      <w:pPr>
        <w:spacing w:after="0" w:line="240" w:lineRule="auto"/>
        <w:ind w:firstLine="360"/>
        <w:jc w:val="both"/>
        <w:rPr>
          <w:rFonts w:ascii="GHEA Grapalat" w:hAnsi="GHEA Grapalat"/>
          <w:b/>
          <w:sz w:val="24"/>
          <w:szCs w:val="24"/>
          <w:lang w:val="af-ZA"/>
        </w:rPr>
      </w:pPr>
    </w:p>
    <w:p w:rsidR="00713CB4" w:rsidRPr="00E47BF0" w:rsidRDefault="00713CB4" w:rsidP="00713CB4">
      <w:pPr>
        <w:spacing w:after="0" w:line="240" w:lineRule="auto"/>
        <w:ind w:firstLine="360"/>
        <w:rPr>
          <w:rFonts w:ascii="GHEA Grapalat" w:hAnsi="GHEA Grapalat"/>
          <w:b/>
          <w:sz w:val="24"/>
          <w:szCs w:val="24"/>
          <w:lang w:val="af-ZA"/>
        </w:rPr>
      </w:pPr>
      <w:r w:rsidRPr="00E47BF0">
        <w:rPr>
          <w:rFonts w:ascii="GHEA Grapalat" w:hAnsi="GHEA Grapalat"/>
          <w:b/>
          <w:sz w:val="24"/>
          <w:szCs w:val="24"/>
          <w:lang w:val="af-ZA"/>
        </w:rPr>
        <w:lastRenderedPageBreak/>
        <w:t xml:space="preserve">7.1.1 </w:t>
      </w:r>
      <w:r w:rsidRPr="00E47BF0">
        <w:rPr>
          <w:rFonts w:ascii="GHEA Grapalat" w:hAnsi="GHEA Grapalat"/>
          <w:b/>
          <w:sz w:val="24"/>
          <w:szCs w:val="24"/>
          <w:lang w:val="hy-AM"/>
        </w:rPr>
        <w:t>Քաղաքականության</w:t>
      </w:r>
      <w:r w:rsidRPr="00E47BF0">
        <w:rPr>
          <w:rFonts w:ascii="GHEA Grapalat" w:hAnsi="GHEA Grapalat"/>
          <w:b/>
          <w:sz w:val="24"/>
          <w:szCs w:val="24"/>
          <w:lang w:val="af-ZA"/>
        </w:rPr>
        <w:t xml:space="preserve"> </w:t>
      </w:r>
      <w:r w:rsidRPr="00E47BF0">
        <w:rPr>
          <w:rFonts w:ascii="GHEA Grapalat" w:hAnsi="GHEA Grapalat"/>
          <w:b/>
          <w:sz w:val="24"/>
          <w:szCs w:val="24"/>
          <w:lang w:val="hy-AM"/>
        </w:rPr>
        <w:t>վերլուծություն</w:t>
      </w:r>
    </w:p>
    <w:p w:rsidR="00713CB4" w:rsidRPr="00E47BF0" w:rsidRDefault="00713CB4" w:rsidP="00713CB4">
      <w:pPr>
        <w:spacing w:after="0" w:line="240" w:lineRule="auto"/>
        <w:ind w:firstLine="360"/>
        <w:rPr>
          <w:rFonts w:ascii="GHEA Grapalat" w:hAnsi="GHEA Grapalat"/>
          <w:b/>
          <w:sz w:val="24"/>
          <w:szCs w:val="24"/>
          <w:lang w:val="af-ZA"/>
        </w:rPr>
      </w:pPr>
    </w:p>
    <w:p w:rsidR="00713CB4" w:rsidRPr="00E47BF0" w:rsidRDefault="00713CB4" w:rsidP="00713CB4">
      <w:pPr>
        <w:spacing w:after="0" w:line="240" w:lineRule="auto"/>
        <w:ind w:firstLine="360"/>
        <w:jc w:val="both"/>
        <w:rPr>
          <w:rFonts w:ascii="GHEA Grapalat" w:hAnsi="GHEA Grapalat"/>
          <w:iCs/>
          <w:sz w:val="24"/>
          <w:szCs w:val="24"/>
          <w:lang w:val="af-ZA"/>
        </w:rPr>
      </w:pPr>
      <w:r w:rsidRPr="00E47BF0">
        <w:rPr>
          <w:rFonts w:ascii="GHEA Grapalat" w:hAnsi="GHEA Grapalat"/>
          <w:iCs/>
          <w:sz w:val="24"/>
          <w:szCs w:val="24"/>
          <w:lang w:val="hy-AM"/>
        </w:rPr>
        <w:t>201</w:t>
      </w:r>
      <w:r w:rsidRPr="00E47BF0">
        <w:rPr>
          <w:rFonts w:ascii="GHEA Grapalat" w:hAnsi="GHEA Grapalat"/>
          <w:iCs/>
          <w:sz w:val="24"/>
          <w:szCs w:val="24"/>
          <w:lang w:val="af-ZA"/>
        </w:rPr>
        <w:t xml:space="preserve">2 </w:t>
      </w:r>
      <w:r w:rsidRPr="00E47BF0">
        <w:rPr>
          <w:rFonts w:ascii="GHEA Grapalat" w:hAnsi="GHEA Grapalat"/>
          <w:iCs/>
          <w:sz w:val="24"/>
          <w:szCs w:val="24"/>
          <w:lang w:val="hy-AM"/>
        </w:rPr>
        <w:t>թվականին քաղաքաշինության բնագավառի հիմնախնդիրները  կապված են մարզի ուսումնական հաստատությունների կառուցման և հիմնանորոգման, քաղաքացիների բնակարանային խնդիրների լուծման, զոհված /մահացած/  և հաշմանդամ դարձած զինծառայողների /ազատամարտիկների/ ընտանիքների բնակարանային պայմանների բարելավման, մարզի համայնքների կողմից իրականացվող քաղաքաշինական գործունեության վերահսկողության հետ:</w:t>
      </w:r>
      <w:bookmarkStart w:id="7" w:name="_Hlk232507435"/>
    </w:p>
    <w:p w:rsidR="00713CB4" w:rsidRPr="00E47BF0" w:rsidRDefault="00713CB4" w:rsidP="00713CB4">
      <w:pPr>
        <w:spacing w:after="0" w:line="240" w:lineRule="auto"/>
        <w:ind w:firstLine="360"/>
        <w:jc w:val="both"/>
        <w:rPr>
          <w:rFonts w:ascii="GHEA Grapalat" w:hAnsi="GHEA Grapalat"/>
          <w:iCs/>
          <w:sz w:val="24"/>
          <w:szCs w:val="24"/>
          <w:lang w:val="af-ZA"/>
        </w:rPr>
      </w:pPr>
    </w:p>
    <w:p w:rsidR="00713CB4" w:rsidRPr="00E47BF0" w:rsidRDefault="00713CB4" w:rsidP="00713CB4">
      <w:pPr>
        <w:spacing w:after="0" w:line="240" w:lineRule="auto"/>
        <w:ind w:firstLine="360"/>
        <w:rPr>
          <w:rFonts w:ascii="GHEA Grapalat" w:hAnsi="GHEA Grapalat"/>
          <w:b/>
          <w:sz w:val="24"/>
          <w:szCs w:val="24"/>
          <w:lang w:val="af-ZA"/>
        </w:rPr>
      </w:pPr>
      <w:r w:rsidRPr="00E47BF0">
        <w:rPr>
          <w:rFonts w:ascii="GHEA Grapalat" w:hAnsi="GHEA Grapalat"/>
          <w:b/>
          <w:sz w:val="24"/>
          <w:szCs w:val="24"/>
          <w:lang w:val="af-ZA"/>
        </w:rPr>
        <w:t xml:space="preserve">7.1.2 </w:t>
      </w:r>
      <w:r w:rsidRPr="00E47BF0">
        <w:rPr>
          <w:rFonts w:ascii="GHEA Grapalat" w:hAnsi="GHEA Grapalat"/>
          <w:b/>
          <w:sz w:val="24"/>
          <w:szCs w:val="24"/>
          <w:lang w:val="hy-AM"/>
        </w:rPr>
        <w:t>Իրականացման առաջընթացը</w:t>
      </w:r>
    </w:p>
    <w:p w:rsidR="00713CB4" w:rsidRPr="00E47BF0" w:rsidRDefault="00713CB4" w:rsidP="00713CB4">
      <w:pPr>
        <w:spacing w:after="0" w:line="240" w:lineRule="auto"/>
        <w:ind w:firstLine="360"/>
        <w:rPr>
          <w:rFonts w:ascii="GHEA Grapalat" w:hAnsi="GHEA Grapalat"/>
          <w:b/>
          <w:sz w:val="24"/>
          <w:szCs w:val="24"/>
          <w:lang w:val="af-ZA"/>
        </w:rPr>
      </w:pPr>
    </w:p>
    <w:p w:rsidR="00713CB4" w:rsidRPr="00E47BF0" w:rsidRDefault="00713CB4" w:rsidP="00713CB4">
      <w:pPr>
        <w:spacing w:after="0" w:line="240" w:lineRule="auto"/>
        <w:ind w:firstLine="360"/>
        <w:jc w:val="both"/>
        <w:rPr>
          <w:rFonts w:ascii="GHEA Grapalat" w:hAnsi="GHEA Grapalat"/>
          <w:iCs/>
          <w:sz w:val="24"/>
          <w:szCs w:val="24"/>
          <w:lang w:val="af-ZA"/>
        </w:rPr>
      </w:pPr>
      <w:r w:rsidRPr="00E47BF0">
        <w:rPr>
          <w:rFonts w:ascii="GHEA Grapalat" w:hAnsi="GHEA Grapalat"/>
          <w:iCs/>
          <w:sz w:val="24"/>
          <w:szCs w:val="24"/>
          <w:lang w:val="hy-AM"/>
        </w:rPr>
        <w:t>Ուսումնական հաստատությունների կառուցում և հիմնանորոգում</w:t>
      </w:r>
      <w:bookmarkEnd w:id="7"/>
      <w:r w:rsidRPr="00E47BF0">
        <w:rPr>
          <w:rFonts w:ascii="GHEA Grapalat" w:hAnsi="GHEA Grapalat"/>
          <w:iCs/>
          <w:lang w:val="af-ZA"/>
        </w:rPr>
        <w:t>:</w:t>
      </w:r>
      <w:r w:rsidRPr="00E47BF0">
        <w:rPr>
          <w:rFonts w:ascii="GHEA Grapalat" w:hAnsi="GHEA Grapalat"/>
          <w:b/>
          <w:iCs/>
          <w:lang w:val="af-ZA"/>
        </w:rPr>
        <w:t xml:space="preserve">  </w:t>
      </w:r>
      <w:r w:rsidRPr="00E47BF0">
        <w:rPr>
          <w:rFonts w:ascii="GHEA Grapalat" w:hAnsi="GHEA Grapalat"/>
          <w:iCs/>
          <w:sz w:val="24"/>
          <w:szCs w:val="24"/>
          <w:lang w:val="hy-AM"/>
        </w:rPr>
        <w:t>Ելնելով մարզում կրթության ոլորտի ներկա իրավիճակից` կրթության որակի և մատչելիության բարձրացումը դիտվում է որպես այս ոլորտի զարգացման գերակա նպատակ:</w:t>
      </w:r>
    </w:p>
    <w:p w:rsidR="00713CB4" w:rsidRPr="00E47BF0" w:rsidRDefault="00713CB4" w:rsidP="00713CB4">
      <w:pPr>
        <w:spacing w:after="0"/>
        <w:rPr>
          <w:rFonts w:ascii="GHEA Grapalat" w:hAnsi="GHEA Grapalat"/>
          <w:sz w:val="24"/>
          <w:szCs w:val="24"/>
          <w:lang w:val="af-ZA"/>
        </w:rPr>
      </w:pPr>
      <w:r w:rsidRPr="00E47BF0">
        <w:rPr>
          <w:rFonts w:ascii="GHEA Grapalat" w:hAnsi="GHEA Grapalat"/>
          <w:iCs/>
          <w:sz w:val="24"/>
          <w:szCs w:val="24"/>
          <w:lang w:val="hy-AM"/>
        </w:rPr>
        <w:t>201</w:t>
      </w:r>
      <w:r w:rsidRPr="00E47BF0">
        <w:rPr>
          <w:rFonts w:ascii="GHEA Grapalat" w:hAnsi="GHEA Grapalat"/>
          <w:iCs/>
          <w:sz w:val="24"/>
          <w:szCs w:val="24"/>
          <w:lang w:val="af-ZA"/>
        </w:rPr>
        <w:t>2</w:t>
      </w:r>
      <w:r w:rsidRPr="00E47BF0">
        <w:rPr>
          <w:rFonts w:ascii="GHEA Grapalat" w:hAnsi="GHEA Grapalat"/>
          <w:iCs/>
          <w:sz w:val="24"/>
          <w:szCs w:val="24"/>
          <w:lang w:val="hy-AM"/>
        </w:rPr>
        <w:t xml:space="preserve">թ.-ի պետական բյուջեով մարզի կրթական  </w:t>
      </w:r>
      <w:r w:rsidRPr="00E47BF0">
        <w:rPr>
          <w:rFonts w:ascii="GHEA Grapalat" w:hAnsi="GHEA Grapalat"/>
          <w:iCs/>
          <w:sz w:val="24"/>
          <w:szCs w:val="24"/>
        </w:rPr>
        <w:t>օբյեկտների</w:t>
      </w:r>
      <w:r w:rsidRPr="00E47BF0">
        <w:rPr>
          <w:rFonts w:ascii="GHEA Grapalat" w:hAnsi="GHEA Grapalat"/>
          <w:iCs/>
          <w:sz w:val="24"/>
          <w:szCs w:val="24"/>
          <w:lang w:val="hy-AM"/>
        </w:rPr>
        <w:t xml:space="preserve">  հիմնանորոգման համար նախատեսվել է </w:t>
      </w:r>
      <w:r w:rsidRPr="00E47BF0">
        <w:rPr>
          <w:rFonts w:ascii="GHEA Grapalat" w:hAnsi="GHEA Grapalat"/>
          <w:iCs/>
          <w:sz w:val="24"/>
          <w:szCs w:val="24"/>
          <w:lang w:val="af-ZA"/>
        </w:rPr>
        <w:t>267.074</w:t>
      </w:r>
      <w:r w:rsidRPr="00E47BF0">
        <w:rPr>
          <w:rFonts w:ascii="GHEA Grapalat" w:hAnsi="GHEA Grapalat"/>
          <w:iCs/>
          <w:sz w:val="24"/>
          <w:szCs w:val="24"/>
          <w:lang w:val="hy-AM"/>
        </w:rPr>
        <w:t xml:space="preserve"> մլն. դրամ,  որից </w:t>
      </w:r>
      <w:r w:rsidRPr="00E47BF0">
        <w:rPr>
          <w:rFonts w:ascii="GHEA Grapalat" w:hAnsi="GHEA Grapalat"/>
          <w:sz w:val="24"/>
          <w:szCs w:val="24"/>
          <w:lang w:val="af-ZA"/>
        </w:rPr>
        <w:t xml:space="preserve">Արենիի </w:t>
      </w:r>
      <w:r w:rsidRPr="00E47BF0">
        <w:rPr>
          <w:rFonts w:ascii="GHEA Grapalat" w:hAnsi="GHEA Grapalat" w:cs="Sylfaen"/>
          <w:sz w:val="24"/>
          <w:szCs w:val="24"/>
          <w:lang w:val="af-ZA"/>
        </w:rPr>
        <w:t>մարզադ</w:t>
      </w:r>
      <w:r w:rsidRPr="00E47BF0">
        <w:rPr>
          <w:rFonts w:ascii="GHEA Grapalat" w:hAnsi="GHEA Grapalat"/>
          <w:sz w:val="24"/>
          <w:szCs w:val="24"/>
          <w:lang w:val="af-ZA"/>
        </w:rPr>
        <w:t>ա</w:t>
      </w:r>
      <w:r w:rsidRPr="00E47BF0">
        <w:rPr>
          <w:rFonts w:ascii="GHEA Grapalat" w:hAnsi="GHEA Grapalat" w:cs="Sylfaen"/>
          <w:sz w:val="24"/>
          <w:szCs w:val="24"/>
          <w:lang w:val="af-ZA"/>
        </w:rPr>
        <w:t>հլիճի</w:t>
      </w:r>
      <w:r w:rsidRPr="00E47BF0">
        <w:rPr>
          <w:rFonts w:ascii="GHEA Grapalat" w:hAnsi="GHEA Grapalat"/>
          <w:sz w:val="24"/>
          <w:szCs w:val="24"/>
          <w:lang w:val="af-ZA"/>
        </w:rPr>
        <w:t xml:space="preserve"> վերակառուցում 20.0 մլն. դրամ, Վայք քաղաքի ավագ դպրոցի հիմնանորոգում 181.6 մլն դրամ, Ելփինի դպրոցի շենքի հիմնանորոգում 20.0 մլն դրամ, Քարագլխի դպրոցի շենքի հիմնանորոգում 45.474 մլն դրամ:</w:t>
      </w:r>
    </w:p>
    <w:p w:rsidR="00713CB4" w:rsidRPr="00E47BF0" w:rsidRDefault="00713CB4" w:rsidP="00713CB4">
      <w:pPr>
        <w:spacing w:after="0"/>
        <w:jc w:val="both"/>
        <w:rPr>
          <w:rFonts w:ascii="GHEA Grapalat" w:hAnsi="GHEA Grapalat"/>
          <w:sz w:val="24"/>
          <w:szCs w:val="24"/>
          <w:lang w:val="af-ZA"/>
        </w:rPr>
      </w:pPr>
    </w:p>
    <w:p w:rsidR="00713CB4" w:rsidRPr="00E47BF0" w:rsidRDefault="00713CB4" w:rsidP="00713CB4">
      <w:pPr>
        <w:spacing w:after="0" w:line="240" w:lineRule="auto"/>
        <w:ind w:firstLine="360"/>
        <w:jc w:val="both"/>
        <w:rPr>
          <w:rFonts w:ascii="GHEA Grapalat" w:hAnsi="GHEA Grapalat"/>
          <w:sz w:val="24"/>
          <w:szCs w:val="24"/>
          <w:lang w:val="af-ZA"/>
        </w:rPr>
      </w:pPr>
    </w:p>
    <w:p w:rsidR="00713CB4" w:rsidRPr="00E47BF0" w:rsidRDefault="00713CB4" w:rsidP="00713CB4">
      <w:pPr>
        <w:ind w:firstLine="708"/>
        <w:rPr>
          <w:rFonts w:ascii="GHEA Grapalat" w:hAnsi="GHEA Grapalat"/>
          <w:b/>
          <w:sz w:val="24"/>
          <w:szCs w:val="24"/>
          <w:lang w:val="af-ZA"/>
        </w:rPr>
      </w:pPr>
      <w:bookmarkStart w:id="8" w:name="_Hlk232507732"/>
      <w:r w:rsidRPr="00E47BF0">
        <w:rPr>
          <w:rFonts w:ascii="GHEA Grapalat" w:hAnsi="GHEA Grapalat"/>
          <w:b/>
          <w:sz w:val="24"/>
          <w:szCs w:val="24"/>
          <w:lang w:val="af-ZA"/>
        </w:rPr>
        <w:t xml:space="preserve">2012 թ ՀՀ պետական բյուջեով մարզպետարանի պատվիրատվությամբ առաջին կիսամյակում  շինարարական ծրագիր չի իրականացվել </w:t>
      </w:r>
    </w:p>
    <w:p w:rsidR="00713CB4" w:rsidRPr="00E47BF0" w:rsidRDefault="00713CB4" w:rsidP="00713CB4">
      <w:pPr>
        <w:rPr>
          <w:rFonts w:ascii="GHEA Grapalat" w:hAnsi="GHEA Grapalat"/>
          <w:b/>
          <w:sz w:val="24"/>
          <w:szCs w:val="24"/>
          <w:lang w:val="af-ZA"/>
        </w:rPr>
      </w:pPr>
      <w:r w:rsidRPr="00E47BF0">
        <w:rPr>
          <w:rFonts w:ascii="GHEA Grapalat" w:hAnsi="GHEA Grapalat"/>
          <w:b/>
          <w:sz w:val="24"/>
          <w:szCs w:val="24"/>
          <w:lang w:val="af-ZA"/>
        </w:rPr>
        <w:t xml:space="preserve">          ՀՀ  Քաղաքաշինության նախարարության պատվիրատվությամբ</w:t>
      </w:r>
    </w:p>
    <w:p w:rsidR="00713CB4" w:rsidRPr="00E47BF0" w:rsidRDefault="00713CB4" w:rsidP="00713CB4">
      <w:pPr>
        <w:numPr>
          <w:ilvl w:val="0"/>
          <w:numId w:val="39"/>
        </w:numPr>
        <w:spacing w:after="0"/>
        <w:rPr>
          <w:rFonts w:ascii="GHEA Grapalat" w:hAnsi="GHEA Grapalat"/>
          <w:sz w:val="24"/>
          <w:szCs w:val="24"/>
          <w:lang w:val="af-ZA"/>
        </w:rPr>
      </w:pPr>
      <w:r w:rsidRPr="00E47BF0">
        <w:rPr>
          <w:rFonts w:ascii="GHEA Grapalat" w:hAnsi="GHEA Grapalat"/>
          <w:sz w:val="24"/>
          <w:szCs w:val="24"/>
          <w:lang w:val="af-ZA"/>
        </w:rPr>
        <w:t>Վայք քաղաքի ավագ դպրոցի հիմնանորոգում 181.6 մլն դրամ</w:t>
      </w:r>
    </w:p>
    <w:p w:rsidR="00713CB4" w:rsidRPr="00E47BF0" w:rsidRDefault="00713CB4" w:rsidP="00713CB4">
      <w:pPr>
        <w:numPr>
          <w:ilvl w:val="0"/>
          <w:numId w:val="39"/>
        </w:numPr>
        <w:spacing w:after="0"/>
        <w:rPr>
          <w:rFonts w:ascii="GHEA Grapalat" w:hAnsi="GHEA Grapalat"/>
          <w:sz w:val="24"/>
          <w:szCs w:val="24"/>
          <w:lang w:val="af-ZA"/>
        </w:rPr>
      </w:pPr>
      <w:r w:rsidRPr="00E47BF0">
        <w:rPr>
          <w:rFonts w:ascii="GHEA Grapalat" w:hAnsi="GHEA Grapalat"/>
          <w:sz w:val="24"/>
          <w:szCs w:val="24"/>
          <w:lang w:val="af-ZA"/>
        </w:rPr>
        <w:t>Ելփինի դպրոցի շենքի հիմնանորոգում 20.0 մլն դրամ</w:t>
      </w:r>
    </w:p>
    <w:p w:rsidR="00713CB4" w:rsidRPr="00E47BF0" w:rsidRDefault="00713CB4" w:rsidP="00713CB4">
      <w:pPr>
        <w:numPr>
          <w:ilvl w:val="0"/>
          <w:numId w:val="39"/>
        </w:numPr>
        <w:spacing w:after="0"/>
        <w:rPr>
          <w:rFonts w:ascii="GHEA Grapalat" w:hAnsi="GHEA Grapalat"/>
          <w:sz w:val="24"/>
          <w:szCs w:val="24"/>
          <w:lang w:val="af-ZA"/>
        </w:rPr>
      </w:pPr>
      <w:r w:rsidRPr="00E47BF0">
        <w:rPr>
          <w:rFonts w:ascii="GHEA Grapalat" w:hAnsi="GHEA Grapalat"/>
          <w:sz w:val="24"/>
          <w:szCs w:val="24"/>
          <w:lang w:val="af-ZA"/>
        </w:rPr>
        <w:t xml:space="preserve">Քարագլխի դպրոցի շենքի հիմնանորոգում </w:t>
      </w:r>
      <w:r w:rsidRPr="0071419A">
        <w:rPr>
          <w:rFonts w:ascii="GHEA Grapalat" w:hAnsi="GHEA Grapalat"/>
          <w:sz w:val="24"/>
          <w:szCs w:val="24"/>
          <w:lang w:val="af-ZA"/>
        </w:rPr>
        <w:t>20.526</w:t>
      </w:r>
      <w:r w:rsidRPr="00E47BF0">
        <w:rPr>
          <w:rFonts w:ascii="GHEA Grapalat" w:hAnsi="GHEA Grapalat"/>
          <w:sz w:val="24"/>
          <w:szCs w:val="24"/>
          <w:lang w:val="af-ZA"/>
        </w:rPr>
        <w:t xml:space="preserve"> մլն դրամ</w:t>
      </w:r>
    </w:p>
    <w:p w:rsidR="00713CB4" w:rsidRPr="00E47BF0" w:rsidRDefault="00713CB4" w:rsidP="00713CB4">
      <w:pPr>
        <w:ind w:left="360"/>
        <w:rPr>
          <w:rFonts w:ascii="GHEA Grapalat" w:hAnsi="GHEA Grapalat"/>
          <w:b/>
          <w:sz w:val="24"/>
          <w:szCs w:val="24"/>
          <w:lang w:val="af-ZA"/>
        </w:rPr>
      </w:pPr>
      <w:r w:rsidRPr="00E47BF0">
        <w:rPr>
          <w:rFonts w:ascii="GHEA Grapalat" w:hAnsi="GHEA Grapalat"/>
          <w:b/>
          <w:sz w:val="24"/>
          <w:szCs w:val="24"/>
          <w:lang w:val="af-ZA"/>
        </w:rPr>
        <w:t xml:space="preserve">   Ընդամենը պետ բյուջե</w:t>
      </w:r>
      <w:r w:rsidRPr="00E47BF0">
        <w:rPr>
          <w:rFonts w:ascii="GHEA Grapalat" w:hAnsi="GHEA Grapalat" w:cs="GHEA Grapalat"/>
          <w:b/>
          <w:sz w:val="24"/>
          <w:szCs w:val="24"/>
          <w:lang w:val="hy-AM"/>
        </w:rPr>
        <w:t>-</w:t>
      </w:r>
      <w:r w:rsidRPr="00E47BF0">
        <w:rPr>
          <w:rFonts w:ascii="GHEA Grapalat" w:hAnsi="GHEA Grapalat" w:cs="GHEA Grapalat"/>
          <w:b/>
          <w:sz w:val="24"/>
          <w:szCs w:val="24"/>
          <w:lang w:val="af-ZA"/>
        </w:rPr>
        <w:t xml:space="preserve">  222.1</w:t>
      </w:r>
      <w:r w:rsidRPr="00E47BF0">
        <w:rPr>
          <w:rFonts w:ascii="GHEA Grapalat" w:hAnsi="GHEA Grapalat"/>
          <w:b/>
          <w:sz w:val="24"/>
          <w:szCs w:val="24"/>
          <w:lang w:val="af-ZA"/>
        </w:rPr>
        <w:t>26 մլն դրամ</w:t>
      </w:r>
    </w:p>
    <w:p w:rsidR="00713CB4" w:rsidRPr="00E47BF0" w:rsidRDefault="00713CB4" w:rsidP="00713CB4">
      <w:pPr>
        <w:ind w:left="360"/>
        <w:rPr>
          <w:rFonts w:ascii="GHEA Grapalat" w:hAnsi="GHEA Grapalat"/>
          <w:sz w:val="24"/>
          <w:szCs w:val="24"/>
          <w:lang w:val="af-ZA"/>
        </w:rPr>
      </w:pPr>
    </w:p>
    <w:p w:rsidR="00713CB4" w:rsidRPr="00E47BF0" w:rsidRDefault="00713CB4" w:rsidP="00713CB4">
      <w:pPr>
        <w:ind w:left="360"/>
        <w:rPr>
          <w:rFonts w:ascii="GHEA Grapalat" w:hAnsi="GHEA Grapalat"/>
          <w:sz w:val="24"/>
          <w:szCs w:val="24"/>
          <w:lang w:val="af-ZA"/>
        </w:rPr>
      </w:pPr>
      <w:r w:rsidRPr="00E47BF0">
        <w:rPr>
          <w:rFonts w:ascii="GHEA Grapalat" w:hAnsi="GHEA Grapalat"/>
          <w:sz w:val="24"/>
          <w:szCs w:val="24"/>
          <w:lang w:val="af-ZA"/>
        </w:rPr>
        <w:t xml:space="preserve">Մշակույթային օբյեկտներից </w:t>
      </w:r>
    </w:p>
    <w:p w:rsidR="00713CB4" w:rsidRPr="00E47BF0" w:rsidRDefault="00713CB4" w:rsidP="00713CB4">
      <w:pPr>
        <w:ind w:left="360"/>
        <w:rPr>
          <w:rFonts w:ascii="GHEA Grapalat" w:hAnsi="GHEA Grapalat"/>
          <w:sz w:val="24"/>
          <w:szCs w:val="24"/>
          <w:lang w:val="af-ZA"/>
        </w:rPr>
      </w:pPr>
      <w:r w:rsidRPr="00E47BF0">
        <w:rPr>
          <w:rFonts w:ascii="GHEA Grapalat" w:hAnsi="GHEA Grapalat"/>
          <w:sz w:val="24"/>
          <w:szCs w:val="24"/>
          <w:lang w:val="af-ZA"/>
        </w:rPr>
        <w:t xml:space="preserve"> </w:t>
      </w:r>
      <w:r w:rsidRPr="00E47BF0">
        <w:rPr>
          <w:rFonts w:ascii="GHEA Grapalat" w:hAnsi="GHEA Grapalat"/>
          <w:b/>
          <w:sz w:val="24"/>
          <w:szCs w:val="24"/>
          <w:lang w:val="af-ZA"/>
        </w:rPr>
        <w:t>ՀՀ պետական բյուջեով</w:t>
      </w:r>
      <w:r w:rsidRPr="00E47BF0">
        <w:rPr>
          <w:rFonts w:ascii="GHEA Grapalat" w:hAnsi="GHEA Grapalat"/>
          <w:sz w:val="24"/>
          <w:szCs w:val="24"/>
          <w:lang w:val="af-ZA"/>
        </w:rPr>
        <w:t xml:space="preserve"> մարզպետարանի պատվիրատվությամբ.</w:t>
      </w:r>
    </w:p>
    <w:p w:rsidR="00713CB4" w:rsidRPr="00E47BF0" w:rsidRDefault="00713CB4" w:rsidP="00713CB4">
      <w:pPr>
        <w:ind w:left="360"/>
        <w:rPr>
          <w:rFonts w:ascii="GHEA Grapalat" w:hAnsi="GHEA Grapalat"/>
          <w:sz w:val="24"/>
          <w:szCs w:val="24"/>
          <w:lang w:val="af-ZA"/>
        </w:rPr>
      </w:pPr>
      <w:r w:rsidRPr="00E47BF0">
        <w:rPr>
          <w:rFonts w:ascii="GHEA Grapalat" w:hAnsi="GHEA Grapalat"/>
          <w:sz w:val="24"/>
          <w:szCs w:val="24"/>
          <w:lang w:val="af-ZA"/>
        </w:rPr>
        <w:t>1. Ջերմուկի քաղաքի երիտասարդական կենտրոնի նորոգում-   20.0 մլն դրամ</w:t>
      </w:r>
    </w:p>
    <w:p w:rsidR="00713CB4" w:rsidRPr="00E47BF0" w:rsidRDefault="00713CB4" w:rsidP="00713CB4">
      <w:pPr>
        <w:ind w:left="360"/>
        <w:rPr>
          <w:rFonts w:ascii="GHEA Grapalat" w:hAnsi="GHEA Grapalat"/>
          <w:sz w:val="24"/>
          <w:szCs w:val="24"/>
          <w:lang w:val="af-ZA"/>
        </w:rPr>
      </w:pPr>
      <w:r w:rsidRPr="00E47BF0">
        <w:rPr>
          <w:rFonts w:ascii="GHEA Grapalat" w:hAnsi="GHEA Grapalat"/>
          <w:sz w:val="24"/>
          <w:szCs w:val="24"/>
          <w:lang w:val="af-ZA"/>
        </w:rPr>
        <w:t>2. Արտավան գյուղի համայնքային կենտրոնի վերակառուցում-13.2 մլն դրամ</w:t>
      </w:r>
    </w:p>
    <w:p w:rsidR="00713CB4" w:rsidRPr="00E47BF0" w:rsidRDefault="00713CB4" w:rsidP="00713CB4">
      <w:pPr>
        <w:rPr>
          <w:rFonts w:ascii="GHEA Grapalat" w:hAnsi="GHEA Grapalat"/>
          <w:sz w:val="24"/>
          <w:szCs w:val="24"/>
          <w:lang w:val="af-ZA"/>
        </w:rPr>
      </w:pPr>
    </w:p>
    <w:p w:rsidR="00713CB4" w:rsidRPr="00E47BF0" w:rsidRDefault="00713CB4" w:rsidP="00713CB4">
      <w:pPr>
        <w:rPr>
          <w:rFonts w:ascii="GHEA Grapalat" w:hAnsi="GHEA Grapalat"/>
          <w:sz w:val="24"/>
          <w:szCs w:val="24"/>
          <w:lang w:val="af-ZA"/>
        </w:rPr>
      </w:pPr>
    </w:p>
    <w:p w:rsidR="00713CB4" w:rsidRPr="00E47BF0" w:rsidRDefault="00713CB4" w:rsidP="00713CB4">
      <w:pPr>
        <w:rPr>
          <w:rFonts w:ascii="GHEA Grapalat" w:hAnsi="GHEA Grapalat"/>
          <w:sz w:val="24"/>
          <w:szCs w:val="24"/>
          <w:lang w:val="af-ZA"/>
        </w:rPr>
      </w:pPr>
    </w:p>
    <w:p w:rsidR="00713CB4" w:rsidRPr="00E47BF0" w:rsidRDefault="00713CB4" w:rsidP="00713CB4">
      <w:pPr>
        <w:spacing w:after="0" w:line="240" w:lineRule="auto"/>
        <w:ind w:firstLine="360"/>
        <w:jc w:val="both"/>
        <w:rPr>
          <w:rFonts w:ascii="GHEA Grapalat" w:hAnsi="GHEA Grapalat"/>
          <w:iCs/>
          <w:sz w:val="24"/>
          <w:szCs w:val="24"/>
          <w:lang w:val="af-ZA"/>
        </w:rPr>
      </w:pPr>
      <w:r w:rsidRPr="00E47BF0">
        <w:rPr>
          <w:rFonts w:ascii="GHEA Grapalat" w:hAnsi="GHEA Grapalat"/>
          <w:iCs/>
          <w:sz w:val="24"/>
          <w:szCs w:val="24"/>
          <w:lang w:val="hy-AM"/>
        </w:rPr>
        <w:t>Ըստ առանձին օբյեկտների, տվյալները ներկայացվում են աղյուսակի տեսքով:</w:t>
      </w:r>
    </w:p>
    <w:p w:rsidR="00713CB4" w:rsidRPr="00E47BF0" w:rsidRDefault="00713CB4" w:rsidP="00713CB4">
      <w:pPr>
        <w:spacing w:after="0" w:line="240" w:lineRule="auto"/>
        <w:ind w:firstLine="360"/>
        <w:jc w:val="both"/>
        <w:rPr>
          <w:rFonts w:ascii="GHEA Grapalat" w:hAnsi="GHEA Grapalat"/>
          <w:iCs/>
          <w:sz w:val="24"/>
          <w:szCs w:val="24"/>
          <w:lang w:val="af-ZA"/>
        </w:rPr>
      </w:pPr>
    </w:p>
    <w:p w:rsidR="00713CB4" w:rsidRPr="00E47BF0" w:rsidRDefault="00713CB4" w:rsidP="00713CB4">
      <w:pPr>
        <w:spacing w:after="0" w:line="240" w:lineRule="auto"/>
        <w:ind w:firstLine="360"/>
        <w:jc w:val="both"/>
        <w:rPr>
          <w:rFonts w:ascii="GHEA Grapalat" w:hAnsi="GHEA Grapalat"/>
          <w:iCs/>
          <w:sz w:val="24"/>
          <w:szCs w:val="24"/>
          <w:lang w:val="hy-AM"/>
        </w:rPr>
      </w:pPr>
      <w:r w:rsidRPr="00E47BF0">
        <w:rPr>
          <w:rFonts w:ascii="GHEA Grapalat" w:hAnsi="GHEA Grapalat"/>
          <w:iCs/>
          <w:sz w:val="24"/>
          <w:szCs w:val="24"/>
          <w:lang w:val="hy-AM"/>
        </w:rPr>
        <w:t>Աղյուսակ 7. 2012 թվականին մարզում իրականացված օբյեկտների հիմնանորոգման և կառուցման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4408"/>
        <w:gridCol w:w="2462"/>
        <w:gridCol w:w="2196"/>
      </w:tblGrid>
      <w:tr w:rsidR="00713CB4" w:rsidRPr="00E47BF0" w:rsidTr="00BF516B">
        <w:tc>
          <w:tcPr>
            <w:tcW w:w="505" w:type="dxa"/>
          </w:tcPr>
          <w:p w:rsidR="00713CB4" w:rsidRPr="00E47BF0" w:rsidRDefault="00713CB4" w:rsidP="00BF516B">
            <w:pPr>
              <w:rPr>
                <w:rFonts w:ascii="GHEA Grapalat" w:hAnsi="GHEA Grapalat"/>
                <w:lang w:val="af-ZA"/>
              </w:rPr>
            </w:pP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olor w:val="333333"/>
                <w:sz w:val="18"/>
                <w:szCs w:val="18"/>
                <w:lang w:val="hy-AM"/>
              </w:rPr>
              <w:t>Ոլորտը/ֆինանսավորման աղբյուրը</w:t>
            </w:r>
          </w:p>
        </w:tc>
        <w:tc>
          <w:tcPr>
            <w:tcW w:w="2462" w:type="dxa"/>
          </w:tcPr>
          <w:p w:rsidR="00713CB4" w:rsidRPr="00E47BF0" w:rsidRDefault="00713CB4" w:rsidP="00BF516B">
            <w:pPr>
              <w:rPr>
                <w:rFonts w:ascii="GHEA Grapalat" w:hAnsi="GHEA Grapalat"/>
                <w:lang w:val="af-ZA"/>
              </w:rPr>
            </w:pPr>
            <w:r w:rsidRPr="00E47BF0">
              <w:rPr>
                <w:rFonts w:ascii="GHEA Grapalat" w:hAnsi="GHEA Grapalat"/>
                <w:sz w:val="18"/>
                <w:szCs w:val="18"/>
                <w:lang w:val="af-ZA"/>
              </w:rPr>
              <w:t>2012</w:t>
            </w:r>
            <w:r w:rsidRPr="00E47BF0">
              <w:rPr>
                <w:rFonts w:ascii="GHEA Grapalat" w:hAnsi="GHEA Grapalat"/>
                <w:sz w:val="18"/>
                <w:szCs w:val="18"/>
                <w:lang w:val="hy-AM"/>
              </w:rPr>
              <w:t>թ ՏԱՊ-ով նախատեսված իրատեսական բյուջե</w:t>
            </w:r>
          </w:p>
        </w:tc>
        <w:tc>
          <w:tcPr>
            <w:tcW w:w="2196" w:type="dxa"/>
          </w:tcPr>
          <w:p w:rsidR="00713CB4" w:rsidRPr="00E47BF0" w:rsidRDefault="00713CB4" w:rsidP="00BF516B">
            <w:pPr>
              <w:rPr>
                <w:rFonts w:ascii="GHEA Grapalat" w:hAnsi="GHEA Grapalat"/>
                <w:lang w:val="af-ZA"/>
              </w:rPr>
            </w:pPr>
            <w:r w:rsidRPr="00E47BF0">
              <w:rPr>
                <w:rFonts w:ascii="GHEA Grapalat" w:hAnsi="GHEA Grapalat"/>
                <w:sz w:val="18"/>
                <w:szCs w:val="18"/>
                <w:lang w:val="af-ZA"/>
              </w:rPr>
              <w:t>2012</w:t>
            </w:r>
            <w:r w:rsidRPr="00E47BF0">
              <w:rPr>
                <w:rFonts w:ascii="GHEA Grapalat" w:hAnsi="GHEA Grapalat"/>
                <w:sz w:val="18"/>
                <w:szCs w:val="18"/>
                <w:lang w:val="hy-AM"/>
              </w:rPr>
              <w:t>թ</w:t>
            </w:r>
            <w:r w:rsidRPr="00E47BF0">
              <w:rPr>
                <w:rFonts w:ascii="GHEA Grapalat" w:hAnsi="GHEA Grapalat"/>
                <w:sz w:val="18"/>
                <w:szCs w:val="18"/>
                <w:lang w:val="af-ZA"/>
              </w:rPr>
              <w:t xml:space="preserve"> 1-</w:t>
            </w:r>
            <w:r w:rsidRPr="00E47BF0">
              <w:rPr>
                <w:rFonts w:ascii="GHEA Grapalat" w:hAnsi="GHEA Grapalat"/>
                <w:sz w:val="18"/>
                <w:szCs w:val="18"/>
                <w:lang w:val="ru-RU"/>
              </w:rPr>
              <w:t>ին</w:t>
            </w:r>
            <w:r w:rsidRPr="00E47BF0">
              <w:rPr>
                <w:rFonts w:ascii="GHEA Grapalat" w:hAnsi="GHEA Grapalat"/>
                <w:sz w:val="18"/>
                <w:szCs w:val="18"/>
                <w:lang w:val="af-ZA"/>
              </w:rPr>
              <w:t xml:space="preserve"> </w:t>
            </w:r>
            <w:r w:rsidRPr="00E47BF0">
              <w:rPr>
                <w:rFonts w:ascii="GHEA Grapalat" w:hAnsi="GHEA Grapalat"/>
                <w:sz w:val="18"/>
                <w:szCs w:val="18"/>
                <w:lang w:val="ru-RU"/>
              </w:rPr>
              <w:t>կիսամյակի</w:t>
            </w:r>
            <w:r w:rsidRPr="00E47BF0">
              <w:rPr>
                <w:rFonts w:ascii="GHEA Grapalat" w:hAnsi="GHEA Grapalat"/>
                <w:sz w:val="18"/>
                <w:szCs w:val="18"/>
                <w:lang w:val="af-ZA"/>
              </w:rPr>
              <w:t xml:space="preserve"> </w:t>
            </w:r>
            <w:r w:rsidRPr="00E47BF0">
              <w:rPr>
                <w:rFonts w:ascii="GHEA Grapalat" w:hAnsi="GHEA Grapalat"/>
                <w:sz w:val="18"/>
                <w:szCs w:val="18"/>
                <w:lang w:val="ru-RU"/>
              </w:rPr>
              <w:t>ընթացքում</w:t>
            </w:r>
            <w:r w:rsidRPr="00E47BF0">
              <w:rPr>
                <w:rFonts w:ascii="GHEA Grapalat" w:hAnsi="GHEA Grapalat"/>
                <w:sz w:val="18"/>
                <w:szCs w:val="18"/>
                <w:lang w:val="af-ZA"/>
              </w:rPr>
              <w:t xml:space="preserve"> </w:t>
            </w:r>
            <w:r w:rsidRPr="00E47BF0">
              <w:rPr>
                <w:rFonts w:ascii="GHEA Grapalat" w:hAnsi="GHEA Grapalat"/>
                <w:sz w:val="18"/>
                <w:szCs w:val="18"/>
                <w:lang w:val="hy-AM"/>
              </w:rPr>
              <w:t>կատարված</w:t>
            </w:r>
            <w:r w:rsidRPr="00E47BF0">
              <w:rPr>
                <w:rFonts w:ascii="GHEA Grapalat" w:hAnsi="GHEA Grapalat"/>
                <w:sz w:val="18"/>
                <w:szCs w:val="18"/>
                <w:lang w:val="af-ZA"/>
              </w:rPr>
              <w:t xml:space="preserve"> </w:t>
            </w:r>
            <w:r w:rsidRPr="00E47BF0">
              <w:rPr>
                <w:rFonts w:ascii="GHEA Grapalat" w:hAnsi="GHEA Grapalat"/>
                <w:sz w:val="18"/>
                <w:szCs w:val="18"/>
                <w:lang w:val="hy-AM"/>
              </w:rPr>
              <w:t>աշխատանքները</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1</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Բազմաբնակարան 4 շենքերի տանիքների հիմնանորոգում (մարզպետարան)</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34 100.0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34 100.0</w:t>
            </w:r>
          </w:p>
        </w:tc>
      </w:tr>
      <w:tr w:rsidR="00713CB4" w:rsidRPr="00E47BF0" w:rsidTr="00BF516B">
        <w:tc>
          <w:tcPr>
            <w:tcW w:w="505" w:type="dxa"/>
          </w:tcPr>
          <w:p w:rsidR="00713CB4" w:rsidRPr="00483FDC" w:rsidRDefault="00713CB4" w:rsidP="00BF516B">
            <w:pPr>
              <w:rPr>
                <w:rFonts w:ascii="GHEA Grapalat" w:hAnsi="GHEA Grapalat"/>
                <w:lang w:val="af-ZA"/>
              </w:rPr>
            </w:pPr>
            <w:r w:rsidRPr="00483FDC">
              <w:rPr>
                <w:rFonts w:ascii="GHEA Grapalat" w:hAnsi="GHEA Grapalat"/>
                <w:lang w:val="af-ZA"/>
              </w:rPr>
              <w:t>2</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lang w:val="af-ZA"/>
              </w:rPr>
              <w:t xml:space="preserve">III – IV </w:t>
            </w:r>
            <w:r w:rsidRPr="00E47BF0">
              <w:rPr>
                <w:rFonts w:ascii="GHEA Grapalat" w:hAnsi="GHEA Grapalat" w:cs="Sylfaen"/>
                <w:lang w:val="af-ZA"/>
              </w:rPr>
              <w:t>կարգի վթարային Շահումյան 15 բազմաբնակարան շենքի ամրացում, պատշգամբների վերակառուցում, տանիքի և մուտքերի հիմնանորոգում (մարզպետարան)</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33</w:t>
            </w:r>
            <w:r w:rsidRPr="00E47BF0">
              <w:rPr>
                <w:rFonts w:ascii="Sylfaen" w:hAnsi="Sylfaen"/>
                <w:lang w:val="af-ZA"/>
              </w:rPr>
              <w:t> </w:t>
            </w:r>
            <w:r w:rsidRPr="00E47BF0">
              <w:rPr>
                <w:rFonts w:ascii="GHEA Grapalat" w:hAnsi="GHEA Grapalat"/>
                <w:lang w:val="af-ZA"/>
              </w:rPr>
              <w:t>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29 000.0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3</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Արենիի մարզադպրոցի վերակառուցում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20 000.0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4</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Քարագլխի դպրոցի  հիմնանորոգում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45 474.0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45 474.0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5</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Վայքի  ավագ  դպրոցի  հիմնանորոգում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181 600.0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181 600.0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6</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Ջերմուկի  երիտասարդական կենտրոնի նորոգում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20 000.0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20 000.0</w:t>
            </w:r>
          </w:p>
        </w:tc>
      </w:tr>
      <w:tr w:rsidR="00713CB4" w:rsidRPr="00E47BF0" w:rsidTr="00BF516B">
        <w:tc>
          <w:tcPr>
            <w:tcW w:w="505" w:type="dxa"/>
          </w:tcPr>
          <w:p w:rsidR="00713CB4" w:rsidRPr="00E47BF0" w:rsidRDefault="00713CB4" w:rsidP="00BF516B">
            <w:pPr>
              <w:rPr>
                <w:rFonts w:ascii="GHEA Grapalat" w:hAnsi="GHEA Grapalat"/>
                <w:b/>
                <w:lang w:val="af-ZA"/>
              </w:rPr>
            </w:pPr>
          </w:p>
        </w:tc>
        <w:tc>
          <w:tcPr>
            <w:tcW w:w="4408" w:type="dxa"/>
          </w:tcPr>
          <w:p w:rsidR="00713CB4" w:rsidRPr="00E47BF0" w:rsidRDefault="00713CB4" w:rsidP="00BF516B">
            <w:pPr>
              <w:rPr>
                <w:rFonts w:ascii="GHEA Grapalat" w:hAnsi="GHEA Grapalat" w:cs="Sylfaen"/>
                <w:b/>
                <w:lang w:val="af-ZA"/>
              </w:rPr>
            </w:pPr>
            <w:r w:rsidRPr="00E47BF0">
              <w:rPr>
                <w:rFonts w:ascii="GHEA Grapalat" w:hAnsi="GHEA Grapalat" w:cs="Sylfaen"/>
                <w:b/>
                <w:lang w:val="af-ZA"/>
              </w:rPr>
              <w:t>Ընդամենը հազ. դրամ</w:t>
            </w:r>
          </w:p>
        </w:tc>
        <w:tc>
          <w:tcPr>
            <w:tcW w:w="2462" w:type="dxa"/>
          </w:tcPr>
          <w:p w:rsidR="00713CB4" w:rsidRPr="00E47BF0" w:rsidRDefault="00713CB4" w:rsidP="00BF516B">
            <w:pPr>
              <w:rPr>
                <w:rFonts w:ascii="GHEA Grapalat" w:hAnsi="GHEA Grapalat"/>
                <w:b/>
                <w:lang w:val="af-ZA"/>
              </w:rPr>
            </w:pPr>
            <w:r w:rsidRPr="00E47BF0">
              <w:rPr>
                <w:rFonts w:ascii="GHEA Grapalat" w:hAnsi="GHEA Grapalat"/>
                <w:b/>
                <w:lang w:val="af-ZA"/>
              </w:rPr>
              <w:t>334</w:t>
            </w:r>
            <w:r w:rsidRPr="00E47BF0">
              <w:rPr>
                <w:rFonts w:ascii="Courier New" w:hAnsi="Courier New" w:cs="Courier New"/>
                <w:b/>
                <w:lang w:val="af-ZA"/>
              </w:rPr>
              <w:t> </w:t>
            </w:r>
            <w:r w:rsidRPr="00E47BF0">
              <w:rPr>
                <w:rFonts w:ascii="GHEA Grapalat" w:hAnsi="GHEA Grapalat"/>
                <w:b/>
                <w:lang w:val="af-ZA"/>
              </w:rPr>
              <w:t>174.0</w:t>
            </w:r>
          </w:p>
        </w:tc>
        <w:tc>
          <w:tcPr>
            <w:tcW w:w="2196" w:type="dxa"/>
          </w:tcPr>
          <w:p w:rsidR="00713CB4" w:rsidRPr="00E47BF0" w:rsidRDefault="00713CB4" w:rsidP="00BF516B">
            <w:pPr>
              <w:rPr>
                <w:rFonts w:ascii="GHEA Grapalat" w:hAnsi="GHEA Grapalat"/>
                <w:b/>
                <w:lang w:val="af-ZA"/>
              </w:rPr>
            </w:pPr>
            <w:r w:rsidRPr="00E47BF0">
              <w:rPr>
                <w:rFonts w:ascii="GHEA Grapalat" w:hAnsi="GHEA Grapalat"/>
                <w:b/>
                <w:lang w:val="af-ZA"/>
              </w:rPr>
              <w:t>310</w:t>
            </w:r>
            <w:r w:rsidRPr="00E47BF0">
              <w:rPr>
                <w:rFonts w:ascii="Courier New" w:hAnsi="Courier New" w:cs="Courier New"/>
                <w:b/>
                <w:lang w:val="af-ZA"/>
              </w:rPr>
              <w:t> </w:t>
            </w:r>
            <w:r w:rsidRPr="00E47BF0">
              <w:rPr>
                <w:rFonts w:ascii="GHEA Grapalat" w:hAnsi="GHEA Grapalat"/>
                <w:b/>
                <w:lang w:val="af-ZA"/>
              </w:rPr>
              <w:t>174.0</w:t>
            </w:r>
          </w:p>
        </w:tc>
      </w:tr>
      <w:tr w:rsidR="00713CB4" w:rsidRPr="00E47BF0" w:rsidTr="00BF516B">
        <w:tc>
          <w:tcPr>
            <w:tcW w:w="505" w:type="dxa"/>
          </w:tcPr>
          <w:p w:rsidR="00713CB4" w:rsidRPr="00E47BF0" w:rsidRDefault="00713CB4" w:rsidP="00BF516B">
            <w:pPr>
              <w:jc w:val="center"/>
              <w:rPr>
                <w:rFonts w:ascii="GHEA Grapalat" w:hAnsi="GHEA Grapalat"/>
                <w:b/>
                <w:lang w:val="af-ZA"/>
              </w:rPr>
            </w:pPr>
          </w:p>
        </w:tc>
        <w:tc>
          <w:tcPr>
            <w:tcW w:w="9066" w:type="dxa"/>
            <w:gridSpan w:val="3"/>
          </w:tcPr>
          <w:p w:rsidR="00713CB4" w:rsidRPr="00E47BF0" w:rsidRDefault="00713CB4" w:rsidP="00BF516B">
            <w:pPr>
              <w:jc w:val="center"/>
              <w:rPr>
                <w:rFonts w:ascii="GHEA Grapalat" w:hAnsi="GHEA Grapalat"/>
                <w:b/>
                <w:lang w:val="af-ZA"/>
              </w:rPr>
            </w:pPr>
            <w:r w:rsidRPr="00E47BF0">
              <w:rPr>
                <w:rFonts w:ascii="GHEA Grapalat" w:hAnsi="GHEA Grapalat"/>
                <w:b/>
                <w:lang w:val="af-ZA"/>
              </w:rPr>
              <w:t>Համայնքային բյուջեի  միջոցներով</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1</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Շենքերի և  շինությունների կառուցում/5 համայնքներում/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42177.1</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29565.6</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2</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Շենքերի և շինությունների  հիմնանորոգում/18 համայնքներում/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163473.0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8821.7</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3</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 xml:space="preserve">Գեոդեզիական և  քարտեզագրական </w:t>
            </w:r>
            <w:r w:rsidRPr="00E47BF0">
              <w:rPr>
                <w:rFonts w:ascii="GHEA Grapalat" w:hAnsi="GHEA Grapalat" w:cs="Sylfaen"/>
                <w:lang w:val="af-ZA"/>
              </w:rPr>
              <w:lastRenderedPageBreak/>
              <w:t>աշխատանք/3 համայնքներում/-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lastRenderedPageBreak/>
              <w:t>12767.6</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1450.0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lastRenderedPageBreak/>
              <w:t>4</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Նախագծահետազոտական ծախսեր/9համայնքներում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14902.1</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300.0</w:t>
            </w:r>
          </w:p>
        </w:tc>
      </w:tr>
      <w:tr w:rsidR="00713CB4" w:rsidRPr="00E47BF0" w:rsidTr="00BF516B">
        <w:tc>
          <w:tcPr>
            <w:tcW w:w="505" w:type="dxa"/>
          </w:tcPr>
          <w:p w:rsidR="00713CB4" w:rsidRPr="00E47BF0" w:rsidRDefault="00713CB4" w:rsidP="00BF516B">
            <w:pPr>
              <w:rPr>
                <w:rFonts w:ascii="GHEA Grapalat" w:hAnsi="GHEA Grapalat"/>
                <w:b/>
                <w:lang w:val="af-ZA"/>
              </w:rPr>
            </w:pPr>
          </w:p>
        </w:tc>
        <w:tc>
          <w:tcPr>
            <w:tcW w:w="4408" w:type="dxa"/>
          </w:tcPr>
          <w:p w:rsidR="00713CB4" w:rsidRPr="00E47BF0" w:rsidRDefault="00713CB4" w:rsidP="00BF516B">
            <w:pPr>
              <w:rPr>
                <w:rFonts w:ascii="GHEA Grapalat" w:hAnsi="GHEA Grapalat" w:cs="Sylfaen"/>
                <w:b/>
                <w:lang w:val="af-ZA"/>
              </w:rPr>
            </w:pPr>
            <w:r w:rsidRPr="00E47BF0">
              <w:rPr>
                <w:rFonts w:ascii="GHEA Grapalat" w:hAnsi="GHEA Grapalat" w:cs="Sylfaen"/>
                <w:b/>
                <w:lang w:val="af-ZA"/>
              </w:rPr>
              <w:t>Ընդամենը հազ. դրամ</w:t>
            </w:r>
          </w:p>
        </w:tc>
        <w:tc>
          <w:tcPr>
            <w:tcW w:w="2462" w:type="dxa"/>
          </w:tcPr>
          <w:p w:rsidR="00713CB4" w:rsidRPr="00E47BF0" w:rsidRDefault="00713CB4" w:rsidP="00BF516B">
            <w:pPr>
              <w:rPr>
                <w:rFonts w:ascii="GHEA Grapalat" w:hAnsi="GHEA Grapalat"/>
                <w:b/>
                <w:lang w:val="af-ZA"/>
              </w:rPr>
            </w:pPr>
            <w:r w:rsidRPr="00E47BF0">
              <w:rPr>
                <w:rFonts w:ascii="GHEA Grapalat" w:hAnsi="GHEA Grapalat"/>
                <w:b/>
                <w:lang w:val="af-ZA"/>
              </w:rPr>
              <w:t>233319.8</w:t>
            </w:r>
          </w:p>
        </w:tc>
        <w:tc>
          <w:tcPr>
            <w:tcW w:w="2196" w:type="dxa"/>
          </w:tcPr>
          <w:p w:rsidR="00713CB4" w:rsidRPr="00E47BF0" w:rsidRDefault="00713CB4" w:rsidP="00BF516B">
            <w:pPr>
              <w:rPr>
                <w:rFonts w:ascii="GHEA Grapalat" w:hAnsi="GHEA Grapalat"/>
                <w:b/>
                <w:lang w:val="af-ZA"/>
              </w:rPr>
            </w:pPr>
            <w:r w:rsidRPr="00E47BF0">
              <w:rPr>
                <w:rFonts w:ascii="GHEA Grapalat" w:hAnsi="GHEA Grapalat"/>
                <w:b/>
                <w:lang w:val="af-ZA"/>
              </w:rPr>
              <w:t>13527.3</w:t>
            </w:r>
          </w:p>
        </w:tc>
      </w:tr>
      <w:tr w:rsidR="00713CB4" w:rsidRPr="00E47BF0" w:rsidTr="00BF516B">
        <w:tc>
          <w:tcPr>
            <w:tcW w:w="505" w:type="dxa"/>
          </w:tcPr>
          <w:p w:rsidR="00713CB4" w:rsidRPr="00E47BF0" w:rsidRDefault="00713CB4" w:rsidP="00BF516B">
            <w:pPr>
              <w:jc w:val="center"/>
              <w:rPr>
                <w:rFonts w:ascii="GHEA Grapalat" w:hAnsi="GHEA Grapalat"/>
                <w:b/>
                <w:i/>
                <w:lang w:val="af-ZA"/>
              </w:rPr>
            </w:pPr>
          </w:p>
        </w:tc>
        <w:tc>
          <w:tcPr>
            <w:tcW w:w="9066" w:type="dxa"/>
            <w:gridSpan w:val="3"/>
          </w:tcPr>
          <w:p w:rsidR="00713CB4" w:rsidRPr="00E47BF0" w:rsidRDefault="00713CB4" w:rsidP="00BF516B">
            <w:pPr>
              <w:jc w:val="center"/>
              <w:rPr>
                <w:rFonts w:ascii="GHEA Grapalat" w:hAnsi="GHEA Grapalat"/>
                <w:b/>
                <w:i/>
                <w:lang w:val="af-ZA"/>
              </w:rPr>
            </w:pPr>
            <w:r w:rsidRPr="00E47BF0">
              <w:rPr>
                <w:rFonts w:ascii="GHEA Grapalat" w:hAnsi="GHEA Grapalat"/>
                <w:b/>
                <w:i/>
                <w:lang w:val="af-ZA"/>
              </w:rPr>
              <w:t>Այլ  աղբյուրներով</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1</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&lt;&lt;Գետնատուն&gt;&gt;ՍՊԸ վարչական շենքի  կառուցում</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100</w:t>
            </w:r>
            <w:r w:rsidRPr="00E47BF0">
              <w:rPr>
                <w:rFonts w:ascii="Courier New" w:hAnsi="Courier New" w:cs="Courier New"/>
                <w:lang w:val="af-ZA"/>
              </w:rPr>
              <w:t> </w:t>
            </w:r>
            <w:r w:rsidRPr="00E47BF0">
              <w:rPr>
                <w:rFonts w:ascii="GHEA Grapalat" w:hAnsi="GHEA Grapalat"/>
                <w:lang w:val="af-ZA"/>
              </w:rPr>
              <w:t>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2</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 xml:space="preserve">&lt;&lt;Ջերսան&gt;&gt;ՍՊԸ  Ջերմուկում ջրաբուժարանի կառուցում   </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1</w:t>
            </w:r>
            <w:r w:rsidRPr="00E47BF0">
              <w:rPr>
                <w:rFonts w:ascii="Courier New" w:hAnsi="Courier New" w:cs="Courier New"/>
                <w:lang w:val="af-ZA"/>
              </w:rPr>
              <w:t> </w:t>
            </w:r>
            <w:r w:rsidRPr="00E47BF0">
              <w:rPr>
                <w:rFonts w:ascii="GHEA Grapalat" w:hAnsi="GHEA Grapalat" w:cs="Courier New"/>
                <w:lang w:val="af-ZA"/>
              </w:rPr>
              <w:t>2</w:t>
            </w:r>
            <w:r w:rsidRPr="00E47BF0">
              <w:rPr>
                <w:rFonts w:ascii="GHEA Grapalat" w:hAnsi="GHEA Grapalat"/>
                <w:lang w:val="af-ZA"/>
              </w:rPr>
              <w:t>00</w:t>
            </w:r>
            <w:r w:rsidRPr="00E47BF0">
              <w:rPr>
                <w:rFonts w:ascii="Courier New" w:hAnsi="Courier New" w:cs="Courier New"/>
                <w:lang w:val="af-ZA"/>
              </w:rPr>
              <w:t> </w:t>
            </w:r>
            <w:r w:rsidRPr="00E47BF0">
              <w:rPr>
                <w:rFonts w:ascii="GHEA Grapalat" w:hAnsi="GHEA Grapalat"/>
                <w:lang w:val="af-ZA"/>
              </w:rPr>
              <w:t>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200 000.0</w:t>
            </w:r>
          </w:p>
        </w:tc>
      </w:tr>
      <w:tr w:rsidR="00713CB4" w:rsidRPr="00E47BF0" w:rsidTr="00BF516B">
        <w:tc>
          <w:tcPr>
            <w:tcW w:w="505" w:type="dxa"/>
          </w:tcPr>
          <w:p w:rsidR="00713CB4" w:rsidRPr="00E47BF0" w:rsidRDefault="00713CB4" w:rsidP="00BF516B">
            <w:pPr>
              <w:rPr>
                <w:rFonts w:ascii="GHEA Grapalat" w:hAnsi="GHEA Grapalat"/>
                <w:lang w:val="af-ZA"/>
              </w:rPr>
            </w:pPr>
            <w:r w:rsidRPr="00E47BF0">
              <w:rPr>
                <w:rFonts w:ascii="GHEA Grapalat" w:hAnsi="GHEA Grapalat"/>
                <w:lang w:val="af-ZA"/>
              </w:rPr>
              <w:t>3</w:t>
            </w:r>
          </w:p>
        </w:tc>
        <w:tc>
          <w:tcPr>
            <w:tcW w:w="4408" w:type="dxa"/>
          </w:tcPr>
          <w:p w:rsidR="00713CB4" w:rsidRPr="00E47BF0" w:rsidRDefault="00713CB4" w:rsidP="00BF516B">
            <w:pPr>
              <w:rPr>
                <w:rFonts w:ascii="GHEA Grapalat" w:hAnsi="GHEA Grapalat" w:cs="Sylfaen"/>
                <w:lang w:val="af-ZA"/>
              </w:rPr>
            </w:pPr>
            <w:r w:rsidRPr="00E47BF0">
              <w:rPr>
                <w:rFonts w:ascii="GHEA Grapalat" w:hAnsi="GHEA Grapalat" w:cs="Sylfaen"/>
                <w:lang w:val="af-ZA"/>
              </w:rPr>
              <w:t>Եղեգնաձոր քաղաքում սեփական  առանձնատների  կառուցում 10 հատ</w:t>
            </w:r>
          </w:p>
        </w:tc>
        <w:tc>
          <w:tcPr>
            <w:tcW w:w="2462" w:type="dxa"/>
          </w:tcPr>
          <w:p w:rsidR="00713CB4" w:rsidRPr="00E47BF0" w:rsidRDefault="00713CB4" w:rsidP="00BF516B">
            <w:pPr>
              <w:rPr>
                <w:rFonts w:ascii="GHEA Grapalat" w:hAnsi="GHEA Grapalat"/>
                <w:lang w:val="af-ZA"/>
              </w:rPr>
            </w:pPr>
            <w:r w:rsidRPr="00E47BF0">
              <w:rPr>
                <w:rFonts w:ascii="GHEA Grapalat" w:hAnsi="GHEA Grapalat"/>
                <w:lang w:val="af-ZA"/>
              </w:rPr>
              <w:t>80 000.0</w:t>
            </w:r>
          </w:p>
        </w:tc>
        <w:tc>
          <w:tcPr>
            <w:tcW w:w="2196" w:type="dxa"/>
          </w:tcPr>
          <w:p w:rsidR="00713CB4" w:rsidRPr="00E47BF0" w:rsidRDefault="00713CB4" w:rsidP="00BF516B">
            <w:pPr>
              <w:rPr>
                <w:rFonts w:ascii="GHEA Grapalat" w:hAnsi="GHEA Grapalat"/>
                <w:lang w:val="af-ZA"/>
              </w:rPr>
            </w:pPr>
            <w:r w:rsidRPr="00E47BF0">
              <w:rPr>
                <w:rFonts w:ascii="GHEA Grapalat" w:hAnsi="GHEA Grapalat"/>
                <w:lang w:val="af-ZA"/>
              </w:rPr>
              <w:t>32 000.0</w:t>
            </w:r>
          </w:p>
        </w:tc>
      </w:tr>
      <w:tr w:rsidR="00713CB4" w:rsidRPr="00E47BF0" w:rsidTr="00BF516B">
        <w:tc>
          <w:tcPr>
            <w:tcW w:w="505" w:type="dxa"/>
          </w:tcPr>
          <w:p w:rsidR="00713CB4" w:rsidRPr="00E47BF0" w:rsidRDefault="00713CB4" w:rsidP="00BF516B">
            <w:pPr>
              <w:rPr>
                <w:rFonts w:ascii="GHEA Grapalat" w:hAnsi="GHEA Grapalat"/>
                <w:b/>
                <w:lang w:val="af-ZA"/>
              </w:rPr>
            </w:pPr>
          </w:p>
        </w:tc>
        <w:tc>
          <w:tcPr>
            <w:tcW w:w="4408" w:type="dxa"/>
          </w:tcPr>
          <w:p w:rsidR="00713CB4" w:rsidRPr="00E47BF0" w:rsidRDefault="00713CB4" w:rsidP="00BF516B">
            <w:pPr>
              <w:rPr>
                <w:rFonts w:ascii="GHEA Grapalat" w:hAnsi="GHEA Grapalat" w:cs="Sylfaen"/>
                <w:b/>
                <w:lang w:val="af-ZA"/>
              </w:rPr>
            </w:pPr>
            <w:r w:rsidRPr="00E47BF0">
              <w:rPr>
                <w:rFonts w:ascii="GHEA Grapalat" w:hAnsi="GHEA Grapalat" w:cs="Sylfaen"/>
                <w:b/>
                <w:lang w:val="af-ZA"/>
              </w:rPr>
              <w:t>Ընդամենը</w:t>
            </w:r>
            <w:r w:rsidRPr="00E47BF0">
              <w:rPr>
                <w:rFonts w:ascii="GHEA Grapalat" w:hAnsi="GHEA Grapalat" w:cs="Sylfaen"/>
                <w:b/>
                <w:szCs w:val="24"/>
                <w:lang w:val="hy-AM"/>
              </w:rPr>
              <w:t xml:space="preserve"> պետ. բյուջե</w:t>
            </w:r>
            <w:r w:rsidRPr="00E47BF0">
              <w:rPr>
                <w:rFonts w:ascii="GHEA Grapalat" w:hAnsi="GHEA Grapalat"/>
                <w:b/>
                <w:lang w:val="hy-AM"/>
              </w:rPr>
              <w:t xml:space="preserve">      </w:t>
            </w:r>
            <w:r w:rsidRPr="00E47BF0">
              <w:rPr>
                <w:rFonts w:ascii="GHEA Grapalat" w:hAnsi="GHEA Grapalat" w:cs="Sylfaen"/>
                <w:b/>
                <w:lang w:val="af-ZA"/>
              </w:rPr>
              <w:t>հազ. դրամ</w:t>
            </w:r>
          </w:p>
        </w:tc>
        <w:tc>
          <w:tcPr>
            <w:tcW w:w="2462" w:type="dxa"/>
          </w:tcPr>
          <w:p w:rsidR="00713CB4" w:rsidRPr="00E47BF0" w:rsidRDefault="00713CB4" w:rsidP="00BF516B">
            <w:pPr>
              <w:rPr>
                <w:rFonts w:ascii="GHEA Grapalat" w:hAnsi="GHEA Grapalat" w:cs="Sylfaen"/>
                <w:b/>
                <w:lang w:val="af-ZA"/>
              </w:rPr>
            </w:pPr>
            <w:r w:rsidRPr="00E47BF0">
              <w:rPr>
                <w:rFonts w:ascii="GHEA Grapalat" w:hAnsi="GHEA Grapalat"/>
                <w:b/>
                <w:lang w:val="af-ZA"/>
              </w:rPr>
              <w:t>1</w:t>
            </w:r>
            <w:r w:rsidRPr="00E47BF0">
              <w:rPr>
                <w:rFonts w:ascii="Courier New" w:hAnsi="Courier New" w:cs="Courier New"/>
                <w:b/>
                <w:lang w:val="af-ZA"/>
              </w:rPr>
              <w:t> </w:t>
            </w:r>
            <w:r w:rsidRPr="00E47BF0">
              <w:rPr>
                <w:rFonts w:ascii="GHEA Grapalat" w:hAnsi="GHEA Grapalat"/>
                <w:b/>
                <w:lang w:val="af-ZA"/>
              </w:rPr>
              <w:t xml:space="preserve">380 000 </w:t>
            </w:r>
          </w:p>
        </w:tc>
        <w:tc>
          <w:tcPr>
            <w:tcW w:w="2196" w:type="dxa"/>
          </w:tcPr>
          <w:p w:rsidR="00713CB4" w:rsidRPr="00E47BF0" w:rsidRDefault="00713CB4" w:rsidP="00BF516B">
            <w:pPr>
              <w:rPr>
                <w:rFonts w:ascii="GHEA Grapalat" w:hAnsi="GHEA Grapalat"/>
                <w:b/>
                <w:lang w:val="af-ZA"/>
              </w:rPr>
            </w:pPr>
            <w:r w:rsidRPr="00E47BF0">
              <w:rPr>
                <w:rFonts w:ascii="GHEA Grapalat" w:hAnsi="GHEA Grapalat"/>
                <w:b/>
                <w:lang w:val="af-ZA"/>
              </w:rPr>
              <w:t>232 000.0</w:t>
            </w:r>
          </w:p>
        </w:tc>
      </w:tr>
    </w:tbl>
    <w:p w:rsidR="00713CB4" w:rsidRPr="00E47BF0" w:rsidRDefault="00713CB4" w:rsidP="00713CB4">
      <w:pPr>
        <w:spacing w:after="0" w:line="240" w:lineRule="auto"/>
        <w:ind w:firstLine="360"/>
        <w:jc w:val="both"/>
        <w:rPr>
          <w:rFonts w:ascii="GHEA Grapalat" w:hAnsi="GHEA Grapalat"/>
          <w:b/>
          <w:iCs/>
          <w:sz w:val="24"/>
          <w:szCs w:val="24"/>
          <w:lang w:val="af-ZA"/>
        </w:rPr>
      </w:pPr>
      <w:r w:rsidRPr="00E47BF0">
        <w:rPr>
          <w:rFonts w:ascii="GHEA Grapalat" w:hAnsi="GHEA Grapalat"/>
          <w:b/>
          <w:iCs/>
          <w:sz w:val="24"/>
          <w:szCs w:val="24"/>
        </w:rPr>
        <w:t>Ընդհանուր</w:t>
      </w:r>
      <w:r w:rsidRPr="00E47BF0">
        <w:rPr>
          <w:rFonts w:ascii="GHEA Grapalat" w:hAnsi="GHEA Grapalat"/>
          <w:b/>
          <w:iCs/>
          <w:sz w:val="24"/>
          <w:szCs w:val="24"/>
          <w:lang w:val="af-ZA"/>
        </w:rPr>
        <w:t xml:space="preserve">                                             1</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947</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493.8                  555</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701.3</w:t>
      </w:r>
    </w:p>
    <w:p w:rsidR="00713CB4" w:rsidRPr="00E47BF0" w:rsidRDefault="00713CB4" w:rsidP="00713CB4">
      <w:pPr>
        <w:spacing w:after="0" w:line="240" w:lineRule="auto"/>
        <w:jc w:val="both"/>
        <w:rPr>
          <w:rFonts w:ascii="GHEA Grapalat" w:hAnsi="GHEA Grapalat"/>
          <w:iCs/>
          <w:color w:val="FF0000"/>
          <w:sz w:val="24"/>
          <w:szCs w:val="24"/>
          <w:lang w:val="af-ZA"/>
        </w:rPr>
      </w:pPr>
    </w:p>
    <w:p w:rsidR="00713CB4" w:rsidRPr="00E47BF0" w:rsidRDefault="00713CB4" w:rsidP="00713CB4">
      <w:pPr>
        <w:spacing w:after="0" w:line="240" w:lineRule="auto"/>
        <w:ind w:firstLine="630"/>
        <w:jc w:val="both"/>
        <w:rPr>
          <w:rFonts w:ascii="GHEA Grapalat" w:hAnsi="GHEA Grapalat"/>
          <w:iCs/>
          <w:lang w:val="af-ZA"/>
        </w:rPr>
      </w:pPr>
      <w:r w:rsidRPr="00E47BF0">
        <w:rPr>
          <w:rFonts w:ascii="GHEA Grapalat" w:hAnsi="GHEA Grapalat"/>
          <w:iCs/>
          <w:sz w:val="24"/>
          <w:szCs w:val="24"/>
          <w:lang w:val="hy-AM"/>
        </w:rPr>
        <w:t>Բնակարանաշինություն և քաղաքաշինական այլ խնդիրներ</w:t>
      </w:r>
      <w:bookmarkEnd w:id="8"/>
      <w:r w:rsidRPr="00E47BF0">
        <w:rPr>
          <w:rFonts w:ascii="GHEA Grapalat" w:hAnsi="GHEA Grapalat"/>
          <w:iCs/>
          <w:lang w:val="af-ZA"/>
        </w:rPr>
        <w:t>:</w:t>
      </w:r>
    </w:p>
    <w:p w:rsidR="00713CB4" w:rsidRPr="00E47BF0" w:rsidRDefault="00713CB4" w:rsidP="00713CB4">
      <w:pPr>
        <w:spacing w:after="0" w:line="240" w:lineRule="auto"/>
        <w:ind w:firstLine="630"/>
        <w:jc w:val="both"/>
        <w:rPr>
          <w:rFonts w:ascii="GHEA Grapalat" w:hAnsi="GHEA Grapalat"/>
          <w:iCs/>
          <w:sz w:val="24"/>
          <w:szCs w:val="24"/>
          <w:lang w:val="af-ZA"/>
        </w:rPr>
      </w:pPr>
      <w:r w:rsidRPr="00E47BF0">
        <w:rPr>
          <w:rFonts w:ascii="GHEA Grapalat" w:hAnsi="GHEA Grapalat"/>
          <w:b/>
          <w:iCs/>
          <w:lang w:val="af-ZA"/>
        </w:rPr>
        <w:t xml:space="preserve"> </w:t>
      </w:r>
      <w:r w:rsidRPr="00E47BF0">
        <w:rPr>
          <w:rFonts w:ascii="GHEA Grapalat" w:hAnsi="GHEA Grapalat"/>
          <w:iCs/>
          <w:sz w:val="24"/>
          <w:szCs w:val="24"/>
          <w:lang w:val="hy-AM"/>
        </w:rPr>
        <w:t xml:space="preserve">Մարդկային աղքատության հետ առնչվող հիմնախնդիրների վերլուծությունը ցույց է տալիս, որ </w:t>
      </w:r>
      <w:r w:rsidRPr="00E47BF0">
        <w:rPr>
          <w:rFonts w:ascii="GHEA Grapalat" w:hAnsi="GHEA Grapalat"/>
          <w:iCs/>
          <w:sz w:val="24"/>
          <w:szCs w:val="24"/>
        </w:rPr>
        <w:t>Վայոց</w:t>
      </w:r>
      <w:r w:rsidRPr="00E47BF0">
        <w:rPr>
          <w:rFonts w:ascii="GHEA Grapalat" w:hAnsi="GHEA Grapalat"/>
          <w:iCs/>
          <w:sz w:val="24"/>
          <w:szCs w:val="24"/>
          <w:lang w:val="af-ZA"/>
        </w:rPr>
        <w:t xml:space="preserve"> </w:t>
      </w:r>
      <w:r w:rsidRPr="00E47BF0">
        <w:rPr>
          <w:rFonts w:ascii="GHEA Grapalat" w:hAnsi="GHEA Grapalat"/>
          <w:iCs/>
          <w:sz w:val="24"/>
          <w:szCs w:val="24"/>
        </w:rPr>
        <w:t>ձորի</w:t>
      </w:r>
      <w:r w:rsidRPr="00E47BF0">
        <w:rPr>
          <w:rFonts w:ascii="GHEA Grapalat" w:hAnsi="GHEA Grapalat"/>
          <w:iCs/>
          <w:sz w:val="24"/>
          <w:szCs w:val="24"/>
          <w:lang w:val="hy-AM"/>
        </w:rPr>
        <w:t xml:space="preserve"> մարզի մարդկային աղքատության հաղթահարման գերակայություններն առնչվում են նաև բնակչության բնակարանային ապահովման հետ: </w:t>
      </w:r>
    </w:p>
    <w:p w:rsidR="00713CB4" w:rsidRPr="00E47BF0" w:rsidRDefault="00713CB4" w:rsidP="00713CB4">
      <w:pPr>
        <w:spacing w:after="0" w:line="240" w:lineRule="auto"/>
        <w:ind w:firstLine="630"/>
        <w:jc w:val="both"/>
        <w:rPr>
          <w:rFonts w:ascii="GHEA Grapalat" w:hAnsi="GHEA Grapalat"/>
          <w:iCs/>
          <w:sz w:val="24"/>
          <w:szCs w:val="24"/>
          <w:lang w:val="af-ZA"/>
        </w:rPr>
      </w:pPr>
      <w:proofErr w:type="gramStart"/>
      <w:r w:rsidRPr="00E47BF0">
        <w:rPr>
          <w:rFonts w:ascii="GHEA Grapalat" w:hAnsi="GHEA Grapalat"/>
          <w:iCs/>
          <w:sz w:val="24"/>
          <w:szCs w:val="24"/>
        </w:rPr>
        <w:t>Մարզում</w:t>
      </w:r>
      <w:r w:rsidRPr="00E47BF0">
        <w:rPr>
          <w:rFonts w:ascii="GHEA Grapalat" w:hAnsi="GHEA Grapalat"/>
          <w:iCs/>
          <w:sz w:val="24"/>
          <w:szCs w:val="24"/>
          <w:lang w:val="af-ZA"/>
        </w:rPr>
        <w:t xml:space="preserve">  </w:t>
      </w:r>
      <w:r w:rsidRPr="00E47BF0">
        <w:rPr>
          <w:rFonts w:ascii="GHEA Grapalat" w:hAnsi="GHEA Grapalat"/>
          <w:iCs/>
          <w:sz w:val="24"/>
          <w:szCs w:val="24"/>
        </w:rPr>
        <w:t>առկա</w:t>
      </w:r>
      <w:proofErr w:type="gramEnd"/>
      <w:r w:rsidRPr="00E47BF0">
        <w:rPr>
          <w:rFonts w:ascii="GHEA Grapalat" w:hAnsi="GHEA Grapalat"/>
          <w:iCs/>
          <w:sz w:val="24"/>
          <w:szCs w:val="24"/>
          <w:lang w:val="af-ZA"/>
        </w:rPr>
        <w:t xml:space="preserve">  </w:t>
      </w:r>
      <w:r w:rsidRPr="00E47BF0">
        <w:rPr>
          <w:rFonts w:ascii="GHEA Grapalat" w:hAnsi="GHEA Grapalat"/>
          <w:iCs/>
          <w:sz w:val="24"/>
          <w:szCs w:val="24"/>
        </w:rPr>
        <w:t>է</w:t>
      </w:r>
      <w:r w:rsidRPr="00E47BF0">
        <w:rPr>
          <w:rFonts w:ascii="GHEA Grapalat" w:hAnsi="GHEA Grapalat"/>
          <w:iCs/>
          <w:sz w:val="24"/>
          <w:szCs w:val="24"/>
          <w:lang w:val="af-ZA"/>
        </w:rPr>
        <w:t xml:space="preserve">  213    4-</w:t>
      </w:r>
      <w:r w:rsidRPr="00E47BF0">
        <w:rPr>
          <w:rFonts w:ascii="GHEA Grapalat" w:hAnsi="GHEA Grapalat"/>
          <w:iCs/>
          <w:sz w:val="24"/>
          <w:szCs w:val="24"/>
        </w:rPr>
        <w:t>րդ</w:t>
      </w:r>
      <w:r w:rsidRPr="00E47BF0">
        <w:rPr>
          <w:rFonts w:ascii="GHEA Grapalat" w:hAnsi="GHEA Grapalat"/>
          <w:iCs/>
          <w:sz w:val="24"/>
          <w:szCs w:val="24"/>
          <w:lang w:val="af-ZA"/>
        </w:rPr>
        <w:t xml:space="preserve"> և 5   5-</w:t>
      </w:r>
      <w:r w:rsidRPr="00E47BF0">
        <w:rPr>
          <w:rFonts w:ascii="GHEA Grapalat" w:hAnsi="GHEA Grapalat"/>
          <w:iCs/>
          <w:sz w:val="24"/>
          <w:szCs w:val="24"/>
        </w:rPr>
        <w:t>րդ</w:t>
      </w:r>
      <w:r w:rsidRPr="00E47BF0">
        <w:rPr>
          <w:rFonts w:ascii="GHEA Grapalat" w:hAnsi="GHEA Grapalat"/>
          <w:iCs/>
          <w:sz w:val="24"/>
          <w:szCs w:val="24"/>
          <w:lang w:val="af-ZA"/>
        </w:rPr>
        <w:t xml:space="preserve"> </w:t>
      </w:r>
      <w:r w:rsidRPr="00E47BF0">
        <w:rPr>
          <w:rFonts w:ascii="GHEA Grapalat" w:hAnsi="GHEA Grapalat"/>
          <w:iCs/>
          <w:sz w:val="24"/>
          <w:szCs w:val="24"/>
        </w:rPr>
        <w:t>կարգի</w:t>
      </w:r>
      <w:r w:rsidRPr="00E47BF0">
        <w:rPr>
          <w:rFonts w:ascii="GHEA Grapalat" w:hAnsi="GHEA Grapalat"/>
          <w:iCs/>
          <w:sz w:val="24"/>
          <w:szCs w:val="24"/>
          <w:lang w:val="af-ZA"/>
        </w:rPr>
        <w:t xml:space="preserve">  </w:t>
      </w:r>
      <w:r w:rsidRPr="00E47BF0">
        <w:rPr>
          <w:rFonts w:ascii="GHEA Grapalat" w:hAnsi="GHEA Grapalat"/>
          <w:iCs/>
          <w:sz w:val="24"/>
          <w:szCs w:val="24"/>
        </w:rPr>
        <w:t>վնասվածություն</w:t>
      </w:r>
      <w:r w:rsidRPr="00E47BF0">
        <w:rPr>
          <w:rFonts w:ascii="GHEA Grapalat" w:hAnsi="GHEA Grapalat"/>
          <w:iCs/>
          <w:sz w:val="24"/>
          <w:szCs w:val="24"/>
          <w:lang w:val="af-ZA"/>
        </w:rPr>
        <w:t xml:space="preserve">  </w:t>
      </w:r>
      <w:r w:rsidRPr="00E47BF0">
        <w:rPr>
          <w:rFonts w:ascii="GHEA Grapalat" w:hAnsi="GHEA Grapalat"/>
          <w:iCs/>
          <w:sz w:val="24"/>
          <w:szCs w:val="24"/>
        </w:rPr>
        <w:t>ունեցող</w:t>
      </w:r>
      <w:r w:rsidRPr="00E47BF0">
        <w:rPr>
          <w:rFonts w:ascii="GHEA Grapalat" w:hAnsi="GHEA Grapalat"/>
          <w:iCs/>
          <w:sz w:val="24"/>
          <w:szCs w:val="24"/>
          <w:lang w:val="af-ZA"/>
        </w:rPr>
        <w:t xml:space="preserve"> </w:t>
      </w:r>
      <w:r w:rsidRPr="00E47BF0">
        <w:rPr>
          <w:rFonts w:ascii="GHEA Grapalat" w:hAnsi="GHEA Grapalat"/>
          <w:iCs/>
          <w:sz w:val="24"/>
          <w:szCs w:val="24"/>
        </w:rPr>
        <w:t>անհատական</w:t>
      </w:r>
      <w:r w:rsidRPr="00E47BF0">
        <w:rPr>
          <w:rFonts w:ascii="GHEA Grapalat" w:hAnsi="GHEA Grapalat"/>
          <w:iCs/>
          <w:sz w:val="24"/>
          <w:szCs w:val="24"/>
          <w:lang w:val="af-ZA"/>
        </w:rPr>
        <w:t xml:space="preserve">  </w:t>
      </w:r>
      <w:r w:rsidRPr="00E47BF0">
        <w:rPr>
          <w:rFonts w:ascii="GHEA Grapalat" w:hAnsi="GHEA Grapalat"/>
          <w:iCs/>
          <w:sz w:val="24"/>
          <w:szCs w:val="24"/>
        </w:rPr>
        <w:t>բնակելի</w:t>
      </w:r>
      <w:r w:rsidRPr="00E47BF0">
        <w:rPr>
          <w:rFonts w:ascii="GHEA Grapalat" w:hAnsi="GHEA Grapalat"/>
          <w:iCs/>
          <w:sz w:val="24"/>
          <w:szCs w:val="24"/>
          <w:lang w:val="af-ZA"/>
        </w:rPr>
        <w:t xml:space="preserve">  </w:t>
      </w:r>
      <w:r w:rsidRPr="00E47BF0">
        <w:rPr>
          <w:rFonts w:ascii="GHEA Grapalat" w:hAnsi="GHEA Grapalat"/>
          <w:iCs/>
          <w:sz w:val="24"/>
          <w:szCs w:val="24"/>
        </w:rPr>
        <w:t>տներ</w:t>
      </w:r>
      <w:r w:rsidRPr="00E47BF0">
        <w:rPr>
          <w:rFonts w:ascii="GHEA Grapalat" w:hAnsi="GHEA Grapalat"/>
          <w:iCs/>
          <w:sz w:val="24"/>
          <w:szCs w:val="24"/>
          <w:lang w:val="af-ZA"/>
        </w:rPr>
        <w:t>:</w:t>
      </w:r>
    </w:p>
    <w:p w:rsidR="00713CB4" w:rsidRPr="00E47BF0" w:rsidRDefault="00713CB4" w:rsidP="00713CB4">
      <w:pPr>
        <w:pStyle w:val="Default"/>
        <w:ind w:firstLine="708"/>
        <w:jc w:val="both"/>
        <w:rPr>
          <w:rFonts w:ascii="GHEA Grapalat" w:hAnsi="GHEA Grapalat" w:cs="Times New Roman"/>
          <w:iCs/>
          <w:color w:val="auto"/>
          <w:lang w:val="af-ZA"/>
        </w:rPr>
      </w:pPr>
      <w:r w:rsidRPr="00E47BF0">
        <w:rPr>
          <w:rFonts w:ascii="GHEA Grapalat" w:hAnsi="GHEA Grapalat" w:cs="Times New Roman"/>
          <w:iCs/>
          <w:color w:val="auto"/>
          <w:lang w:val="af-ZA"/>
        </w:rPr>
        <w:t xml:space="preserve">2012 </w:t>
      </w:r>
      <w:r w:rsidRPr="00E47BF0">
        <w:rPr>
          <w:rFonts w:ascii="GHEA Grapalat" w:hAnsi="GHEA Grapalat" w:cs="Times New Roman"/>
          <w:iCs/>
          <w:color w:val="auto"/>
          <w:lang w:val="ru-RU"/>
        </w:rPr>
        <w:t>թվականի</w:t>
      </w:r>
      <w:r w:rsidRPr="00E47BF0">
        <w:rPr>
          <w:rFonts w:ascii="GHEA Grapalat" w:hAnsi="GHEA Grapalat" w:cs="Times New Roman"/>
          <w:iCs/>
          <w:color w:val="auto"/>
          <w:lang w:val="af-ZA"/>
        </w:rPr>
        <w:t xml:space="preserve"> 1-</w:t>
      </w:r>
      <w:r w:rsidRPr="00E47BF0">
        <w:rPr>
          <w:rFonts w:ascii="GHEA Grapalat" w:hAnsi="GHEA Grapalat" w:cs="Times New Roman"/>
          <w:iCs/>
          <w:color w:val="auto"/>
          <w:lang w:val="ru-RU"/>
        </w:rPr>
        <w:t>ին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կիսամյակում</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չշահագործվող</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վերականգնման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ենթակա</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բոլոր</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անհատական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տների</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համար</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կազմվել</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են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նախահաշվային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փաստաթղթեր</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և</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ֆինանսական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միջոցների</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հատկացման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դեպքում</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կսկսվեն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վերականգնման</w:t>
      </w:r>
      <w:r w:rsidRPr="00E47BF0">
        <w:rPr>
          <w:rFonts w:ascii="GHEA Grapalat" w:hAnsi="GHEA Grapalat" w:cs="Times New Roman"/>
          <w:iCs/>
          <w:color w:val="auto"/>
          <w:lang w:val="af-ZA"/>
        </w:rPr>
        <w:t xml:space="preserve"> </w:t>
      </w:r>
      <w:r w:rsidRPr="00E47BF0">
        <w:rPr>
          <w:rFonts w:ascii="GHEA Grapalat" w:hAnsi="GHEA Grapalat" w:cs="Times New Roman"/>
          <w:iCs/>
          <w:color w:val="auto"/>
          <w:lang w:val="ru-RU"/>
        </w:rPr>
        <w:t>աշխատանքները</w:t>
      </w:r>
      <w:r w:rsidRPr="00E47BF0">
        <w:rPr>
          <w:rFonts w:ascii="GHEA Grapalat" w:hAnsi="GHEA Grapalat" w:cs="Times New Roman"/>
          <w:iCs/>
          <w:color w:val="auto"/>
          <w:lang w:val="af-ZA"/>
        </w:rPr>
        <w:t>:</w:t>
      </w:r>
    </w:p>
    <w:p w:rsidR="00713CB4" w:rsidRPr="00E47BF0" w:rsidRDefault="00713CB4" w:rsidP="00713CB4">
      <w:pPr>
        <w:pStyle w:val="CharCharCharChar"/>
        <w:spacing w:after="0" w:line="240" w:lineRule="auto"/>
        <w:ind w:firstLine="708"/>
        <w:jc w:val="both"/>
        <w:rPr>
          <w:rFonts w:ascii="GHEA Grapalat" w:hAnsi="GHEA Grapalat" w:cs="Times New Roman"/>
          <w:iCs/>
          <w:sz w:val="24"/>
          <w:szCs w:val="24"/>
          <w:lang w:val="af-ZA"/>
        </w:rPr>
      </w:pPr>
      <w:r w:rsidRPr="00E47BF0">
        <w:rPr>
          <w:rFonts w:ascii="GHEA Grapalat" w:hAnsi="GHEA Grapalat" w:cs="Times New Roman"/>
          <w:iCs/>
          <w:sz w:val="24"/>
          <w:szCs w:val="24"/>
          <w:lang w:val="ru-RU"/>
        </w:rPr>
        <w:t>ՀՀ</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կառավարության</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պահուստային</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ֆոնդից</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համապատասխան</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ֆինանսական</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միջոցներ</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հատկացվելու</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դեպքում</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կիրականացվի</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մարզի</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բնակավայրերում</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hy-AM"/>
        </w:rPr>
        <w:t xml:space="preserve">5-րդ և 4-րդ աստիճանի վնասվածություն ունեցող անհատական բնակելի տներում ապրող </w:t>
      </w:r>
      <w:r w:rsidRPr="00E47BF0">
        <w:rPr>
          <w:rFonts w:ascii="GHEA Grapalat" w:hAnsi="GHEA Grapalat" w:cs="Times New Roman"/>
          <w:iCs/>
          <w:sz w:val="24"/>
          <w:szCs w:val="24"/>
          <w:lang w:val="af-ZA"/>
        </w:rPr>
        <w:t>218</w:t>
      </w:r>
      <w:r w:rsidRPr="00E47BF0">
        <w:rPr>
          <w:rFonts w:ascii="GHEA Grapalat" w:hAnsi="GHEA Grapalat" w:cs="Times New Roman"/>
          <w:iCs/>
          <w:sz w:val="24"/>
          <w:szCs w:val="24"/>
          <w:lang w:val="hy-AM"/>
        </w:rPr>
        <w:t xml:space="preserve"> ընտանիքի բնակարանային խնդ</w:t>
      </w:r>
      <w:r w:rsidRPr="00E47BF0">
        <w:rPr>
          <w:rFonts w:ascii="GHEA Grapalat" w:hAnsi="GHEA Grapalat" w:cs="Times New Roman"/>
          <w:iCs/>
          <w:sz w:val="24"/>
          <w:szCs w:val="24"/>
          <w:lang w:val="ru-RU"/>
        </w:rPr>
        <w:t>րի</w:t>
      </w:r>
      <w:r w:rsidRPr="00E47BF0">
        <w:rPr>
          <w:rFonts w:ascii="GHEA Grapalat" w:hAnsi="GHEA Grapalat" w:cs="Times New Roman"/>
          <w:iCs/>
          <w:sz w:val="24"/>
          <w:szCs w:val="24"/>
          <w:lang w:val="af-ZA"/>
        </w:rPr>
        <w:t xml:space="preserve"> </w:t>
      </w:r>
      <w:r w:rsidRPr="00E47BF0">
        <w:rPr>
          <w:rFonts w:ascii="GHEA Grapalat" w:hAnsi="GHEA Grapalat" w:cs="Times New Roman"/>
          <w:iCs/>
          <w:sz w:val="24"/>
          <w:szCs w:val="24"/>
          <w:lang w:val="ru-RU"/>
        </w:rPr>
        <w:t>լուծումը</w:t>
      </w:r>
      <w:r w:rsidRPr="00E47BF0">
        <w:rPr>
          <w:rFonts w:ascii="GHEA Grapalat" w:hAnsi="GHEA Grapalat" w:cs="Times New Roman"/>
          <w:iCs/>
          <w:sz w:val="24"/>
          <w:szCs w:val="24"/>
          <w:lang w:val="hy-AM"/>
        </w:rPr>
        <w:t>:</w:t>
      </w:r>
    </w:p>
    <w:p w:rsidR="00713CB4" w:rsidRPr="00E47BF0" w:rsidRDefault="00713CB4" w:rsidP="00713CB4">
      <w:pPr>
        <w:pStyle w:val="CharCharCharChar"/>
        <w:spacing w:after="0" w:line="240" w:lineRule="auto"/>
        <w:ind w:firstLine="708"/>
        <w:jc w:val="both"/>
        <w:rPr>
          <w:rFonts w:ascii="GHEA Grapalat" w:hAnsi="GHEA Grapalat" w:cs="Times New Roman"/>
          <w:iCs/>
          <w:sz w:val="24"/>
          <w:szCs w:val="24"/>
          <w:lang w:val="af-ZA"/>
        </w:rPr>
      </w:pP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rPr>
        <w:t>Համեմատական</w:t>
      </w:r>
    </w:p>
    <w:p w:rsidR="00713CB4" w:rsidRPr="00E47BF0" w:rsidRDefault="00713CB4" w:rsidP="00713CB4">
      <w:pPr>
        <w:jc w:val="center"/>
        <w:rPr>
          <w:rFonts w:ascii="GHEA Grapalat" w:hAnsi="GHEA Grapalat"/>
          <w:b/>
          <w:bCs/>
          <w:sz w:val="24"/>
          <w:szCs w:val="24"/>
          <w:lang w:val="af-ZA"/>
        </w:rPr>
      </w:pPr>
      <w:proofErr w:type="gramStart"/>
      <w:r w:rsidRPr="00E47BF0">
        <w:rPr>
          <w:rFonts w:ascii="GHEA Grapalat" w:hAnsi="GHEA Grapalat"/>
          <w:b/>
          <w:bCs/>
          <w:sz w:val="24"/>
          <w:szCs w:val="24"/>
        </w:rPr>
        <w:t>ՀՀ</w:t>
      </w:r>
      <w:r w:rsidRPr="00E47BF0">
        <w:rPr>
          <w:rFonts w:ascii="GHEA Grapalat" w:hAnsi="GHEA Grapalat"/>
          <w:b/>
          <w:bCs/>
          <w:sz w:val="24"/>
          <w:szCs w:val="24"/>
          <w:lang w:val="af-ZA"/>
        </w:rPr>
        <w:t xml:space="preserve"> </w:t>
      </w:r>
      <w:r w:rsidRPr="00E47BF0">
        <w:rPr>
          <w:rFonts w:ascii="GHEA Grapalat" w:hAnsi="GHEA Grapalat"/>
          <w:b/>
          <w:bCs/>
          <w:sz w:val="24"/>
          <w:szCs w:val="24"/>
        </w:rPr>
        <w:t>Վայոց</w:t>
      </w:r>
      <w:r w:rsidRPr="00E47BF0">
        <w:rPr>
          <w:rFonts w:ascii="GHEA Grapalat" w:hAnsi="GHEA Grapalat"/>
          <w:b/>
          <w:bCs/>
          <w:sz w:val="24"/>
          <w:szCs w:val="24"/>
          <w:lang w:val="af-ZA"/>
        </w:rPr>
        <w:t xml:space="preserve"> </w:t>
      </w:r>
      <w:r w:rsidRPr="00E47BF0">
        <w:rPr>
          <w:rFonts w:ascii="GHEA Grapalat" w:hAnsi="GHEA Grapalat"/>
          <w:b/>
          <w:bCs/>
          <w:sz w:val="24"/>
          <w:szCs w:val="24"/>
        </w:rPr>
        <w:t>ձորի</w:t>
      </w:r>
      <w:r w:rsidRPr="00E47BF0">
        <w:rPr>
          <w:rFonts w:ascii="GHEA Grapalat" w:hAnsi="GHEA Grapalat"/>
          <w:b/>
          <w:bCs/>
          <w:sz w:val="24"/>
          <w:szCs w:val="24"/>
          <w:lang w:val="af-ZA"/>
        </w:rPr>
        <w:t xml:space="preserve"> </w:t>
      </w:r>
      <w:r w:rsidRPr="00E47BF0">
        <w:rPr>
          <w:rFonts w:ascii="GHEA Grapalat" w:hAnsi="GHEA Grapalat"/>
          <w:b/>
          <w:bCs/>
          <w:sz w:val="24"/>
          <w:szCs w:val="24"/>
        </w:rPr>
        <w:t>մարզի</w:t>
      </w:r>
      <w:r w:rsidRPr="00E47BF0">
        <w:rPr>
          <w:rFonts w:ascii="GHEA Grapalat" w:hAnsi="GHEA Grapalat"/>
          <w:b/>
          <w:bCs/>
          <w:sz w:val="24"/>
          <w:szCs w:val="24"/>
          <w:lang w:val="af-ZA"/>
        </w:rPr>
        <w:t xml:space="preserve"> 2011-2014 </w:t>
      </w:r>
      <w:r w:rsidRPr="00E47BF0">
        <w:rPr>
          <w:rFonts w:ascii="GHEA Grapalat" w:hAnsi="GHEA Grapalat"/>
          <w:b/>
          <w:bCs/>
          <w:sz w:val="24"/>
          <w:szCs w:val="24"/>
        </w:rPr>
        <w:t>թթ</w:t>
      </w:r>
      <w:r w:rsidRPr="00E47BF0">
        <w:rPr>
          <w:rFonts w:ascii="GHEA Grapalat" w:hAnsi="GHEA Grapalat"/>
          <w:b/>
          <w:bCs/>
          <w:sz w:val="24"/>
          <w:szCs w:val="24"/>
          <w:lang w:val="af-ZA"/>
        </w:rPr>
        <w:t>.</w:t>
      </w:r>
      <w:proofErr w:type="gramEnd"/>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սոցիալ</w:t>
      </w:r>
      <w:r w:rsidRPr="00E47BF0">
        <w:rPr>
          <w:rFonts w:ascii="GHEA Grapalat" w:hAnsi="GHEA Grapalat"/>
          <w:b/>
          <w:bCs/>
          <w:sz w:val="24"/>
          <w:szCs w:val="24"/>
          <w:lang w:val="af-ZA"/>
        </w:rPr>
        <w:t>-</w:t>
      </w:r>
      <w:r w:rsidRPr="00E47BF0">
        <w:rPr>
          <w:rFonts w:ascii="GHEA Grapalat" w:hAnsi="GHEA Grapalat"/>
          <w:b/>
          <w:bCs/>
          <w:sz w:val="24"/>
          <w:szCs w:val="24"/>
        </w:rPr>
        <w:t>տնտեսական</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զարգացման</w:t>
      </w:r>
      <w:r w:rsidRPr="00E47BF0">
        <w:rPr>
          <w:rFonts w:ascii="GHEA Grapalat" w:hAnsi="GHEA Grapalat"/>
          <w:b/>
          <w:bCs/>
          <w:sz w:val="24"/>
          <w:szCs w:val="24"/>
          <w:lang w:val="af-ZA"/>
        </w:rPr>
        <w:t xml:space="preserve"> </w:t>
      </w:r>
    </w:p>
    <w:p w:rsidR="00713CB4" w:rsidRPr="00E47BF0" w:rsidRDefault="00713CB4" w:rsidP="00713CB4">
      <w:pPr>
        <w:jc w:val="both"/>
        <w:rPr>
          <w:rFonts w:ascii="GHEA Grapalat" w:hAnsi="GHEA Grapalat"/>
          <w:b/>
          <w:bCs/>
          <w:sz w:val="24"/>
          <w:szCs w:val="24"/>
          <w:lang w:val="af-ZA"/>
        </w:rPr>
      </w:pPr>
      <w:proofErr w:type="gramStart"/>
      <w:r w:rsidRPr="00E47BF0">
        <w:rPr>
          <w:rFonts w:ascii="GHEA Grapalat" w:hAnsi="GHEA Grapalat"/>
          <w:b/>
          <w:bCs/>
          <w:sz w:val="24"/>
          <w:szCs w:val="24"/>
        </w:rPr>
        <w:lastRenderedPageBreak/>
        <w:t>Ծրագրի</w:t>
      </w:r>
      <w:r w:rsidRPr="00E47BF0">
        <w:rPr>
          <w:rFonts w:ascii="GHEA Grapalat" w:hAnsi="GHEA Grapalat"/>
          <w:b/>
          <w:bCs/>
          <w:sz w:val="24"/>
          <w:szCs w:val="24"/>
          <w:lang w:val="af-ZA"/>
        </w:rPr>
        <w:t xml:space="preserve"> </w:t>
      </w:r>
      <w:r w:rsidRPr="00E47BF0">
        <w:rPr>
          <w:rFonts w:ascii="GHEA Grapalat" w:hAnsi="GHEA Grapalat"/>
          <w:b/>
          <w:bCs/>
          <w:sz w:val="24"/>
          <w:szCs w:val="24"/>
        </w:rPr>
        <w:t>քաղաքաշինության</w:t>
      </w:r>
      <w:r w:rsidRPr="00E47BF0">
        <w:rPr>
          <w:rFonts w:ascii="GHEA Grapalat" w:hAnsi="GHEA Grapalat"/>
          <w:b/>
          <w:bCs/>
          <w:sz w:val="24"/>
          <w:szCs w:val="24"/>
          <w:lang w:val="af-ZA"/>
        </w:rPr>
        <w:t xml:space="preserve"> </w:t>
      </w:r>
      <w:r w:rsidRPr="00E47BF0">
        <w:rPr>
          <w:rFonts w:ascii="GHEA Grapalat" w:hAnsi="GHEA Grapalat"/>
          <w:b/>
          <w:bCs/>
          <w:sz w:val="24"/>
          <w:szCs w:val="24"/>
        </w:rPr>
        <w:t>ոլորտի</w:t>
      </w:r>
      <w:r w:rsidRPr="00E47BF0">
        <w:rPr>
          <w:rFonts w:ascii="GHEA Grapalat" w:hAnsi="GHEA Grapalat"/>
          <w:b/>
          <w:bCs/>
          <w:sz w:val="24"/>
          <w:szCs w:val="24"/>
          <w:lang w:val="af-ZA"/>
        </w:rPr>
        <w:t xml:space="preserve"> 2012</w:t>
      </w:r>
      <w:r w:rsidRPr="00E47BF0">
        <w:rPr>
          <w:rFonts w:ascii="GHEA Grapalat" w:hAnsi="GHEA Grapalat"/>
          <w:b/>
          <w:bCs/>
          <w:sz w:val="24"/>
          <w:szCs w:val="24"/>
        </w:rPr>
        <w:t>թ</w:t>
      </w:r>
      <w:r w:rsidRPr="00E47BF0">
        <w:rPr>
          <w:rFonts w:ascii="GHEA Grapalat" w:hAnsi="GHEA Grapalat"/>
          <w:b/>
          <w:bCs/>
          <w:sz w:val="24"/>
          <w:szCs w:val="24"/>
          <w:lang w:val="af-ZA"/>
        </w:rPr>
        <w:t>.</w:t>
      </w:r>
      <w:proofErr w:type="gramEnd"/>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գնահատված</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կարիքների</w:t>
      </w:r>
      <w:r w:rsidRPr="00E47BF0">
        <w:rPr>
          <w:rFonts w:ascii="GHEA Grapalat" w:hAnsi="GHEA Grapalat"/>
          <w:b/>
          <w:bCs/>
          <w:sz w:val="24"/>
          <w:szCs w:val="24"/>
          <w:lang w:val="af-ZA"/>
        </w:rPr>
        <w:t xml:space="preserve"> </w:t>
      </w:r>
      <w:r w:rsidRPr="00E47BF0">
        <w:rPr>
          <w:rFonts w:ascii="GHEA Grapalat" w:hAnsi="GHEA Grapalat"/>
          <w:b/>
          <w:bCs/>
          <w:sz w:val="24"/>
          <w:szCs w:val="24"/>
        </w:rPr>
        <w:t>և</w:t>
      </w:r>
      <w:r w:rsidRPr="00E47BF0">
        <w:rPr>
          <w:rFonts w:ascii="GHEA Grapalat" w:hAnsi="GHEA Grapalat"/>
          <w:b/>
          <w:bCs/>
          <w:sz w:val="24"/>
          <w:szCs w:val="24"/>
          <w:lang w:val="af-ZA"/>
        </w:rPr>
        <w:t xml:space="preserve"> կիսամյակային </w:t>
      </w:r>
      <w:r w:rsidRPr="00E47BF0">
        <w:rPr>
          <w:rFonts w:ascii="GHEA Grapalat" w:hAnsi="GHEA Grapalat"/>
          <w:b/>
          <w:bCs/>
          <w:sz w:val="24"/>
          <w:szCs w:val="24"/>
        </w:rPr>
        <w:t>աշխատանքային</w:t>
      </w:r>
      <w:r w:rsidRPr="00E47BF0">
        <w:rPr>
          <w:rFonts w:ascii="GHEA Grapalat" w:hAnsi="GHEA Grapalat"/>
          <w:b/>
          <w:bCs/>
          <w:sz w:val="24"/>
          <w:szCs w:val="24"/>
          <w:lang w:val="af-ZA"/>
        </w:rPr>
        <w:t xml:space="preserve"> </w:t>
      </w:r>
      <w:r w:rsidRPr="00E47BF0">
        <w:rPr>
          <w:rFonts w:ascii="GHEA Grapalat" w:hAnsi="GHEA Grapalat"/>
          <w:b/>
          <w:bCs/>
          <w:sz w:val="24"/>
          <w:szCs w:val="24"/>
        </w:rPr>
        <w:t>պլանի</w:t>
      </w:r>
    </w:p>
    <w:tbl>
      <w:tblPr>
        <w:tblpPr w:leftFromText="180" w:rightFromText="180" w:vertAnchor="text" w:horzAnchor="margin" w:tblpY="448"/>
        <w:tblW w:w="9223" w:type="dxa"/>
        <w:tblLook w:val="0000"/>
      </w:tblPr>
      <w:tblGrid>
        <w:gridCol w:w="3676"/>
        <w:gridCol w:w="1904"/>
        <w:gridCol w:w="1690"/>
        <w:gridCol w:w="1953"/>
      </w:tblGrid>
      <w:tr w:rsidR="00713CB4" w:rsidRPr="00E47BF0" w:rsidTr="00BF516B">
        <w:trPr>
          <w:trHeight w:val="435"/>
        </w:trPr>
        <w:tc>
          <w:tcPr>
            <w:tcW w:w="3676"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1904"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690"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95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 1–ի</w:t>
            </w:r>
            <w:r w:rsidRPr="00E47BF0">
              <w:rPr>
                <w:rFonts w:ascii="GHEA Grapalat" w:hAnsi="GHEA Grapalat"/>
                <w:sz w:val="18"/>
                <w:szCs w:val="18"/>
                <w:lang w:val="ru-RU"/>
              </w:rPr>
              <w:t>ն</w:t>
            </w:r>
            <w:r w:rsidRPr="00E47BF0">
              <w:rPr>
                <w:rFonts w:ascii="GHEA Grapalat" w:hAnsi="GHEA Grapalat"/>
                <w:sz w:val="18"/>
                <w:szCs w:val="18"/>
              </w:rPr>
              <w:t xml:space="preserve"> </w:t>
            </w:r>
            <w:r w:rsidRPr="00E47BF0">
              <w:rPr>
                <w:rFonts w:ascii="GHEA Grapalat" w:hAnsi="GHEA Grapalat"/>
                <w:sz w:val="18"/>
                <w:szCs w:val="18"/>
                <w:lang w:val="ru-RU"/>
              </w:rPr>
              <w:t>կիսամյակի</w:t>
            </w:r>
            <w:r w:rsidRPr="00E47BF0">
              <w:rPr>
                <w:rFonts w:ascii="GHEA Grapalat" w:hAnsi="GHEA Grapalat"/>
                <w:sz w:val="18"/>
                <w:szCs w:val="18"/>
              </w:rPr>
              <w:t xml:space="preserve"> փաստացի ֆինանսավորումը</w:t>
            </w:r>
          </w:p>
        </w:tc>
      </w:tr>
      <w:tr w:rsidR="00713CB4" w:rsidRPr="00E47BF0" w:rsidTr="00BF516B">
        <w:trPr>
          <w:trHeight w:val="435"/>
        </w:trPr>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5,4 ՔԱՂԱՔԱՇԻՆՈՒԹՅՈՒՆ</w:t>
            </w:r>
          </w:p>
        </w:tc>
        <w:tc>
          <w:tcPr>
            <w:tcW w:w="1904"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lang w:val="ru-RU"/>
              </w:rPr>
            </w:pPr>
            <w:r w:rsidRPr="00E47BF0">
              <w:rPr>
                <w:rFonts w:ascii="GHEA Grapalat" w:hAnsi="GHEA Grapalat"/>
                <w:b/>
                <w:bCs/>
                <w:i/>
                <w:sz w:val="24"/>
                <w:szCs w:val="24"/>
                <w:lang w:val="ru-RU"/>
              </w:rPr>
              <w:t>992750.3</w:t>
            </w:r>
          </w:p>
        </w:tc>
        <w:tc>
          <w:tcPr>
            <w:tcW w:w="1690"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iCs/>
                <w:sz w:val="24"/>
                <w:szCs w:val="24"/>
                <w:lang w:val="af-ZA"/>
              </w:rPr>
              <w:t>1</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947</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493.8</w:t>
            </w:r>
          </w:p>
        </w:tc>
        <w:tc>
          <w:tcPr>
            <w:tcW w:w="195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spacing w:after="0" w:line="240" w:lineRule="auto"/>
              <w:ind w:firstLine="360"/>
              <w:jc w:val="center"/>
              <w:rPr>
                <w:rFonts w:ascii="GHEA Grapalat" w:hAnsi="GHEA Grapalat"/>
                <w:b/>
                <w:iCs/>
                <w:sz w:val="24"/>
                <w:szCs w:val="24"/>
                <w:lang w:val="ru-RU"/>
              </w:rPr>
            </w:pPr>
            <w:r w:rsidRPr="00E47BF0">
              <w:rPr>
                <w:rFonts w:ascii="GHEA Grapalat" w:hAnsi="GHEA Grapalat"/>
                <w:b/>
                <w:iCs/>
                <w:sz w:val="24"/>
                <w:szCs w:val="24"/>
                <w:lang w:val="af-ZA"/>
              </w:rPr>
              <w:t>555</w:t>
            </w:r>
            <w:r w:rsidRPr="00E47BF0">
              <w:rPr>
                <w:rFonts w:ascii="GHEA Grapalat" w:hAnsi="GHEA Grapalat"/>
                <w:b/>
                <w:iCs/>
                <w:sz w:val="24"/>
                <w:szCs w:val="24"/>
                <w:lang w:val="ru-RU"/>
              </w:rPr>
              <w:t xml:space="preserve"> </w:t>
            </w:r>
            <w:r w:rsidRPr="00E47BF0">
              <w:rPr>
                <w:rFonts w:ascii="GHEA Grapalat" w:hAnsi="GHEA Grapalat"/>
                <w:b/>
                <w:iCs/>
                <w:sz w:val="24"/>
                <w:szCs w:val="24"/>
                <w:lang w:val="af-ZA"/>
              </w:rPr>
              <w:t>701.3</w:t>
            </w:r>
          </w:p>
        </w:tc>
      </w:tr>
      <w:tr w:rsidR="00713CB4" w:rsidRPr="00E47BF0" w:rsidTr="00BF516B">
        <w:trPr>
          <w:trHeight w:val="344"/>
        </w:trPr>
        <w:tc>
          <w:tcPr>
            <w:tcW w:w="367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190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Sylfaen" w:hAnsi="Sylfaen" w:cs="Courier New"/>
                <w:i/>
                <w:sz w:val="24"/>
                <w:szCs w:val="24"/>
              </w:rPr>
              <w:t> </w:t>
            </w:r>
          </w:p>
        </w:tc>
        <w:tc>
          <w:tcPr>
            <w:tcW w:w="1690"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Sylfaen" w:hAnsi="Sylfaen" w:cs="Courier New"/>
                <w:i/>
                <w:sz w:val="24"/>
                <w:szCs w:val="24"/>
              </w:rPr>
              <w:t> </w:t>
            </w:r>
          </w:p>
        </w:tc>
        <w:tc>
          <w:tcPr>
            <w:tcW w:w="195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5"/>
        </w:trPr>
        <w:tc>
          <w:tcPr>
            <w:tcW w:w="367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1904" w:type="dxa"/>
            <w:tcBorders>
              <w:top w:val="nil"/>
              <w:left w:val="nil"/>
              <w:bottom w:val="single" w:sz="4" w:space="0" w:color="auto"/>
              <w:right w:val="single" w:sz="4" w:space="0" w:color="auto"/>
            </w:tcBorders>
            <w:shd w:val="clear" w:color="auto" w:fill="FFFFFF"/>
            <w:noWrap/>
            <w:vAlign w:val="bottom"/>
          </w:tcPr>
          <w:p w:rsidR="00713CB4" w:rsidRPr="002942DC" w:rsidRDefault="00713CB4" w:rsidP="00BF516B">
            <w:pPr>
              <w:jc w:val="center"/>
              <w:rPr>
                <w:rFonts w:ascii="GHEA Grapalat" w:hAnsi="GHEA Grapalat"/>
                <w:i/>
              </w:rPr>
            </w:pPr>
            <w:r w:rsidRPr="002942DC">
              <w:rPr>
                <w:rFonts w:ascii="GHEA Grapalat" w:hAnsi="GHEA Grapalat"/>
                <w:b/>
                <w:bCs/>
                <w:i/>
                <w:lang w:val="ru-RU"/>
              </w:rPr>
              <w:t>992750.3</w:t>
            </w:r>
          </w:p>
        </w:tc>
        <w:tc>
          <w:tcPr>
            <w:tcW w:w="1690"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lang w:val="af-ZA"/>
              </w:rPr>
            </w:pPr>
            <w:r w:rsidRPr="002942DC">
              <w:rPr>
                <w:rFonts w:ascii="GHEA Grapalat" w:hAnsi="GHEA Grapalat"/>
                <w:b/>
                <w:lang w:val="af-ZA"/>
              </w:rPr>
              <w:t>334</w:t>
            </w:r>
            <w:r w:rsidRPr="002942DC">
              <w:rPr>
                <w:rFonts w:ascii="Courier New" w:hAnsi="Courier New" w:cs="Courier New"/>
                <w:b/>
                <w:lang w:val="af-ZA"/>
              </w:rPr>
              <w:t> </w:t>
            </w:r>
            <w:r w:rsidRPr="002942DC">
              <w:rPr>
                <w:rFonts w:ascii="GHEA Grapalat" w:hAnsi="GHEA Grapalat"/>
                <w:b/>
                <w:lang w:val="af-ZA"/>
              </w:rPr>
              <w:t>174.0</w:t>
            </w:r>
          </w:p>
        </w:tc>
        <w:tc>
          <w:tcPr>
            <w:tcW w:w="1953"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lang w:val="af-ZA"/>
              </w:rPr>
            </w:pPr>
            <w:r w:rsidRPr="002942DC">
              <w:rPr>
                <w:rFonts w:ascii="GHEA Grapalat" w:hAnsi="GHEA Grapalat"/>
                <w:b/>
                <w:lang w:val="af-ZA"/>
              </w:rPr>
              <w:t>310</w:t>
            </w:r>
            <w:r w:rsidRPr="002942DC">
              <w:rPr>
                <w:rFonts w:ascii="Courier New" w:hAnsi="Courier New" w:cs="Courier New"/>
                <w:b/>
                <w:lang w:val="af-ZA"/>
              </w:rPr>
              <w:t> </w:t>
            </w:r>
            <w:r w:rsidRPr="002942DC">
              <w:rPr>
                <w:rFonts w:ascii="GHEA Grapalat" w:hAnsi="GHEA Grapalat"/>
                <w:b/>
                <w:lang w:val="af-ZA"/>
              </w:rPr>
              <w:t>174.0</w:t>
            </w:r>
          </w:p>
        </w:tc>
      </w:tr>
      <w:tr w:rsidR="00713CB4" w:rsidRPr="00E47BF0" w:rsidTr="00BF516B">
        <w:trPr>
          <w:trHeight w:val="417"/>
        </w:trPr>
        <w:tc>
          <w:tcPr>
            <w:tcW w:w="367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1904"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i/>
              </w:rPr>
            </w:pPr>
            <w:r w:rsidRPr="002942DC">
              <w:rPr>
                <w:rFonts w:ascii="Sylfaen" w:hAnsi="Sylfaen" w:cs="Courier New"/>
                <w:i/>
              </w:rPr>
              <w:t> </w:t>
            </w:r>
          </w:p>
        </w:tc>
        <w:tc>
          <w:tcPr>
            <w:tcW w:w="1690"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i/>
              </w:rPr>
            </w:pPr>
          </w:p>
        </w:tc>
        <w:tc>
          <w:tcPr>
            <w:tcW w:w="1953"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bCs/>
                <w:iCs/>
              </w:rPr>
            </w:pPr>
          </w:p>
        </w:tc>
      </w:tr>
      <w:tr w:rsidR="00713CB4" w:rsidRPr="00E47BF0" w:rsidTr="00BF516B">
        <w:trPr>
          <w:trHeight w:val="417"/>
        </w:trPr>
        <w:tc>
          <w:tcPr>
            <w:tcW w:w="367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համայնքային բյուջե</w:t>
            </w:r>
          </w:p>
        </w:tc>
        <w:tc>
          <w:tcPr>
            <w:tcW w:w="1904"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i/>
              </w:rPr>
            </w:pPr>
            <w:r w:rsidRPr="002942DC">
              <w:rPr>
                <w:rFonts w:ascii="Sylfaen" w:hAnsi="Sylfaen" w:cs="Courier New"/>
                <w:i/>
              </w:rPr>
              <w:t> </w:t>
            </w:r>
          </w:p>
        </w:tc>
        <w:tc>
          <w:tcPr>
            <w:tcW w:w="1690"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lang w:val="af-ZA"/>
              </w:rPr>
            </w:pPr>
            <w:r w:rsidRPr="002942DC">
              <w:rPr>
                <w:rFonts w:ascii="GHEA Grapalat" w:hAnsi="GHEA Grapalat"/>
                <w:b/>
                <w:lang w:val="af-ZA"/>
              </w:rPr>
              <w:t>233</w:t>
            </w:r>
            <w:r w:rsidRPr="002942DC">
              <w:rPr>
                <w:rFonts w:ascii="GHEA Grapalat" w:hAnsi="GHEA Grapalat"/>
                <w:b/>
                <w:lang w:val="ru-RU"/>
              </w:rPr>
              <w:t xml:space="preserve"> </w:t>
            </w:r>
            <w:r w:rsidRPr="002942DC">
              <w:rPr>
                <w:rFonts w:ascii="GHEA Grapalat" w:hAnsi="GHEA Grapalat"/>
                <w:b/>
                <w:lang w:val="af-ZA"/>
              </w:rPr>
              <w:t>319.8</w:t>
            </w:r>
          </w:p>
        </w:tc>
        <w:tc>
          <w:tcPr>
            <w:tcW w:w="1953"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lang w:val="af-ZA"/>
              </w:rPr>
            </w:pPr>
            <w:r w:rsidRPr="002942DC">
              <w:rPr>
                <w:rFonts w:ascii="GHEA Grapalat" w:hAnsi="GHEA Grapalat"/>
                <w:b/>
                <w:lang w:val="af-ZA"/>
              </w:rPr>
              <w:t>13</w:t>
            </w:r>
            <w:r w:rsidRPr="002942DC">
              <w:rPr>
                <w:rFonts w:ascii="GHEA Grapalat" w:hAnsi="GHEA Grapalat"/>
                <w:b/>
                <w:lang w:val="ru-RU"/>
              </w:rPr>
              <w:t xml:space="preserve"> </w:t>
            </w:r>
            <w:r w:rsidRPr="002942DC">
              <w:rPr>
                <w:rFonts w:ascii="GHEA Grapalat" w:hAnsi="GHEA Grapalat"/>
                <w:b/>
                <w:lang w:val="af-ZA"/>
              </w:rPr>
              <w:t>527.3</w:t>
            </w:r>
          </w:p>
        </w:tc>
      </w:tr>
      <w:tr w:rsidR="00713CB4" w:rsidRPr="00E47BF0" w:rsidTr="00BF516B">
        <w:trPr>
          <w:trHeight w:val="417"/>
        </w:trPr>
        <w:tc>
          <w:tcPr>
            <w:tcW w:w="367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1904"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i/>
              </w:rPr>
            </w:pPr>
            <w:r w:rsidRPr="002942DC">
              <w:rPr>
                <w:rFonts w:ascii="Sylfaen" w:hAnsi="Sylfaen" w:cs="Courier New"/>
                <w:i/>
              </w:rPr>
              <w:t> </w:t>
            </w:r>
          </w:p>
        </w:tc>
        <w:tc>
          <w:tcPr>
            <w:tcW w:w="1690"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cs="Sylfaen"/>
                <w:b/>
                <w:lang w:val="af-ZA"/>
              </w:rPr>
            </w:pPr>
            <w:r w:rsidRPr="002942DC">
              <w:rPr>
                <w:rFonts w:ascii="GHEA Grapalat" w:hAnsi="GHEA Grapalat"/>
                <w:b/>
                <w:lang w:val="af-ZA"/>
              </w:rPr>
              <w:t>1</w:t>
            </w:r>
            <w:r w:rsidRPr="002942DC">
              <w:rPr>
                <w:rFonts w:ascii="Courier New" w:hAnsi="Courier New" w:cs="Courier New"/>
                <w:b/>
                <w:lang w:val="af-ZA"/>
              </w:rPr>
              <w:t> </w:t>
            </w:r>
            <w:r w:rsidRPr="002942DC">
              <w:rPr>
                <w:rFonts w:ascii="GHEA Grapalat" w:hAnsi="GHEA Grapalat"/>
                <w:b/>
                <w:lang w:val="af-ZA"/>
              </w:rPr>
              <w:t>380 000</w:t>
            </w:r>
          </w:p>
        </w:tc>
        <w:tc>
          <w:tcPr>
            <w:tcW w:w="1953" w:type="dxa"/>
            <w:tcBorders>
              <w:top w:val="nil"/>
              <w:left w:val="nil"/>
              <w:bottom w:val="single" w:sz="4" w:space="0" w:color="auto"/>
              <w:right w:val="single" w:sz="4" w:space="0" w:color="auto"/>
            </w:tcBorders>
            <w:shd w:val="clear" w:color="auto" w:fill="FFFFFF"/>
            <w:vAlign w:val="center"/>
          </w:tcPr>
          <w:p w:rsidR="00713CB4" w:rsidRPr="002942DC" w:rsidRDefault="00713CB4" w:rsidP="00BF516B">
            <w:pPr>
              <w:jc w:val="center"/>
              <w:rPr>
                <w:rFonts w:ascii="GHEA Grapalat" w:hAnsi="GHEA Grapalat"/>
                <w:b/>
                <w:lang w:val="af-ZA"/>
              </w:rPr>
            </w:pPr>
            <w:r w:rsidRPr="002942DC">
              <w:rPr>
                <w:rFonts w:ascii="GHEA Grapalat" w:hAnsi="GHEA Grapalat"/>
                <w:b/>
                <w:lang w:val="af-ZA"/>
              </w:rPr>
              <w:t>232 000.0</w:t>
            </w:r>
          </w:p>
        </w:tc>
      </w:tr>
    </w:tbl>
    <w:p w:rsidR="00713CB4" w:rsidRPr="00E47BF0" w:rsidRDefault="00713CB4" w:rsidP="00713CB4">
      <w:pPr>
        <w:spacing w:after="0" w:line="240" w:lineRule="auto"/>
        <w:jc w:val="both"/>
        <w:rPr>
          <w:rFonts w:ascii="GHEA Grapalat" w:hAnsi="GHEA Grapalat"/>
          <w:b/>
          <w:bCs/>
          <w:sz w:val="24"/>
          <w:szCs w:val="24"/>
          <w:lang w:val="af-ZA"/>
        </w:rPr>
      </w:pPr>
    </w:p>
    <w:p w:rsidR="00713CB4" w:rsidRPr="00E47BF0" w:rsidRDefault="00713CB4" w:rsidP="00713CB4">
      <w:pPr>
        <w:spacing w:after="0" w:line="240" w:lineRule="auto"/>
        <w:jc w:val="both"/>
        <w:rPr>
          <w:rFonts w:ascii="GHEA Grapalat" w:hAnsi="GHEA Grapalat"/>
          <w:b/>
          <w:bCs/>
          <w:sz w:val="24"/>
          <w:szCs w:val="24"/>
          <w:lang w:val="af-ZA"/>
        </w:rPr>
      </w:pPr>
    </w:p>
    <w:p w:rsidR="00713CB4" w:rsidRPr="00E47BF0" w:rsidRDefault="00713CB4" w:rsidP="00713CB4">
      <w:pPr>
        <w:spacing w:after="0" w:line="240" w:lineRule="auto"/>
        <w:jc w:val="both"/>
        <w:rPr>
          <w:rFonts w:ascii="GHEA Grapalat" w:hAnsi="GHEA Grapalat"/>
          <w:b/>
          <w:sz w:val="24"/>
          <w:szCs w:val="24"/>
          <w:lang w:val="af-ZA"/>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ru-RU"/>
        </w:rPr>
      </w:pPr>
    </w:p>
    <w:p w:rsidR="00713CB4" w:rsidRPr="00E47BF0" w:rsidRDefault="00713CB4" w:rsidP="00713CB4">
      <w:pPr>
        <w:spacing w:after="0" w:line="240" w:lineRule="auto"/>
        <w:jc w:val="both"/>
        <w:rPr>
          <w:rFonts w:ascii="GHEA Grapalat" w:hAnsi="GHEA Grapalat"/>
          <w:b/>
          <w:sz w:val="24"/>
          <w:szCs w:val="24"/>
          <w:lang w:val="af-ZA"/>
        </w:rPr>
      </w:pPr>
      <w:r w:rsidRPr="00E47BF0">
        <w:rPr>
          <w:rFonts w:ascii="GHEA Grapalat" w:hAnsi="GHEA Grapalat"/>
          <w:b/>
          <w:sz w:val="24"/>
          <w:szCs w:val="24"/>
          <w:lang w:val="af-ZA"/>
        </w:rPr>
        <w:t xml:space="preserve">7.1.3 </w:t>
      </w:r>
      <w:r w:rsidRPr="00E47BF0">
        <w:rPr>
          <w:rFonts w:ascii="GHEA Grapalat" w:hAnsi="GHEA Grapalat"/>
          <w:b/>
          <w:sz w:val="24"/>
          <w:szCs w:val="24"/>
          <w:lang w:val="hy-AM"/>
        </w:rPr>
        <w:t>Խնդիրներ</w:t>
      </w:r>
      <w:r w:rsidRPr="00E47BF0">
        <w:rPr>
          <w:rFonts w:ascii="GHEA Grapalat" w:hAnsi="GHEA Grapalat"/>
          <w:b/>
          <w:sz w:val="24"/>
          <w:szCs w:val="24"/>
        </w:rPr>
        <w:t>ը</w:t>
      </w:r>
      <w:r w:rsidRPr="00E47BF0">
        <w:rPr>
          <w:rFonts w:ascii="GHEA Grapalat" w:hAnsi="GHEA Grapalat"/>
          <w:b/>
          <w:sz w:val="24"/>
          <w:szCs w:val="24"/>
          <w:lang w:val="hy-AM"/>
        </w:rPr>
        <w:t xml:space="preserve"> </w:t>
      </w:r>
    </w:p>
    <w:p w:rsidR="00713CB4" w:rsidRPr="00E47BF0" w:rsidRDefault="00713CB4" w:rsidP="00713CB4">
      <w:pPr>
        <w:spacing w:after="0" w:line="240" w:lineRule="auto"/>
        <w:ind w:firstLine="360"/>
        <w:jc w:val="both"/>
        <w:rPr>
          <w:rFonts w:ascii="GHEA Grapalat" w:hAnsi="GHEA Grapalat"/>
          <w:b/>
          <w:sz w:val="24"/>
          <w:szCs w:val="24"/>
          <w:lang w:val="af-ZA"/>
        </w:rPr>
      </w:pPr>
    </w:p>
    <w:p w:rsidR="00713CB4" w:rsidRPr="00E47BF0" w:rsidRDefault="00713CB4" w:rsidP="00713CB4">
      <w:pPr>
        <w:spacing w:after="0" w:line="240" w:lineRule="auto"/>
        <w:ind w:firstLine="360"/>
        <w:jc w:val="both"/>
        <w:rPr>
          <w:rFonts w:ascii="GHEA Grapalat" w:hAnsi="GHEA Grapalat"/>
          <w:sz w:val="24"/>
          <w:szCs w:val="24"/>
          <w:lang w:val="hy-AM"/>
        </w:rPr>
      </w:pPr>
      <w:r w:rsidRPr="00E47BF0">
        <w:rPr>
          <w:rFonts w:ascii="GHEA Grapalat" w:hAnsi="GHEA Grapalat"/>
          <w:sz w:val="24"/>
          <w:szCs w:val="24"/>
          <w:lang w:val="hy-AM"/>
        </w:rPr>
        <w:t xml:space="preserve">Մարզի տարածքում կատարվող  քաղաքաշինական աշխատանքների կատարման </w:t>
      </w:r>
      <w:r w:rsidRPr="00E47BF0">
        <w:rPr>
          <w:rFonts w:ascii="GHEA Grapalat" w:hAnsi="GHEA Grapalat"/>
          <w:sz w:val="24"/>
          <w:szCs w:val="24"/>
        </w:rPr>
        <w:t>համար</w:t>
      </w:r>
      <w:r w:rsidRPr="00E47BF0">
        <w:rPr>
          <w:rFonts w:ascii="GHEA Grapalat" w:hAnsi="GHEA Grapalat"/>
          <w:sz w:val="24"/>
          <w:szCs w:val="24"/>
          <w:lang w:val="hy-AM"/>
        </w:rPr>
        <w:t xml:space="preserve"> առաջանում են որոշակի դժվարություններ և խնդիրներ</w:t>
      </w:r>
      <w:r w:rsidRPr="00E47BF0">
        <w:rPr>
          <w:rFonts w:ascii="GHEA Grapalat" w:hAnsi="GHEA Grapalat"/>
          <w:sz w:val="24"/>
          <w:szCs w:val="24"/>
          <w:lang w:val="af-ZA"/>
        </w:rPr>
        <w:t xml:space="preserve">` </w:t>
      </w:r>
      <w:r w:rsidRPr="00E47BF0">
        <w:rPr>
          <w:rFonts w:ascii="GHEA Grapalat" w:hAnsi="GHEA Grapalat"/>
          <w:sz w:val="24"/>
          <w:szCs w:val="24"/>
        </w:rPr>
        <w:t>մասնավորապես</w:t>
      </w:r>
      <w:r w:rsidRPr="00E47BF0">
        <w:rPr>
          <w:rFonts w:ascii="GHEA Grapalat" w:hAnsi="GHEA Grapalat"/>
          <w:sz w:val="24"/>
          <w:szCs w:val="24"/>
          <w:lang w:val="af-ZA"/>
        </w:rPr>
        <w:t xml:space="preserve"> </w:t>
      </w:r>
      <w:r w:rsidRPr="00E47BF0">
        <w:rPr>
          <w:rFonts w:ascii="GHEA Grapalat" w:hAnsi="GHEA Grapalat"/>
          <w:sz w:val="24"/>
          <w:szCs w:val="24"/>
        </w:rPr>
        <w:t>շ</w:t>
      </w:r>
      <w:r w:rsidRPr="00E47BF0">
        <w:rPr>
          <w:rFonts w:ascii="GHEA Grapalat" w:hAnsi="GHEA Grapalat"/>
          <w:sz w:val="24"/>
          <w:szCs w:val="24"/>
          <w:lang w:val="hy-AM"/>
        </w:rPr>
        <w:t xml:space="preserve">ինարարական  աշխատանքները ժամանակին և որակով սկսելու ու կատարելու համար  խոչնդոտ է հանդիսանում ֆինանսական միջոցների բացակայությունը կամ այն ժամանակին </w:t>
      </w:r>
      <w:r w:rsidRPr="00E47BF0">
        <w:rPr>
          <w:rFonts w:ascii="GHEA Grapalat" w:hAnsi="GHEA Grapalat"/>
          <w:sz w:val="24"/>
          <w:szCs w:val="24"/>
        </w:rPr>
        <w:t>չ</w:t>
      </w:r>
      <w:r w:rsidRPr="00E47BF0">
        <w:rPr>
          <w:rFonts w:ascii="GHEA Grapalat" w:hAnsi="GHEA Grapalat"/>
          <w:sz w:val="24"/>
          <w:szCs w:val="24"/>
          <w:lang w:val="hy-AM"/>
        </w:rPr>
        <w:t>տրամադրումը:</w:t>
      </w:r>
    </w:p>
    <w:p w:rsidR="00713CB4" w:rsidRPr="00E47BF0" w:rsidRDefault="00713CB4" w:rsidP="00713CB4">
      <w:pPr>
        <w:pStyle w:val="NormalWeb"/>
        <w:spacing w:before="0" w:beforeAutospacing="0" w:after="0" w:afterAutospacing="0"/>
        <w:ind w:firstLine="540"/>
        <w:jc w:val="both"/>
        <w:rPr>
          <w:rFonts w:ascii="GHEA Grapalat" w:hAnsi="GHEA Grapalat"/>
          <w:lang w:val="hy-AM"/>
        </w:rPr>
      </w:pPr>
    </w:p>
    <w:p w:rsidR="00713CB4" w:rsidRPr="00E47BF0" w:rsidRDefault="00713CB4" w:rsidP="00713CB4">
      <w:pPr>
        <w:spacing w:after="0" w:line="240" w:lineRule="auto"/>
        <w:ind w:firstLine="360"/>
        <w:rPr>
          <w:rFonts w:ascii="GHEA Grapalat" w:hAnsi="GHEA Grapalat"/>
          <w:b/>
          <w:sz w:val="24"/>
          <w:szCs w:val="24"/>
          <w:lang w:val="hy-AM"/>
        </w:rPr>
      </w:pPr>
      <w:r w:rsidRPr="00E47BF0">
        <w:rPr>
          <w:rFonts w:ascii="GHEA Grapalat" w:hAnsi="GHEA Grapalat"/>
          <w:b/>
          <w:sz w:val="24"/>
          <w:szCs w:val="24"/>
          <w:lang w:val="hy-AM"/>
        </w:rPr>
        <w:t>7.1.4 Քաղած  դասերը  և  հետագա  քայլերը</w:t>
      </w:r>
    </w:p>
    <w:p w:rsidR="00713CB4" w:rsidRPr="00E47BF0" w:rsidRDefault="00713CB4" w:rsidP="00713CB4">
      <w:pPr>
        <w:spacing w:after="0" w:line="240" w:lineRule="auto"/>
        <w:ind w:firstLine="709"/>
        <w:rPr>
          <w:rFonts w:ascii="GHEA Grapalat" w:hAnsi="GHEA Grapalat"/>
          <w:b/>
          <w:sz w:val="24"/>
          <w:szCs w:val="24"/>
          <w:lang w:val="hy-AM"/>
        </w:rPr>
      </w:pPr>
    </w:p>
    <w:p w:rsidR="00713CB4" w:rsidRPr="00E47BF0" w:rsidRDefault="00713CB4" w:rsidP="00713CB4">
      <w:pPr>
        <w:spacing w:after="0" w:line="240" w:lineRule="auto"/>
        <w:ind w:firstLine="360"/>
        <w:jc w:val="both"/>
        <w:rPr>
          <w:rFonts w:ascii="GHEA Grapalat" w:hAnsi="GHEA Grapalat"/>
          <w:sz w:val="24"/>
          <w:szCs w:val="24"/>
          <w:lang w:val="hy-AM"/>
        </w:rPr>
      </w:pPr>
      <w:r w:rsidRPr="00E47BF0">
        <w:rPr>
          <w:rFonts w:ascii="GHEA Grapalat" w:hAnsi="GHEA Grapalat"/>
          <w:sz w:val="24"/>
          <w:szCs w:val="24"/>
          <w:lang w:val="hy-AM"/>
        </w:rPr>
        <w:t>Անհրաժեշտ է բարելավել բնակավայրերի քաղաքաշինական ծրագրային փաստաթղթերի մշակման, հանրակրթական դպրոցների շինարարության և հիմնանորոգման, առողջապահական, մշակութային, մարզական օբյեկտների, բնակֆոնդի  և վարչական շենքերի հիմնանորոգման, բնակարանաշինության, բարեկարգման, բազմաբնակարան շենքերի կառավարման գործընթացները:</w:t>
      </w:r>
    </w:p>
    <w:p w:rsidR="00713CB4" w:rsidRPr="00E47BF0" w:rsidRDefault="00713CB4" w:rsidP="00713CB4">
      <w:pPr>
        <w:spacing w:after="0" w:line="240" w:lineRule="auto"/>
        <w:ind w:firstLine="709"/>
        <w:jc w:val="both"/>
        <w:rPr>
          <w:rFonts w:ascii="GHEA Grapalat" w:hAnsi="GHEA Grapalat"/>
          <w:sz w:val="24"/>
          <w:szCs w:val="24"/>
          <w:lang w:val="hy-AM"/>
        </w:rPr>
      </w:pPr>
    </w:p>
    <w:p w:rsidR="00713CB4" w:rsidRPr="00E47BF0" w:rsidRDefault="00713CB4" w:rsidP="00713CB4">
      <w:pPr>
        <w:spacing w:after="0" w:line="240" w:lineRule="auto"/>
        <w:ind w:firstLine="709"/>
        <w:jc w:val="center"/>
        <w:rPr>
          <w:rFonts w:ascii="GHEA Grapalat" w:hAnsi="GHEA Grapalat"/>
          <w:b/>
          <w:sz w:val="24"/>
          <w:szCs w:val="24"/>
          <w:lang w:val="hy-AM"/>
        </w:rPr>
      </w:pPr>
      <w:r w:rsidRPr="00E47BF0">
        <w:rPr>
          <w:rFonts w:ascii="GHEA Grapalat" w:hAnsi="GHEA Grapalat"/>
          <w:b/>
          <w:sz w:val="24"/>
          <w:szCs w:val="24"/>
          <w:lang w:val="hy-AM"/>
        </w:rPr>
        <w:t>7.2 Ճանապարհաշինություն</w:t>
      </w:r>
    </w:p>
    <w:p w:rsidR="00713CB4" w:rsidRPr="00E47BF0" w:rsidRDefault="00713CB4" w:rsidP="00713CB4">
      <w:pPr>
        <w:spacing w:after="0" w:line="240" w:lineRule="auto"/>
        <w:ind w:firstLine="709"/>
        <w:jc w:val="both"/>
        <w:rPr>
          <w:rFonts w:ascii="GHEA Grapalat" w:hAnsi="GHEA Grapalat"/>
          <w:sz w:val="24"/>
          <w:szCs w:val="24"/>
          <w:lang w:val="hy-AM"/>
        </w:rPr>
      </w:pPr>
    </w:p>
    <w:p w:rsidR="00713CB4" w:rsidRPr="00E47BF0" w:rsidRDefault="00713CB4" w:rsidP="00713CB4">
      <w:pPr>
        <w:spacing w:after="0" w:line="240" w:lineRule="auto"/>
        <w:jc w:val="both"/>
        <w:rPr>
          <w:rFonts w:ascii="GHEA Grapalat" w:hAnsi="GHEA Grapalat"/>
          <w:b/>
          <w:sz w:val="24"/>
          <w:szCs w:val="24"/>
          <w:lang w:val="hy-AM"/>
        </w:rPr>
      </w:pPr>
      <w:r w:rsidRPr="00E47BF0">
        <w:rPr>
          <w:rFonts w:ascii="GHEA Grapalat" w:hAnsi="GHEA Grapalat"/>
          <w:b/>
          <w:sz w:val="24"/>
          <w:szCs w:val="24"/>
          <w:lang w:val="hy-AM"/>
        </w:rPr>
        <w:t>7.2.1 Քաղաքականության վերլուծություն</w:t>
      </w:r>
    </w:p>
    <w:p w:rsidR="00713CB4" w:rsidRPr="00E47BF0" w:rsidRDefault="00713CB4" w:rsidP="00713CB4">
      <w:pPr>
        <w:spacing w:after="0" w:line="240" w:lineRule="auto"/>
        <w:ind w:firstLine="709"/>
        <w:jc w:val="both"/>
        <w:rPr>
          <w:rFonts w:ascii="GHEA Grapalat" w:hAnsi="GHEA Grapalat"/>
          <w:b/>
          <w:sz w:val="24"/>
          <w:szCs w:val="24"/>
          <w:lang w:val="hy-AM"/>
        </w:rPr>
      </w:pPr>
    </w:p>
    <w:p w:rsidR="00713CB4" w:rsidRPr="00E47BF0" w:rsidRDefault="00713CB4" w:rsidP="00713CB4">
      <w:pPr>
        <w:spacing w:after="0" w:line="240" w:lineRule="auto"/>
        <w:ind w:firstLine="709"/>
        <w:jc w:val="both"/>
        <w:rPr>
          <w:rFonts w:ascii="GHEA Grapalat" w:hAnsi="GHEA Grapalat"/>
          <w:sz w:val="24"/>
          <w:szCs w:val="24"/>
          <w:lang w:val="hy-AM"/>
        </w:rPr>
      </w:pPr>
      <w:r w:rsidRPr="00E47BF0">
        <w:rPr>
          <w:rFonts w:ascii="GHEA Grapalat" w:hAnsi="GHEA Grapalat"/>
          <w:sz w:val="24"/>
          <w:szCs w:val="24"/>
          <w:lang w:val="hy-AM"/>
        </w:rPr>
        <w:lastRenderedPageBreak/>
        <w:t xml:space="preserve">Ճանապարհաշինության ոլորտում իրականացվող քաղաքականությունը ուղղված է առկա   ճանապարհային ցանցի հիմնանորոգմանը, վերականգմանը  ու պահպանմանը: </w:t>
      </w:r>
    </w:p>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2012 թ. ՄԶԾ աշխատանքային պլանով նախատեսվել են </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 xml:space="preserve">ա/ </w:t>
      </w:r>
      <w:r w:rsidRPr="00E47BF0">
        <w:rPr>
          <w:rFonts w:ascii="GHEA Grapalat" w:hAnsi="GHEA Grapalat"/>
          <w:sz w:val="24"/>
          <w:szCs w:val="24"/>
          <w:lang w:val="af-ZA"/>
        </w:rPr>
        <w:t>միջպետական</w:t>
      </w:r>
      <w:r w:rsidRPr="00E47BF0">
        <w:rPr>
          <w:rFonts w:ascii="GHEA Grapalat" w:hAnsi="GHEA Grapalat"/>
          <w:sz w:val="24"/>
          <w:szCs w:val="24"/>
          <w:lang w:val="hy-AM"/>
        </w:rPr>
        <w:t xml:space="preserve"> </w:t>
      </w:r>
      <w:r w:rsidRPr="00E47BF0">
        <w:rPr>
          <w:rFonts w:ascii="GHEA Grapalat" w:hAnsi="GHEA Grapalat"/>
          <w:sz w:val="24"/>
          <w:szCs w:val="24"/>
          <w:lang w:val="af-ZA"/>
        </w:rPr>
        <w:t>և հանրապետական նշանակության</w:t>
      </w:r>
      <w:r w:rsidRPr="00E47BF0">
        <w:rPr>
          <w:rFonts w:ascii="GHEA Grapalat" w:hAnsi="GHEA Grapalat"/>
          <w:sz w:val="24"/>
          <w:szCs w:val="24"/>
          <w:lang w:val="hy-AM"/>
        </w:rPr>
        <w:t xml:space="preserve"> ճանապարհների նորոգում </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 xml:space="preserve">բ/ </w:t>
      </w:r>
      <w:r w:rsidRPr="00E47BF0">
        <w:rPr>
          <w:rFonts w:ascii="GHEA Grapalat" w:hAnsi="GHEA Grapalat"/>
          <w:sz w:val="24"/>
          <w:szCs w:val="24"/>
          <w:lang w:val="af-ZA"/>
        </w:rPr>
        <w:t>միջպետական</w:t>
      </w:r>
      <w:r w:rsidRPr="00E47BF0">
        <w:rPr>
          <w:rFonts w:ascii="GHEA Grapalat" w:hAnsi="GHEA Grapalat"/>
          <w:sz w:val="24"/>
          <w:szCs w:val="24"/>
          <w:lang w:val="hy-AM"/>
        </w:rPr>
        <w:t xml:space="preserve"> </w:t>
      </w:r>
      <w:r w:rsidRPr="00E47BF0">
        <w:rPr>
          <w:rFonts w:ascii="GHEA Grapalat" w:hAnsi="GHEA Grapalat"/>
          <w:sz w:val="24"/>
          <w:szCs w:val="24"/>
          <w:lang w:val="af-ZA"/>
        </w:rPr>
        <w:t>և հանրապետական նշանակության</w:t>
      </w:r>
      <w:r w:rsidRPr="00E47BF0">
        <w:rPr>
          <w:rFonts w:ascii="GHEA Grapalat" w:hAnsi="GHEA Grapalat"/>
          <w:sz w:val="24"/>
          <w:szCs w:val="24"/>
          <w:lang w:val="hy-AM"/>
        </w:rPr>
        <w:t xml:space="preserve"> ճանապարհների </w:t>
      </w:r>
      <w:r w:rsidRPr="00E47BF0">
        <w:rPr>
          <w:rFonts w:ascii="GHEA Grapalat" w:hAnsi="GHEA Grapalat"/>
          <w:sz w:val="24"/>
          <w:szCs w:val="24"/>
          <w:lang w:val="af-ZA"/>
        </w:rPr>
        <w:t>ձմեռային,  ընթացիկ պահպանության և շահագործման  աշխատանքներ</w:t>
      </w:r>
    </w:p>
    <w:p w:rsidR="00713CB4" w:rsidRPr="00E47BF0" w:rsidRDefault="00713CB4" w:rsidP="00713CB4">
      <w:pPr>
        <w:spacing w:after="0" w:line="240" w:lineRule="auto"/>
        <w:ind w:firstLine="720"/>
        <w:jc w:val="both"/>
        <w:rPr>
          <w:rFonts w:ascii="GHEA Grapalat" w:hAnsi="GHEA Grapalat"/>
          <w:sz w:val="24"/>
          <w:szCs w:val="24"/>
          <w:lang w:val="af-ZA"/>
        </w:rPr>
      </w:pPr>
      <w:r w:rsidRPr="00E47BF0">
        <w:rPr>
          <w:rFonts w:ascii="GHEA Grapalat" w:hAnsi="GHEA Grapalat"/>
          <w:sz w:val="24"/>
          <w:szCs w:val="24"/>
          <w:lang w:val="hy-AM"/>
        </w:rPr>
        <w:t xml:space="preserve">գ/ մարզային </w:t>
      </w:r>
      <w:r w:rsidRPr="00E47BF0">
        <w:rPr>
          <w:rFonts w:ascii="GHEA Grapalat" w:hAnsi="GHEA Grapalat"/>
          <w:sz w:val="24"/>
          <w:szCs w:val="24"/>
          <w:lang w:val="af-ZA"/>
        </w:rPr>
        <w:t>նշանակության</w:t>
      </w:r>
      <w:r w:rsidRPr="00E47BF0">
        <w:rPr>
          <w:rFonts w:ascii="GHEA Grapalat" w:hAnsi="GHEA Grapalat"/>
          <w:sz w:val="24"/>
          <w:szCs w:val="24"/>
          <w:lang w:val="hy-AM"/>
        </w:rPr>
        <w:t xml:space="preserve"> ճանապարհների </w:t>
      </w:r>
      <w:r w:rsidRPr="00E47BF0">
        <w:rPr>
          <w:rFonts w:ascii="GHEA Grapalat" w:hAnsi="GHEA Grapalat"/>
          <w:sz w:val="24"/>
          <w:szCs w:val="24"/>
          <w:lang w:val="af-ZA"/>
        </w:rPr>
        <w:t>ձմեռային,  ընթացիկ պահպանության և շահագործման  աշխատանքներ</w:t>
      </w:r>
    </w:p>
    <w:p w:rsidR="00713CB4" w:rsidRPr="00E47BF0" w:rsidRDefault="00713CB4" w:rsidP="00713CB4">
      <w:pPr>
        <w:spacing w:after="0" w:line="240" w:lineRule="auto"/>
        <w:ind w:firstLine="720"/>
        <w:jc w:val="both"/>
        <w:rPr>
          <w:rFonts w:ascii="GHEA Grapalat" w:hAnsi="GHEA Grapalat"/>
          <w:sz w:val="24"/>
          <w:szCs w:val="24"/>
          <w:lang w:val="af-ZA"/>
        </w:rPr>
      </w:pPr>
      <w:r w:rsidRPr="00E47BF0">
        <w:rPr>
          <w:rFonts w:ascii="GHEA Grapalat" w:hAnsi="GHEA Grapalat"/>
          <w:sz w:val="24"/>
          <w:szCs w:val="24"/>
          <w:lang w:val="hy-AM"/>
        </w:rPr>
        <w:t xml:space="preserve">Վերոհիշյալ </w:t>
      </w:r>
      <w:r w:rsidRPr="00E47BF0">
        <w:rPr>
          <w:rFonts w:ascii="GHEA Grapalat" w:hAnsi="GHEA Grapalat"/>
          <w:sz w:val="24"/>
          <w:szCs w:val="24"/>
          <w:lang w:val="af-ZA"/>
        </w:rPr>
        <w:t>աշխատանքներն</w:t>
      </w:r>
      <w:r w:rsidRPr="00E47BF0">
        <w:rPr>
          <w:rFonts w:ascii="GHEA Grapalat" w:hAnsi="GHEA Grapalat"/>
          <w:sz w:val="24"/>
          <w:szCs w:val="24"/>
          <w:lang w:val="hy-AM"/>
        </w:rPr>
        <w:t xml:space="preserve"> </w:t>
      </w:r>
      <w:r w:rsidRPr="00E47BF0">
        <w:rPr>
          <w:rFonts w:ascii="GHEA Grapalat" w:hAnsi="GHEA Grapalat"/>
          <w:sz w:val="24"/>
          <w:szCs w:val="24"/>
          <w:lang w:val="af-ZA"/>
        </w:rPr>
        <w:t>իրականացն</w:t>
      </w:r>
      <w:r w:rsidRPr="00E47BF0">
        <w:rPr>
          <w:rFonts w:ascii="GHEA Grapalat" w:hAnsi="GHEA Grapalat"/>
          <w:sz w:val="24"/>
          <w:szCs w:val="24"/>
          <w:lang w:val="hy-AM"/>
        </w:rPr>
        <w:t>ելու</w:t>
      </w:r>
      <w:r w:rsidRPr="00E47BF0">
        <w:rPr>
          <w:rFonts w:ascii="GHEA Grapalat" w:hAnsi="GHEA Grapalat"/>
          <w:sz w:val="24"/>
          <w:szCs w:val="24"/>
          <w:lang w:val="af-ZA"/>
        </w:rPr>
        <w:t xml:space="preserve">  համար </w:t>
      </w:r>
      <w:r w:rsidRPr="00E47BF0">
        <w:rPr>
          <w:rFonts w:ascii="GHEA Grapalat" w:hAnsi="GHEA Grapalat"/>
          <w:sz w:val="24"/>
          <w:szCs w:val="24"/>
          <w:lang w:val="hy-AM"/>
        </w:rPr>
        <w:t xml:space="preserve">հիմնանորոգման ժամանակ կատարվելու է ինչպես փոսային նորոգում, այնպես էլ միաշերտ ասֆալտբետոնյա ծածկի </w:t>
      </w:r>
      <w:r w:rsidRPr="00E47BF0">
        <w:rPr>
          <w:rFonts w:ascii="GHEA Grapalat" w:hAnsi="GHEA Grapalat"/>
          <w:sz w:val="24"/>
          <w:szCs w:val="24"/>
          <w:lang w:val="af-ZA"/>
        </w:rPr>
        <w:t xml:space="preserve"> </w:t>
      </w:r>
      <w:r w:rsidRPr="00E47BF0">
        <w:rPr>
          <w:rFonts w:ascii="GHEA Grapalat" w:hAnsi="GHEA Grapalat"/>
          <w:sz w:val="24"/>
          <w:szCs w:val="24"/>
          <w:lang w:val="hy-AM"/>
        </w:rPr>
        <w:t xml:space="preserve">կառուցման </w:t>
      </w:r>
      <w:r w:rsidRPr="00E47BF0">
        <w:rPr>
          <w:rFonts w:ascii="GHEA Grapalat" w:hAnsi="GHEA Grapalat"/>
          <w:sz w:val="24"/>
          <w:szCs w:val="24"/>
          <w:lang w:val="af-ZA"/>
        </w:rPr>
        <w:t>աշխատանքներ</w:t>
      </w:r>
      <w:r w:rsidRPr="00E47BF0">
        <w:rPr>
          <w:rFonts w:ascii="GHEA Grapalat" w:hAnsi="GHEA Grapalat"/>
          <w:sz w:val="24"/>
          <w:szCs w:val="24"/>
          <w:lang w:val="hy-AM"/>
        </w:rPr>
        <w:t xml:space="preserve">, իսկ վերանորոգման, և սպարկման ժամանակ՝ նաև կոպճապատման և հողային հարթեցման </w:t>
      </w:r>
      <w:r w:rsidRPr="00E47BF0">
        <w:rPr>
          <w:rFonts w:ascii="GHEA Grapalat" w:hAnsi="GHEA Grapalat"/>
          <w:sz w:val="24"/>
          <w:szCs w:val="24"/>
          <w:lang w:val="af-ZA"/>
        </w:rPr>
        <w:t>աշխատանքներ</w:t>
      </w:r>
    </w:p>
    <w:p w:rsidR="00713CB4" w:rsidRPr="00E47BF0" w:rsidRDefault="00713CB4" w:rsidP="00713CB4">
      <w:pPr>
        <w:spacing w:after="0" w:line="240" w:lineRule="auto"/>
        <w:ind w:firstLine="720"/>
        <w:jc w:val="both"/>
        <w:rPr>
          <w:rFonts w:ascii="GHEA Grapalat" w:hAnsi="GHEA Grapalat"/>
          <w:sz w:val="24"/>
          <w:szCs w:val="24"/>
          <w:lang w:val="af-ZA"/>
        </w:rPr>
      </w:pPr>
    </w:p>
    <w:p w:rsidR="00713CB4" w:rsidRPr="00E47BF0" w:rsidRDefault="00713CB4" w:rsidP="00713CB4">
      <w:pPr>
        <w:spacing w:after="0" w:line="240" w:lineRule="auto"/>
        <w:jc w:val="both"/>
        <w:rPr>
          <w:rFonts w:ascii="GHEA Grapalat" w:hAnsi="GHEA Grapalat"/>
          <w:b/>
          <w:sz w:val="24"/>
          <w:szCs w:val="24"/>
          <w:lang w:val="hy-AM"/>
        </w:rPr>
      </w:pPr>
      <w:r w:rsidRPr="00E47BF0">
        <w:rPr>
          <w:rFonts w:ascii="GHEA Grapalat" w:hAnsi="GHEA Grapalat"/>
          <w:b/>
          <w:sz w:val="24"/>
          <w:szCs w:val="24"/>
          <w:lang w:val="af-ZA"/>
        </w:rPr>
        <w:t xml:space="preserve">7.2.2 </w:t>
      </w:r>
      <w:r w:rsidRPr="00E47BF0">
        <w:rPr>
          <w:rFonts w:ascii="GHEA Grapalat" w:hAnsi="GHEA Grapalat"/>
          <w:b/>
          <w:sz w:val="24"/>
          <w:szCs w:val="24"/>
          <w:lang w:val="hy-AM"/>
        </w:rPr>
        <w:t>Իրականացման առաջընթացը</w:t>
      </w:r>
    </w:p>
    <w:p w:rsidR="00713CB4" w:rsidRPr="00E47BF0" w:rsidRDefault="00713CB4" w:rsidP="00713CB4">
      <w:pPr>
        <w:spacing w:line="240" w:lineRule="auto"/>
        <w:ind w:firstLine="709"/>
        <w:jc w:val="both"/>
        <w:rPr>
          <w:rFonts w:ascii="GHEA Grapalat" w:hAnsi="GHEA Grapalat"/>
          <w:sz w:val="24"/>
          <w:szCs w:val="24"/>
          <w:lang w:val="hy-AM"/>
        </w:rPr>
      </w:pPr>
      <w:r w:rsidRPr="00E47BF0">
        <w:rPr>
          <w:rFonts w:ascii="GHEA Grapalat" w:hAnsi="GHEA Grapalat"/>
          <w:sz w:val="24"/>
          <w:szCs w:val="24"/>
          <w:lang w:val="hy-AM"/>
        </w:rPr>
        <w:t xml:space="preserve">Աղյուսակ </w:t>
      </w:r>
      <w:r w:rsidRPr="00E47BF0">
        <w:rPr>
          <w:rFonts w:ascii="GHEA Grapalat" w:hAnsi="GHEA Grapalat"/>
          <w:sz w:val="24"/>
          <w:szCs w:val="24"/>
          <w:lang w:val="af-ZA"/>
        </w:rPr>
        <w:t>8</w:t>
      </w:r>
      <w:r w:rsidRPr="00E47BF0">
        <w:rPr>
          <w:rFonts w:ascii="GHEA Grapalat" w:hAnsi="GHEA Grapalat"/>
          <w:sz w:val="24"/>
          <w:szCs w:val="24"/>
          <w:lang w:val="hy-AM"/>
        </w:rPr>
        <w:t xml:space="preserve"> Ճանապարհաշինության  ոլորտի  201</w:t>
      </w:r>
      <w:r w:rsidRPr="00E47BF0">
        <w:rPr>
          <w:rFonts w:ascii="GHEA Grapalat" w:hAnsi="GHEA Grapalat"/>
          <w:sz w:val="24"/>
          <w:szCs w:val="24"/>
          <w:lang w:val="af-ZA"/>
        </w:rPr>
        <w:t>2</w:t>
      </w:r>
      <w:r w:rsidRPr="00E47BF0">
        <w:rPr>
          <w:rFonts w:ascii="GHEA Grapalat" w:hAnsi="GHEA Grapalat" w:cs="Sylfaen"/>
          <w:sz w:val="24"/>
          <w:szCs w:val="24"/>
          <w:lang w:val="hy-AM"/>
        </w:rPr>
        <w:t>թ</w:t>
      </w:r>
      <w:r w:rsidRPr="00E47BF0">
        <w:rPr>
          <w:rFonts w:ascii="GHEA Grapalat" w:hAnsi="GHEA Grapalat"/>
          <w:sz w:val="24"/>
          <w:szCs w:val="24"/>
          <w:lang w:val="hy-AM"/>
        </w:rPr>
        <w:t>.  բյուջե</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9"/>
        <w:gridCol w:w="1071"/>
        <w:gridCol w:w="1440"/>
        <w:gridCol w:w="1325"/>
        <w:gridCol w:w="1915"/>
      </w:tblGrid>
      <w:tr w:rsidR="00713CB4" w:rsidRPr="00E47BF0" w:rsidTr="00BF516B">
        <w:trPr>
          <w:trHeight w:val="514"/>
        </w:trPr>
        <w:tc>
          <w:tcPr>
            <w:tcW w:w="720" w:type="dxa"/>
            <w:vMerge w:val="restart"/>
            <w:vAlign w:val="center"/>
          </w:tcPr>
          <w:p w:rsidR="00713CB4" w:rsidRPr="00E47BF0" w:rsidRDefault="00713CB4" w:rsidP="00BF516B">
            <w:pPr>
              <w:spacing w:line="240" w:lineRule="auto"/>
              <w:jc w:val="center"/>
              <w:rPr>
                <w:rFonts w:ascii="GHEA Grapalat" w:hAnsi="GHEA Grapalat"/>
                <w:sz w:val="24"/>
                <w:szCs w:val="24"/>
                <w:lang w:val="hy-AM"/>
              </w:rPr>
            </w:pPr>
            <w:r w:rsidRPr="00E47BF0">
              <w:rPr>
                <w:rFonts w:ascii="GHEA Grapalat" w:hAnsi="GHEA Grapalat"/>
                <w:sz w:val="24"/>
                <w:szCs w:val="24"/>
                <w:lang w:val="hy-AM"/>
              </w:rPr>
              <w:t>հ/հ</w:t>
            </w:r>
          </w:p>
        </w:tc>
        <w:tc>
          <w:tcPr>
            <w:tcW w:w="4149" w:type="dxa"/>
            <w:vMerge w:val="restart"/>
            <w:vAlign w:val="center"/>
          </w:tcPr>
          <w:p w:rsidR="00713CB4" w:rsidRPr="00E47BF0" w:rsidRDefault="00713CB4" w:rsidP="00BF516B">
            <w:pPr>
              <w:spacing w:line="240" w:lineRule="auto"/>
              <w:jc w:val="center"/>
              <w:rPr>
                <w:rFonts w:ascii="GHEA Grapalat" w:hAnsi="GHEA Grapalat"/>
                <w:sz w:val="24"/>
                <w:szCs w:val="24"/>
                <w:lang w:val="hy-AM"/>
              </w:rPr>
            </w:pPr>
            <w:r w:rsidRPr="00E47BF0">
              <w:rPr>
                <w:rFonts w:ascii="GHEA Grapalat" w:hAnsi="GHEA Grapalat"/>
                <w:sz w:val="24"/>
                <w:szCs w:val="24"/>
                <w:lang w:val="hy-AM"/>
              </w:rPr>
              <w:t>Միջոցառման անվանումը</w:t>
            </w:r>
          </w:p>
        </w:tc>
        <w:tc>
          <w:tcPr>
            <w:tcW w:w="5751" w:type="dxa"/>
            <w:gridSpan w:val="4"/>
            <w:vAlign w:val="center"/>
          </w:tcPr>
          <w:p w:rsidR="00713CB4" w:rsidRPr="00E47BF0" w:rsidRDefault="00713CB4" w:rsidP="00BF516B">
            <w:pPr>
              <w:spacing w:line="240" w:lineRule="auto"/>
              <w:jc w:val="center"/>
              <w:rPr>
                <w:rFonts w:ascii="GHEA Grapalat" w:hAnsi="GHEA Grapalat"/>
                <w:sz w:val="24"/>
                <w:szCs w:val="24"/>
                <w:lang w:val="hy-AM"/>
              </w:rPr>
            </w:pPr>
            <w:r w:rsidRPr="00E47BF0">
              <w:rPr>
                <w:rFonts w:ascii="GHEA Grapalat" w:hAnsi="GHEA Grapalat"/>
                <w:sz w:val="24"/>
                <w:szCs w:val="24"/>
                <w:lang w:val="hy-AM"/>
              </w:rPr>
              <w:t>Հիմնանորոգման  ենթակա  ճանապարհներ</w:t>
            </w:r>
          </w:p>
        </w:tc>
      </w:tr>
      <w:tr w:rsidR="00713CB4" w:rsidRPr="00E47BF0" w:rsidTr="00BF516B">
        <w:trPr>
          <w:trHeight w:val="743"/>
        </w:trPr>
        <w:tc>
          <w:tcPr>
            <w:tcW w:w="720" w:type="dxa"/>
            <w:vMerge/>
            <w:vAlign w:val="center"/>
          </w:tcPr>
          <w:p w:rsidR="00713CB4" w:rsidRPr="00E47BF0" w:rsidRDefault="00713CB4" w:rsidP="00BF516B">
            <w:pPr>
              <w:spacing w:line="240" w:lineRule="auto"/>
              <w:jc w:val="center"/>
              <w:rPr>
                <w:rFonts w:ascii="GHEA Grapalat" w:hAnsi="GHEA Grapalat"/>
                <w:sz w:val="24"/>
                <w:szCs w:val="24"/>
                <w:lang w:val="hy-AM"/>
              </w:rPr>
            </w:pPr>
          </w:p>
        </w:tc>
        <w:tc>
          <w:tcPr>
            <w:tcW w:w="4149" w:type="dxa"/>
            <w:vMerge/>
            <w:vAlign w:val="center"/>
          </w:tcPr>
          <w:p w:rsidR="00713CB4" w:rsidRPr="00E47BF0" w:rsidRDefault="00713CB4" w:rsidP="00BF516B">
            <w:pPr>
              <w:spacing w:line="240" w:lineRule="auto"/>
              <w:jc w:val="center"/>
              <w:rPr>
                <w:rFonts w:ascii="GHEA Grapalat" w:hAnsi="GHEA Grapalat"/>
                <w:sz w:val="24"/>
                <w:szCs w:val="24"/>
                <w:lang w:val="hy-AM"/>
              </w:rPr>
            </w:pPr>
          </w:p>
        </w:tc>
        <w:tc>
          <w:tcPr>
            <w:tcW w:w="2511" w:type="dxa"/>
            <w:gridSpan w:val="2"/>
            <w:vAlign w:val="center"/>
          </w:tcPr>
          <w:p w:rsidR="00713CB4" w:rsidRPr="00E47BF0" w:rsidRDefault="00713CB4" w:rsidP="00BF516B">
            <w:pPr>
              <w:spacing w:line="240" w:lineRule="auto"/>
              <w:jc w:val="center"/>
              <w:rPr>
                <w:rFonts w:ascii="GHEA Grapalat" w:hAnsi="GHEA Grapalat"/>
                <w:sz w:val="24"/>
                <w:szCs w:val="24"/>
                <w:lang w:val="hy-AM"/>
              </w:rPr>
            </w:pPr>
            <w:r w:rsidRPr="00E47BF0">
              <w:rPr>
                <w:rFonts w:ascii="GHEA Grapalat" w:hAnsi="GHEA Grapalat"/>
                <w:sz w:val="24"/>
                <w:szCs w:val="24"/>
              </w:rPr>
              <w:t>Ն</w:t>
            </w:r>
            <w:r w:rsidRPr="00E47BF0">
              <w:rPr>
                <w:rFonts w:ascii="GHEA Grapalat" w:hAnsi="GHEA Grapalat"/>
                <w:sz w:val="24"/>
                <w:szCs w:val="24"/>
                <w:lang w:val="hy-AM"/>
              </w:rPr>
              <w:t>ախատեսված  տարեկան</w:t>
            </w:r>
          </w:p>
        </w:tc>
        <w:tc>
          <w:tcPr>
            <w:tcW w:w="3240" w:type="dxa"/>
            <w:gridSpan w:val="2"/>
            <w:vAlign w:val="center"/>
          </w:tcPr>
          <w:p w:rsidR="00713CB4" w:rsidRPr="00E47BF0" w:rsidRDefault="00713CB4" w:rsidP="00BF516B">
            <w:pPr>
              <w:spacing w:line="240" w:lineRule="auto"/>
              <w:jc w:val="center"/>
              <w:rPr>
                <w:rFonts w:ascii="GHEA Grapalat" w:hAnsi="GHEA Grapalat"/>
                <w:sz w:val="24"/>
                <w:szCs w:val="24"/>
              </w:rPr>
            </w:pPr>
            <w:r w:rsidRPr="00E47BF0">
              <w:rPr>
                <w:rFonts w:ascii="GHEA Grapalat" w:hAnsi="GHEA Grapalat"/>
                <w:sz w:val="24"/>
                <w:szCs w:val="24"/>
              </w:rPr>
              <w:t>Փ</w:t>
            </w:r>
            <w:r w:rsidRPr="00E47BF0">
              <w:rPr>
                <w:rFonts w:ascii="GHEA Grapalat" w:hAnsi="GHEA Grapalat"/>
                <w:sz w:val="24"/>
                <w:szCs w:val="24"/>
                <w:lang w:val="hy-AM"/>
              </w:rPr>
              <w:t xml:space="preserve">աստացի  </w:t>
            </w:r>
            <w:r w:rsidRPr="00E47BF0">
              <w:rPr>
                <w:rFonts w:ascii="GHEA Grapalat" w:hAnsi="GHEA Grapalat"/>
                <w:sz w:val="24"/>
                <w:szCs w:val="24"/>
              </w:rPr>
              <w:t>մեկ տարի</w:t>
            </w:r>
          </w:p>
        </w:tc>
      </w:tr>
      <w:tr w:rsidR="00713CB4" w:rsidRPr="00E47BF0" w:rsidTr="00BF516B">
        <w:trPr>
          <w:trHeight w:val="779"/>
        </w:trPr>
        <w:tc>
          <w:tcPr>
            <w:tcW w:w="720" w:type="dxa"/>
            <w:vMerge/>
            <w:tcBorders>
              <w:bottom w:val="single" w:sz="4" w:space="0" w:color="auto"/>
            </w:tcBorders>
            <w:vAlign w:val="center"/>
          </w:tcPr>
          <w:p w:rsidR="00713CB4" w:rsidRPr="00E47BF0" w:rsidRDefault="00713CB4" w:rsidP="00BF516B">
            <w:pPr>
              <w:spacing w:line="240" w:lineRule="auto"/>
              <w:jc w:val="center"/>
              <w:rPr>
                <w:rFonts w:ascii="GHEA Grapalat" w:hAnsi="GHEA Grapalat"/>
                <w:sz w:val="24"/>
                <w:szCs w:val="24"/>
                <w:lang w:val="hy-AM"/>
              </w:rPr>
            </w:pPr>
          </w:p>
        </w:tc>
        <w:tc>
          <w:tcPr>
            <w:tcW w:w="4149" w:type="dxa"/>
            <w:vMerge/>
            <w:tcBorders>
              <w:bottom w:val="single" w:sz="4" w:space="0" w:color="auto"/>
            </w:tcBorders>
            <w:vAlign w:val="center"/>
          </w:tcPr>
          <w:p w:rsidR="00713CB4" w:rsidRPr="00E47BF0" w:rsidRDefault="00713CB4" w:rsidP="00BF516B">
            <w:pPr>
              <w:spacing w:line="240" w:lineRule="auto"/>
              <w:jc w:val="center"/>
              <w:rPr>
                <w:rFonts w:ascii="GHEA Grapalat" w:hAnsi="GHEA Grapalat"/>
                <w:sz w:val="24"/>
                <w:szCs w:val="24"/>
                <w:lang w:val="hy-AM"/>
              </w:rPr>
            </w:pPr>
          </w:p>
        </w:tc>
        <w:tc>
          <w:tcPr>
            <w:tcW w:w="1071" w:type="dxa"/>
            <w:tcBorders>
              <w:bottom w:val="single" w:sz="4" w:space="0" w:color="auto"/>
            </w:tcBorders>
            <w:vAlign w:val="center"/>
          </w:tcPr>
          <w:p w:rsidR="00713CB4" w:rsidRPr="00E47BF0" w:rsidRDefault="00713CB4" w:rsidP="00BF516B">
            <w:pPr>
              <w:spacing w:line="240" w:lineRule="auto"/>
              <w:jc w:val="center"/>
              <w:rPr>
                <w:rFonts w:ascii="GHEA Grapalat" w:hAnsi="GHEA Grapalat"/>
                <w:sz w:val="24"/>
                <w:szCs w:val="24"/>
              </w:rPr>
            </w:pPr>
            <w:r w:rsidRPr="00E47BF0">
              <w:rPr>
                <w:rFonts w:ascii="GHEA Grapalat" w:hAnsi="GHEA Grapalat"/>
                <w:sz w:val="24"/>
                <w:szCs w:val="24"/>
                <w:lang w:val="hy-AM"/>
              </w:rPr>
              <w:t xml:space="preserve">գումար  </w:t>
            </w:r>
            <w:r w:rsidRPr="00E47BF0">
              <w:rPr>
                <w:rFonts w:ascii="GHEA Grapalat" w:hAnsi="GHEA Grapalat"/>
                <w:sz w:val="24"/>
                <w:szCs w:val="24"/>
              </w:rPr>
              <w:t>/</w:t>
            </w:r>
            <w:r w:rsidRPr="00E47BF0">
              <w:rPr>
                <w:rFonts w:ascii="GHEA Grapalat" w:hAnsi="GHEA Grapalat"/>
                <w:sz w:val="24"/>
                <w:szCs w:val="24"/>
                <w:lang w:val="hy-AM"/>
              </w:rPr>
              <w:t>մլն</w:t>
            </w:r>
            <w:r w:rsidRPr="00E47BF0">
              <w:rPr>
                <w:rFonts w:ascii="GHEA Grapalat" w:hAnsi="GHEA Grapalat"/>
                <w:sz w:val="24"/>
                <w:szCs w:val="24"/>
              </w:rPr>
              <w:t xml:space="preserve"> </w:t>
            </w:r>
            <w:r w:rsidRPr="00E47BF0">
              <w:rPr>
                <w:rFonts w:ascii="GHEA Grapalat" w:hAnsi="GHEA Grapalat"/>
                <w:sz w:val="24"/>
                <w:szCs w:val="24"/>
                <w:lang w:val="hy-AM"/>
              </w:rPr>
              <w:t>դրամ</w:t>
            </w:r>
            <w:r w:rsidRPr="00E47BF0">
              <w:rPr>
                <w:rFonts w:ascii="GHEA Grapalat" w:hAnsi="GHEA Grapalat"/>
                <w:sz w:val="24"/>
                <w:szCs w:val="24"/>
              </w:rPr>
              <w:t>/</w:t>
            </w:r>
          </w:p>
        </w:tc>
        <w:tc>
          <w:tcPr>
            <w:tcW w:w="1440" w:type="dxa"/>
            <w:vAlign w:val="center"/>
          </w:tcPr>
          <w:p w:rsidR="00713CB4" w:rsidRPr="00E47BF0" w:rsidRDefault="00713CB4" w:rsidP="00BF516B">
            <w:pPr>
              <w:spacing w:line="240" w:lineRule="auto"/>
              <w:jc w:val="center"/>
              <w:rPr>
                <w:rFonts w:ascii="GHEA Grapalat" w:hAnsi="GHEA Grapalat"/>
                <w:sz w:val="24"/>
                <w:szCs w:val="24"/>
              </w:rPr>
            </w:pPr>
            <w:r w:rsidRPr="00E47BF0">
              <w:rPr>
                <w:rFonts w:ascii="GHEA Grapalat" w:hAnsi="GHEA Grapalat"/>
                <w:sz w:val="24"/>
                <w:szCs w:val="24"/>
                <w:lang w:val="hy-AM"/>
              </w:rPr>
              <w:t>Երկարութ</w:t>
            </w:r>
            <w:r w:rsidRPr="00E47BF0">
              <w:rPr>
                <w:rFonts w:ascii="GHEA Grapalat" w:hAnsi="GHEA Grapalat"/>
                <w:sz w:val="24"/>
                <w:szCs w:val="24"/>
              </w:rPr>
              <w:t xml:space="preserve"> </w:t>
            </w:r>
            <w:r w:rsidRPr="00E47BF0">
              <w:rPr>
                <w:rFonts w:ascii="GHEA Grapalat" w:hAnsi="GHEA Grapalat"/>
                <w:sz w:val="24"/>
                <w:szCs w:val="24"/>
                <w:lang w:val="hy-AM"/>
              </w:rPr>
              <w:t>յուն</w:t>
            </w:r>
            <w:r w:rsidRPr="00E47BF0">
              <w:rPr>
                <w:rFonts w:ascii="GHEA Grapalat" w:hAnsi="GHEA Grapalat"/>
                <w:sz w:val="24"/>
                <w:szCs w:val="24"/>
              </w:rPr>
              <w:t xml:space="preserve"> </w:t>
            </w:r>
            <w:r w:rsidRPr="00E47BF0">
              <w:rPr>
                <w:rFonts w:ascii="GHEA Grapalat" w:hAnsi="GHEA Grapalat"/>
                <w:sz w:val="24"/>
                <w:szCs w:val="24"/>
                <w:lang w:val="hy-AM"/>
              </w:rPr>
              <w:t>/կմ</w:t>
            </w:r>
            <w:r w:rsidRPr="00E47BF0">
              <w:rPr>
                <w:rFonts w:ascii="GHEA Grapalat" w:hAnsi="GHEA Grapalat"/>
                <w:sz w:val="24"/>
                <w:szCs w:val="24"/>
              </w:rPr>
              <w:t>/</w:t>
            </w:r>
          </w:p>
        </w:tc>
        <w:tc>
          <w:tcPr>
            <w:tcW w:w="1325" w:type="dxa"/>
            <w:vAlign w:val="center"/>
          </w:tcPr>
          <w:p w:rsidR="00713CB4" w:rsidRPr="00E47BF0" w:rsidRDefault="00713CB4" w:rsidP="00BF516B">
            <w:pPr>
              <w:spacing w:line="240" w:lineRule="auto"/>
              <w:jc w:val="center"/>
              <w:rPr>
                <w:rFonts w:ascii="GHEA Grapalat" w:hAnsi="GHEA Grapalat"/>
                <w:sz w:val="24"/>
                <w:szCs w:val="24"/>
              </w:rPr>
            </w:pPr>
            <w:r w:rsidRPr="00E47BF0">
              <w:rPr>
                <w:rFonts w:ascii="GHEA Grapalat" w:hAnsi="GHEA Grapalat"/>
                <w:sz w:val="24"/>
                <w:szCs w:val="24"/>
                <w:lang w:val="hy-AM"/>
              </w:rPr>
              <w:t xml:space="preserve">գումար  </w:t>
            </w:r>
            <w:r w:rsidRPr="00E47BF0">
              <w:rPr>
                <w:rFonts w:ascii="GHEA Grapalat" w:hAnsi="GHEA Grapalat"/>
                <w:sz w:val="24"/>
                <w:szCs w:val="24"/>
              </w:rPr>
              <w:t>/</w:t>
            </w:r>
            <w:r w:rsidRPr="00E47BF0">
              <w:rPr>
                <w:rFonts w:ascii="GHEA Grapalat" w:hAnsi="GHEA Grapalat"/>
                <w:sz w:val="24"/>
                <w:szCs w:val="24"/>
                <w:lang w:val="hy-AM"/>
              </w:rPr>
              <w:t>մլն</w:t>
            </w:r>
            <w:r w:rsidRPr="00E47BF0">
              <w:rPr>
                <w:rFonts w:ascii="GHEA Grapalat" w:hAnsi="GHEA Grapalat"/>
                <w:sz w:val="24"/>
                <w:szCs w:val="24"/>
              </w:rPr>
              <w:t xml:space="preserve"> </w:t>
            </w:r>
            <w:r w:rsidRPr="00E47BF0">
              <w:rPr>
                <w:rFonts w:ascii="GHEA Grapalat" w:hAnsi="GHEA Grapalat"/>
                <w:sz w:val="24"/>
                <w:szCs w:val="24"/>
                <w:lang w:val="hy-AM"/>
              </w:rPr>
              <w:t>դրամ</w:t>
            </w:r>
            <w:r w:rsidRPr="00E47BF0">
              <w:rPr>
                <w:rFonts w:ascii="GHEA Grapalat" w:hAnsi="GHEA Grapalat"/>
                <w:sz w:val="24"/>
                <w:szCs w:val="24"/>
              </w:rPr>
              <w:t>/</w:t>
            </w:r>
          </w:p>
        </w:tc>
        <w:tc>
          <w:tcPr>
            <w:tcW w:w="1915" w:type="dxa"/>
            <w:vAlign w:val="center"/>
          </w:tcPr>
          <w:p w:rsidR="00713CB4" w:rsidRPr="00E47BF0" w:rsidRDefault="00713CB4" w:rsidP="00BF516B">
            <w:pPr>
              <w:spacing w:line="240" w:lineRule="auto"/>
              <w:rPr>
                <w:rFonts w:ascii="GHEA Grapalat" w:hAnsi="GHEA Grapalat"/>
                <w:sz w:val="24"/>
                <w:szCs w:val="24"/>
              </w:rPr>
            </w:pPr>
            <w:r w:rsidRPr="00E47BF0">
              <w:rPr>
                <w:rFonts w:ascii="GHEA Grapalat" w:hAnsi="GHEA Grapalat"/>
                <w:sz w:val="24"/>
                <w:szCs w:val="24"/>
                <w:lang w:val="hy-AM"/>
              </w:rPr>
              <w:t>Երկարություն</w:t>
            </w:r>
            <w:r w:rsidRPr="00E47BF0">
              <w:rPr>
                <w:rFonts w:ascii="GHEA Grapalat" w:hAnsi="GHEA Grapalat"/>
                <w:sz w:val="24"/>
                <w:szCs w:val="24"/>
              </w:rPr>
              <w:t xml:space="preserve"> </w:t>
            </w:r>
            <w:r w:rsidRPr="00E47BF0">
              <w:rPr>
                <w:rFonts w:ascii="GHEA Grapalat" w:hAnsi="GHEA Grapalat"/>
                <w:sz w:val="24"/>
                <w:szCs w:val="24"/>
                <w:lang w:val="hy-AM"/>
              </w:rPr>
              <w:t>/կմ</w:t>
            </w:r>
            <w:r w:rsidRPr="00E47BF0">
              <w:rPr>
                <w:rFonts w:ascii="GHEA Grapalat" w:hAnsi="GHEA Grapalat"/>
                <w:sz w:val="24"/>
                <w:szCs w:val="24"/>
              </w:rPr>
              <w:t>/</w:t>
            </w:r>
          </w:p>
        </w:tc>
      </w:tr>
      <w:tr w:rsidR="00713CB4" w:rsidRPr="00E47BF0" w:rsidTr="00BF516B">
        <w:trPr>
          <w:trHeight w:val="961"/>
        </w:trPr>
        <w:tc>
          <w:tcPr>
            <w:tcW w:w="720" w:type="dxa"/>
            <w:tcBorders>
              <w:top w:val="single" w:sz="4" w:space="0" w:color="auto"/>
              <w:bottom w:val="single" w:sz="4" w:space="0" w:color="auto"/>
              <w:right w:val="single" w:sz="4" w:space="0" w:color="auto"/>
            </w:tcBorders>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 xml:space="preserve"> 1</w:t>
            </w:r>
          </w:p>
        </w:tc>
        <w:tc>
          <w:tcPr>
            <w:tcW w:w="4149" w:type="dxa"/>
            <w:tcBorders>
              <w:top w:val="single" w:sz="4" w:space="0" w:color="auto"/>
              <w:left w:val="single" w:sz="4" w:space="0" w:color="auto"/>
              <w:bottom w:val="single" w:sz="4" w:space="0" w:color="auto"/>
              <w:right w:val="single" w:sz="4" w:space="0" w:color="auto"/>
            </w:tcBorders>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Միջպետական և հանրապետական  նշանակության ճանապարհների  նորոգում</w:t>
            </w:r>
          </w:p>
        </w:tc>
        <w:tc>
          <w:tcPr>
            <w:tcW w:w="1071" w:type="dxa"/>
            <w:tcBorders>
              <w:left w:val="single" w:sz="4" w:space="0" w:color="auto"/>
            </w:tcBorders>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140.0</w:t>
            </w:r>
          </w:p>
        </w:tc>
        <w:tc>
          <w:tcPr>
            <w:tcW w:w="1440"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0.1</w:t>
            </w:r>
          </w:p>
        </w:tc>
        <w:tc>
          <w:tcPr>
            <w:tcW w:w="132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140</w:t>
            </w:r>
          </w:p>
        </w:tc>
        <w:tc>
          <w:tcPr>
            <w:tcW w:w="191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0.1</w:t>
            </w:r>
          </w:p>
        </w:tc>
      </w:tr>
      <w:tr w:rsidR="00713CB4" w:rsidRPr="00E47BF0" w:rsidTr="00BF516B">
        <w:trPr>
          <w:trHeight w:val="607"/>
        </w:trPr>
        <w:tc>
          <w:tcPr>
            <w:tcW w:w="720" w:type="dxa"/>
            <w:tcBorders>
              <w:top w:val="single" w:sz="4" w:space="0" w:color="auto"/>
            </w:tcBorders>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 xml:space="preserve"> 2</w:t>
            </w:r>
          </w:p>
        </w:tc>
        <w:tc>
          <w:tcPr>
            <w:tcW w:w="4149" w:type="dxa"/>
            <w:tcBorders>
              <w:top w:val="single" w:sz="4" w:space="0" w:color="auto"/>
            </w:tcBorders>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Մարզային</w:t>
            </w:r>
            <w:r w:rsidRPr="00E47BF0">
              <w:rPr>
                <w:rFonts w:ascii="GHEA Grapalat" w:hAnsi="GHEA Grapalat"/>
                <w:sz w:val="24"/>
                <w:szCs w:val="24"/>
              </w:rPr>
              <w:t xml:space="preserve"> </w:t>
            </w:r>
            <w:r w:rsidRPr="00E47BF0">
              <w:rPr>
                <w:rFonts w:ascii="GHEA Grapalat" w:hAnsi="GHEA Grapalat"/>
                <w:sz w:val="24"/>
                <w:szCs w:val="24"/>
                <w:lang w:val="hy-AM"/>
              </w:rPr>
              <w:t>նշանակության ճանապարհների  նորոգում</w:t>
            </w:r>
          </w:p>
        </w:tc>
        <w:tc>
          <w:tcPr>
            <w:tcW w:w="1071"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w:t>
            </w:r>
          </w:p>
        </w:tc>
        <w:tc>
          <w:tcPr>
            <w:tcW w:w="1440"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w:t>
            </w:r>
          </w:p>
        </w:tc>
        <w:tc>
          <w:tcPr>
            <w:tcW w:w="132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w:t>
            </w:r>
          </w:p>
        </w:tc>
        <w:tc>
          <w:tcPr>
            <w:tcW w:w="191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w:t>
            </w:r>
          </w:p>
        </w:tc>
      </w:tr>
      <w:tr w:rsidR="00713CB4" w:rsidRPr="00E47BF0" w:rsidTr="00BF516B">
        <w:trPr>
          <w:trHeight w:val="788"/>
        </w:trPr>
        <w:tc>
          <w:tcPr>
            <w:tcW w:w="720"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 xml:space="preserve"> 3</w:t>
            </w:r>
          </w:p>
        </w:tc>
        <w:tc>
          <w:tcPr>
            <w:tcW w:w="4149"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Համայնքային նշանակության ճանապարհների  նորոգում</w:t>
            </w:r>
          </w:p>
        </w:tc>
        <w:tc>
          <w:tcPr>
            <w:tcW w:w="1071"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rPr>
              <w:t>135</w:t>
            </w:r>
            <w:r w:rsidRPr="00E47BF0">
              <w:rPr>
                <w:rFonts w:ascii="GHEA Grapalat" w:hAnsi="GHEA Grapalat"/>
                <w:sz w:val="24"/>
                <w:szCs w:val="24"/>
                <w:lang w:val="hy-AM"/>
              </w:rPr>
              <w:t>.0</w:t>
            </w:r>
          </w:p>
        </w:tc>
        <w:tc>
          <w:tcPr>
            <w:tcW w:w="1440"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lang w:val="hy-AM"/>
              </w:rPr>
              <w:t>0,</w:t>
            </w:r>
            <w:r w:rsidRPr="00E47BF0">
              <w:rPr>
                <w:rFonts w:ascii="GHEA Grapalat" w:hAnsi="GHEA Grapalat"/>
                <w:sz w:val="24"/>
                <w:szCs w:val="24"/>
              </w:rPr>
              <w:t>780</w:t>
            </w:r>
          </w:p>
        </w:tc>
        <w:tc>
          <w:tcPr>
            <w:tcW w:w="132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35.0</w:t>
            </w:r>
          </w:p>
        </w:tc>
        <w:tc>
          <w:tcPr>
            <w:tcW w:w="191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0.190</w:t>
            </w:r>
          </w:p>
        </w:tc>
      </w:tr>
      <w:tr w:rsidR="00713CB4" w:rsidRPr="00E47BF0" w:rsidTr="00BF516B">
        <w:trPr>
          <w:trHeight w:val="1170"/>
        </w:trPr>
        <w:tc>
          <w:tcPr>
            <w:tcW w:w="720"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 xml:space="preserve"> 4</w:t>
            </w:r>
          </w:p>
        </w:tc>
        <w:tc>
          <w:tcPr>
            <w:tcW w:w="4149"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 xml:space="preserve">Միջպետական և հանրապետական  նշանակության  ճանապարհների  ընթացիկ  և  ձմեռային պահպանություն  </w:t>
            </w:r>
          </w:p>
        </w:tc>
        <w:tc>
          <w:tcPr>
            <w:tcW w:w="1071"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301.4</w:t>
            </w:r>
          </w:p>
        </w:tc>
        <w:tc>
          <w:tcPr>
            <w:tcW w:w="1440"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191.0</w:t>
            </w:r>
            <w:r w:rsidRPr="00E47BF0">
              <w:rPr>
                <w:rFonts w:ascii="GHEA Grapalat" w:hAnsi="GHEA Grapalat"/>
                <w:sz w:val="24"/>
                <w:szCs w:val="24"/>
                <w:lang w:val="hy-AM"/>
              </w:rPr>
              <w:t>/</w:t>
            </w:r>
            <w:r w:rsidRPr="00E47BF0">
              <w:rPr>
                <w:rFonts w:ascii="GHEA Grapalat" w:hAnsi="GHEA Grapalat"/>
                <w:sz w:val="24"/>
                <w:szCs w:val="24"/>
              </w:rPr>
              <w:t>235.1</w:t>
            </w:r>
          </w:p>
        </w:tc>
        <w:tc>
          <w:tcPr>
            <w:tcW w:w="1325"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rPr>
              <w:t>85.0</w:t>
            </w:r>
            <w:r w:rsidRPr="00E47BF0">
              <w:rPr>
                <w:rFonts w:ascii="GHEA Grapalat" w:hAnsi="GHEA Grapalat"/>
                <w:sz w:val="24"/>
                <w:szCs w:val="24"/>
                <w:lang w:val="hy-AM"/>
              </w:rPr>
              <w:t>/</w:t>
            </w:r>
            <w:r w:rsidRPr="00E47BF0">
              <w:rPr>
                <w:rFonts w:ascii="GHEA Grapalat" w:hAnsi="GHEA Grapalat"/>
                <w:sz w:val="24"/>
                <w:szCs w:val="24"/>
              </w:rPr>
              <w:t>58.0</w:t>
            </w:r>
          </w:p>
          <w:p w:rsidR="00713CB4" w:rsidRPr="00E47BF0" w:rsidRDefault="00713CB4" w:rsidP="00BF516B">
            <w:pPr>
              <w:spacing w:line="240" w:lineRule="auto"/>
              <w:jc w:val="both"/>
              <w:rPr>
                <w:rFonts w:ascii="GHEA Grapalat" w:hAnsi="GHEA Grapalat"/>
                <w:sz w:val="24"/>
                <w:szCs w:val="24"/>
              </w:rPr>
            </w:pPr>
          </w:p>
        </w:tc>
        <w:tc>
          <w:tcPr>
            <w:tcW w:w="191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191.0</w:t>
            </w:r>
            <w:r w:rsidRPr="00E47BF0">
              <w:rPr>
                <w:rFonts w:ascii="GHEA Grapalat" w:hAnsi="GHEA Grapalat"/>
                <w:sz w:val="24"/>
                <w:szCs w:val="24"/>
                <w:lang w:val="hy-AM"/>
              </w:rPr>
              <w:t>/2</w:t>
            </w:r>
            <w:r w:rsidRPr="00E47BF0">
              <w:rPr>
                <w:rFonts w:ascii="GHEA Grapalat" w:hAnsi="GHEA Grapalat"/>
                <w:sz w:val="24"/>
                <w:szCs w:val="24"/>
              </w:rPr>
              <w:t>35.1</w:t>
            </w:r>
          </w:p>
        </w:tc>
      </w:tr>
      <w:tr w:rsidR="00713CB4" w:rsidRPr="00E47BF0" w:rsidTr="00BF516B">
        <w:trPr>
          <w:trHeight w:val="1165"/>
        </w:trPr>
        <w:tc>
          <w:tcPr>
            <w:tcW w:w="720"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lastRenderedPageBreak/>
              <w:t xml:space="preserve"> 5</w:t>
            </w:r>
          </w:p>
        </w:tc>
        <w:tc>
          <w:tcPr>
            <w:tcW w:w="4149" w:type="dxa"/>
          </w:tcPr>
          <w:p w:rsidR="00713CB4" w:rsidRPr="00E47BF0" w:rsidRDefault="00713CB4" w:rsidP="00BF516B">
            <w:pPr>
              <w:spacing w:line="240" w:lineRule="auto"/>
              <w:jc w:val="both"/>
              <w:rPr>
                <w:rFonts w:ascii="GHEA Grapalat" w:hAnsi="GHEA Grapalat"/>
                <w:sz w:val="24"/>
                <w:szCs w:val="24"/>
                <w:lang w:val="hy-AM"/>
              </w:rPr>
            </w:pPr>
            <w:r w:rsidRPr="00E47BF0">
              <w:rPr>
                <w:rFonts w:ascii="GHEA Grapalat" w:hAnsi="GHEA Grapalat"/>
                <w:sz w:val="24"/>
                <w:szCs w:val="24"/>
                <w:lang w:val="hy-AM"/>
              </w:rPr>
              <w:t>Մարզային  նշանակության  ճանապարհների  ընթացիկ  և  ձմեռային  պահպանություն</w:t>
            </w:r>
          </w:p>
        </w:tc>
        <w:tc>
          <w:tcPr>
            <w:tcW w:w="1071"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65.4</w:t>
            </w:r>
          </w:p>
        </w:tc>
        <w:tc>
          <w:tcPr>
            <w:tcW w:w="1440"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29.0</w:t>
            </w:r>
            <w:r w:rsidRPr="00E47BF0">
              <w:rPr>
                <w:rFonts w:ascii="GHEA Grapalat" w:hAnsi="GHEA Grapalat"/>
                <w:sz w:val="24"/>
                <w:szCs w:val="24"/>
                <w:lang w:val="hy-AM"/>
              </w:rPr>
              <w:t>/</w:t>
            </w:r>
            <w:r w:rsidRPr="00E47BF0">
              <w:rPr>
                <w:rFonts w:ascii="GHEA Grapalat" w:hAnsi="GHEA Grapalat"/>
                <w:sz w:val="24"/>
                <w:szCs w:val="24"/>
              </w:rPr>
              <w:t>118.7</w:t>
            </w:r>
          </w:p>
        </w:tc>
        <w:tc>
          <w:tcPr>
            <w:tcW w:w="132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8.2/</w:t>
            </w:r>
          </w:p>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42.0</w:t>
            </w:r>
          </w:p>
        </w:tc>
        <w:tc>
          <w:tcPr>
            <w:tcW w:w="1915" w:type="dxa"/>
          </w:tcPr>
          <w:p w:rsidR="00713CB4" w:rsidRPr="00E47BF0" w:rsidRDefault="00713CB4" w:rsidP="00BF516B">
            <w:pPr>
              <w:spacing w:line="240" w:lineRule="auto"/>
              <w:jc w:val="both"/>
              <w:rPr>
                <w:rFonts w:ascii="GHEA Grapalat" w:hAnsi="GHEA Grapalat"/>
                <w:sz w:val="24"/>
                <w:szCs w:val="24"/>
              </w:rPr>
            </w:pPr>
            <w:r w:rsidRPr="00E47BF0">
              <w:rPr>
                <w:rFonts w:ascii="GHEA Grapalat" w:hAnsi="GHEA Grapalat"/>
                <w:sz w:val="24"/>
                <w:szCs w:val="24"/>
              </w:rPr>
              <w:t>29.0</w:t>
            </w:r>
            <w:r w:rsidRPr="00E47BF0">
              <w:rPr>
                <w:rFonts w:ascii="GHEA Grapalat" w:hAnsi="GHEA Grapalat"/>
                <w:sz w:val="24"/>
                <w:szCs w:val="24"/>
                <w:lang w:val="hy-AM"/>
              </w:rPr>
              <w:t>/</w:t>
            </w:r>
            <w:r w:rsidRPr="00E47BF0">
              <w:rPr>
                <w:rFonts w:ascii="GHEA Grapalat" w:hAnsi="GHEA Grapalat"/>
                <w:sz w:val="24"/>
                <w:szCs w:val="24"/>
              </w:rPr>
              <w:t>118.7</w:t>
            </w:r>
          </w:p>
        </w:tc>
      </w:tr>
    </w:tbl>
    <w:p w:rsidR="00713CB4" w:rsidRPr="00E47BF0" w:rsidRDefault="00713CB4" w:rsidP="00713CB4">
      <w:pPr>
        <w:spacing w:after="0" w:line="240" w:lineRule="auto"/>
        <w:jc w:val="both"/>
        <w:rPr>
          <w:rFonts w:ascii="GHEA Grapalat" w:hAnsi="GHEA Grapalat"/>
          <w:sz w:val="24"/>
          <w:szCs w:val="24"/>
        </w:rPr>
      </w:pPr>
    </w:p>
    <w:p w:rsidR="00713CB4" w:rsidRPr="00E47BF0" w:rsidRDefault="00713CB4" w:rsidP="00713CB4">
      <w:pPr>
        <w:spacing w:after="0" w:line="240" w:lineRule="auto"/>
        <w:ind w:firstLine="709"/>
        <w:jc w:val="both"/>
        <w:rPr>
          <w:rFonts w:ascii="GHEA Grapalat" w:hAnsi="GHEA Grapalat"/>
          <w:sz w:val="24"/>
          <w:szCs w:val="24"/>
        </w:rPr>
      </w:pPr>
      <w:r w:rsidRPr="00E47BF0">
        <w:rPr>
          <w:rFonts w:ascii="GHEA Grapalat" w:hAnsi="GHEA Grapalat"/>
          <w:sz w:val="24"/>
          <w:szCs w:val="24"/>
          <w:lang w:val="hy-AM"/>
        </w:rPr>
        <w:t>Աղ</w:t>
      </w:r>
      <w:r w:rsidRPr="00E47BF0">
        <w:rPr>
          <w:rFonts w:ascii="GHEA Grapalat" w:hAnsi="GHEA Grapalat"/>
          <w:sz w:val="24"/>
          <w:szCs w:val="24"/>
        </w:rPr>
        <w:t>յ</w:t>
      </w:r>
      <w:r w:rsidRPr="00E47BF0">
        <w:rPr>
          <w:rFonts w:ascii="GHEA Grapalat" w:hAnsi="GHEA Grapalat"/>
          <w:sz w:val="24"/>
          <w:szCs w:val="24"/>
          <w:lang w:val="hy-AM"/>
        </w:rPr>
        <w:t>ուսակ</w:t>
      </w:r>
      <w:r w:rsidRPr="00E47BF0">
        <w:rPr>
          <w:rFonts w:ascii="GHEA Grapalat" w:hAnsi="GHEA Grapalat"/>
          <w:sz w:val="24"/>
          <w:szCs w:val="24"/>
        </w:rPr>
        <w:t>ում</w:t>
      </w:r>
      <w:r w:rsidRPr="00E47BF0">
        <w:rPr>
          <w:rFonts w:ascii="GHEA Grapalat" w:hAnsi="GHEA Grapalat"/>
          <w:sz w:val="24"/>
          <w:szCs w:val="24"/>
          <w:lang w:val="hy-AM"/>
        </w:rPr>
        <w:t xml:space="preserve"> համարիչը ցույց է տալիս  ընթացիկ</w:t>
      </w:r>
      <w:r w:rsidRPr="00E47BF0">
        <w:rPr>
          <w:rFonts w:ascii="GHEA Grapalat" w:hAnsi="GHEA Grapalat"/>
          <w:sz w:val="24"/>
          <w:szCs w:val="24"/>
        </w:rPr>
        <w:t xml:space="preserve"> </w:t>
      </w:r>
      <w:r w:rsidRPr="00E47BF0">
        <w:rPr>
          <w:rFonts w:ascii="GHEA Grapalat" w:hAnsi="GHEA Grapalat"/>
          <w:sz w:val="24"/>
          <w:szCs w:val="24"/>
          <w:lang w:val="hy-AM"/>
        </w:rPr>
        <w:t>պահպանությունը</w:t>
      </w:r>
      <w:r w:rsidRPr="00E47BF0">
        <w:rPr>
          <w:rFonts w:ascii="GHEA Grapalat" w:hAnsi="GHEA Grapalat"/>
          <w:sz w:val="24"/>
          <w:szCs w:val="24"/>
        </w:rPr>
        <w:t xml:space="preserve"> </w:t>
      </w:r>
      <w:r w:rsidRPr="00E47BF0">
        <w:rPr>
          <w:rFonts w:ascii="GHEA Grapalat" w:hAnsi="GHEA Grapalat"/>
          <w:sz w:val="24"/>
          <w:szCs w:val="24"/>
          <w:lang w:val="hy-AM"/>
        </w:rPr>
        <w:t>/ամառային սպասարկում/, իսկ  հայտարարը ձմեռային պահպանությունը</w:t>
      </w:r>
      <w:r w:rsidRPr="00E47BF0">
        <w:rPr>
          <w:rFonts w:ascii="GHEA Grapalat" w:hAnsi="GHEA Grapalat"/>
          <w:sz w:val="24"/>
          <w:szCs w:val="24"/>
        </w:rPr>
        <w:t>:</w:t>
      </w: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af-ZA"/>
        </w:rPr>
        <w:t xml:space="preserve">ՀՀ 2012թ. պետական բյուջեով միջպետական և հանրապետական նշանակության ավտոճանապարհների ձմեռային,  ընթացիկ պահպանության և շահագործման  աշխատանքների  իրականացման  համար  նախատեսվել  էր </w:t>
      </w:r>
      <w:r w:rsidRPr="00E47BF0">
        <w:rPr>
          <w:rFonts w:ascii="GHEA Grapalat" w:hAnsi="GHEA Grapalat"/>
          <w:sz w:val="24"/>
          <w:szCs w:val="24"/>
        </w:rPr>
        <w:t>301.4</w:t>
      </w:r>
      <w:r w:rsidRPr="00E47BF0">
        <w:rPr>
          <w:rFonts w:ascii="GHEA Grapalat" w:hAnsi="GHEA Grapalat"/>
          <w:sz w:val="24"/>
          <w:szCs w:val="24"/>
          <w:lang w:val="hy-AM"/>
        </w:rPr>
        <w:t xml:space="preserve"> </w:t>
      </w:r>
      <w:r w:rsidRPr="00E47BF0">
        <w:rPr>
          <w:rFonts w:ascii="GHEA Grapalat" w:hAnsi="GHEA Grapalat"/>
          <w:sz w:val="24"/>
          <w:szCs w:val="24"/>
          <w:lang w:val="af-ZA"/>
        </w:rPr>
        <w:t xml:space="preserve">մլն  դրամ  գումար:  Նշված ծրագրի  շրջանակներում ՀՀ տրանսպորտի և կապի նախարարության պատվիրատվությամբ  իրականացվել է </w:t>
      </w:r>
      <w:r w:rsidRPr="00E47BF0">
        <w:rPr>
          <w:rFonts w:ascii="GHEA Grapalat" w:hAnsi="GHEA Grapalat"/>
          <w:sz w:val="24"/>
          <w:szCs w:val="24"/>
        </w:rPr>
        <w:t>235.1</w:t>
      </w:r>
      <w:r w:rsidRPr="00E47BF0">
        <w:rPr>
          <w:rFonts w:ascii="GHEA Grapalat" w:hAnsi="GHEA Grapalat"/>
          <w:sz w:val="24"/>
          <w:szCs w:val="24"/>
          <w:lang w:val="hy-AM"/>
        </w:rPr>
        <w:t xml:space="preserve"> </w:t>
      </w:r>
      <w:r w:rsidRPr="00E47BF0">
        <w:rPr>
          <w:rFonts w:ascii="GHEA Grapalat" w:hAnsi="GHEA Grapalat"/>
          <w:sz w:val="24"/>
          <w:szCs w:val="24"/>
          <w:lang w:val="af-ZA"/>
        </w:rPr>
        <w:t>կմ</w:t>
      </w:r>
      <w:r w:rsidRPr="00E47BF0">
        <w:rPr>
          <w:rFonts w:ascii="GHEA Grapalat" w:hAnsi="GHEA Grapalat"/>
          <w:sz w:val="24"/>
          <w:szCs w:val="24"/>
          <w:lang w:val="hy-AM"/>
        </w:rPr>
        <w:t xml:space="preserve"> ճանապարհների</w:t>
      </w:r>
      <w:r w:rsidRPr="00E47BF0">
        <w:rPr>
          <w:rFonts w:ascii="GHEA Grapalat" w:hAnsi="GHEA Grapalat"/>
          <w:sz w:val="24"/>
          <w:szCs w:val="24"/>
          <w:lang w:val="af-ZA"/>
        </w:rPr>
        <w:t xml:space="preserve"> ձմեռային պահպանության  աշխատանքներ </w:t>
      </w:r>
      <w:r w:rsidRPr="00E47BF0">
        <w:rPr>
          <w:rFonts w:ascii="GHEA Grapalat" w:hAnsi="GHEA Grapalat"/>
          <w:sz w:val="24"/>
          <w:szCs w:val="24"/>
        </w:rPr>
        <w:t>58.0</w:t>
      </w:r>
      <w:r w:rsidRPr="00E47BF0">
        <w:rPr>
          <w:rFonts w:ascii="GHEA Grapalat" w:hAnsi="GHEA Grapalat"/>
          <w:sz w:val="24"/>
          <w:szCs w:val="24"/>
          <w:lang w:val="af-ZA"/>
        </w:rPr>
        <w:t xml:space="preserve"> մլն դրամ արժեքով և նույն նշանակության </w:t>
      </w:r>
      <w:r w:rsidRPr="00E47BF0">
        <w:rPr>
          <w:rFonts w:ascii="GHEA Grapalat" w:hAnsi="GHEA Grapalat"/>
          <w:sz w:val="24"/>
          <w:szCs w:val="24"/>
        </w:rPr>
        <w:t>191.0</w:t>
      </w:r>
      <w:r w:rsidRPr="00E47BF0">
        <w:rPr>
          <w:rFonts w:ascii="GHEA Grapalat" w:hAnsi="GHEA Grapalat"/>
          <w:sz w:val="24"/>
          <w:szCs w:val="24"/>
          <w:lang w:val="af-ZA"/>
        </w:rPr>
        <w:t xml:space="preserve"> կմ ավտոճանապարհների ընթացիկ պահպանության և շահագործման աշխատանքներ` </w:t>
      </w:r>
      <w:r w:rsidRPr="00E47BF0">
        <w:rPr>
          <w:rFonts w:ascii="GHEA Grapalat" w:hAnsi="GHEA Grapalat"/>
          <w:sz w:val="24"/>
          <w:szCs w:val="24"/>
        </w:rPr>
        <w:t>85.0</w:t>
      </w:r>
      <w:r w:rsidRPr="00E47BF0">
        <w:rPr>
          <w:rFonts w:ascii="GHEA Grapalat" w:hAnsi="GHEA Grapalat"/>
          <w:sz w:val="24"/>
          <w:szCs w:val="24"/>
          <w:lang w:val="af-ZA"/>
        </w:rPr>
        <w:t xml:space="preserve"> մլն դրամ  արժեքով:</w:t>
      </w: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af-ZA"/>
        </w:rPr>
        <w:t xml:space="preserve">ՀՀ 2012թ. պետական բյուջեով </w:t>
      </w:r>
      <w:r w:rsidRPr="00E47BF0">
        <w:rPr>
          <w:rFonts w:ascii="GHEA Grapalat" w:hAnsi="GHEA Grapalat"/>
          <w:sz w:val="24"/>
          <w:szCs w:val="24"/>
          <w:lang w:val="hy-AM"/>
        </w:rPr>
        <w:t xml:space="preserve">ՀՀ Վայոց ձորի </w:t>
      </w:r>
      <w:r w:rsidRPr="00E47BF0">
        <w:rPr>
          <w:rFonts w:ascii="GHEA Grapalat" w:hAnsi="GHEA Grapalat"/>
          <w:sz w:val="24"/>
          <w:szCs w:val="24"/>
          <w:lang w:val="af-ZA"/>
        </w:rPr>
        <w:t xml:space="preserve"> մարզի մարզային  նշանակության ավտոմոբիլային ճանապարհների ձմեռային, ընթացիկ պահպանության և շահագործման աշխատանքների համար նախատեսվել էր </w:t>
      </w:r>
      <w:r w:rsidRPr="00E47BF0">
        <w:rPr>
          <w:rFonts w:ascii="GHEA Grapalat" w:hAnsi="GHEA Grapalat"/>
          <w:sz w:val="24"/>
          <w:szCs w:val="24"/>
          <w:lang w:val="hy-AM"/>
        </w:rPr>
        <w:t>65.422</w:t>
      </w:r>
      <w:r w:rsidRPr="00E47BF0">
        <w:rPr>
          <w:rFonts w:ascii="GHEA Grapalat" w:hAnsi="GHEA Grapalat"/>
          <w:sz w:val="24"/>
          <w:szCs w:val="24"/>
          <w:lang w:val="af-ZA"/>
        </w:rPr>
        <w:t xml:space="preserve"> մլն. դրամ գումար: Նշված </w:t>
      </w:r>
      <w:r w:rsidRPr="00E47BF0">
        <w:rPr>
          <w:rFonts w:ascii="GHEA Grapalat" w:hAnsi="GHEA Grapalat"/>
          <w:sz w:val="24"/>
          <w:szCs w:val="24"/>
          <w:lang w:val="hy-AM"/>
        </w:rPr>
        <w:t>ծ</w:t>
      </w:r>
      <w:r w:rsidRPr="00E47BF0">
        <w:rPr>
          <w:rFonts w:ascii="GHEA Grapalat" w:hAnsi="GHEA Grapalat"/>
          <w:sz w:val="24"/>
          <w:szCs w:val="24"/>
          <w:lang w:val="af-ZA"/>
        </w:rPr>
        <w:t xml:space="preserve">րագրի  շրջանակներում </w:t>
      </w:r>
      <w:r w:rsidRPr="00E47BF0">
        <w:rPr>
          <w:rFonts w:ascii="GHEA Grapalat" w:hAnsi="GHEA Grapalat"/>
          <w:sz w:val="24"/>
          <w:szCs w:val="24"/>
          <w:lang w:val="hy-AM"/>
        </w:rPr>
        <w:t xml:space="preserve">ՀՀ Վայոց ձորի </w:t>
      </w:r>
      <w:r w:rsidRPr="00E47BF0">
        <w:rPr>
          <w:rFonts w:ascii="GHEA Grapalat" w:hAnsi="GHEA Grapalat"/>
          <w:sz w:val="24"/>
          <w:szCs w:val="24"/>
          <w:lang w:val="af-ZA"/>
        </w:rPr>
        <w:t xml:space="preserve"> մարզպետարանի պատվիրատվությամբ իրականացվել է </w:t>
      </w:r>
      <w:r w:rsidRPr="00E47BF0">
        <w:rPr>
          <w:rFonts w:ascii="GHEA Grapalat" w:hAnsi="GHEA Grapalat"/>
          <w:sz w:val="24"/>
          <w:szCs w:val="24"/>
          <w:lang w:val="hy-AM"/>
        </w:rPr>
        <w:t>118.7</w:t>
      </w:r>
      <w:r w:rsidRPr="00E47BF0">
        <w:rPr>
          <w:rFonts w:ascii="GHEA Grapalat" w:hAnsi="GHEA Grapalat"/>
          <w:sz w:val="24"/>
          <w:szCs w:val="24"/>
          <w:lang w:val="af-ZA"/>
        </w:rPr>
        <w:t xml:space="preserve"> կմ` 42.0  մլն դրամ արժեքով  ձմեռային պահպանության  աշխատանքներ և  նույն  նշանակության  </w:t>
      </w:r>
      <w:r w:rsidRPr="00E47BF0">
        <w:rPr>
          <w:rFonts w:ascii="GHEA Grapalat" w:hAnsi="GHEA Grapalat"/>
          <w:sz w:val="24"/>
          <w:szCs w:val="24"/>
          <w:lang w:val="hy-AM"/>
        </w:rPr>
        <w:t>29.0</w:t>
      </w:r>
      <w:r w:rsidRPr="00E47BF0">
        <w:rPr>
          <w:rFonts w:ascii="GHEA Grapalat" w:hAnsi="GHEA Grapalat"/>
          <w:sz w:val="24"/>
          <w:szCs w:val="24"/>
          <w:lang w:val="af-ZA"/>
        </w:rPr>
        <w:t xml:space="preserve"> կմ ավտոճանապարհների ընթացիկ պահպանության և շահագործման աշխատանքներ` </w:t>
      </w:r>
      <w:r w:rsidRPr="00E47BF0">
        <w:rPr>
          <w:rFonts w:ascii="GHEA Grapalat" w:hAnsi="GHEA Grapalat"/>
          <w:sz w:val="24"/>
          <w:szCs w:val="24"/>
          <w:lang w:val="hy-AM"/>
        </w:rPr>
        <w:t>8.2</w:t>
      </w:r>
      <w:r w:rsidRPr="00E47BF0">
        <w:rPr>
          <w:rFonts w:ascii="GHEA Grapalat" w:hAnsi="GHEA Grapalat"/>
          <w:sz w:val="24"/>
          <w:szCs w:val="24"/>
          <w:lang w:val="af-ZA"/>
        </w:rPr>
        <w:t xml:space="preserve"> մլն դրամ  արժեքով: </w:t>
      </w:r>
    </w:p>
    <w:p w:rsidR="00713CB4" w:rsidRPr="00E47BF0" w:rsidRDefault="00713CB4" w:rsidP="00713CB4">
      <w:pPr>
        <w:spacing w:after="0" w:line="240" w:lineRule="auto"/>
        <w:ind w:firstLine="708"/>
        <w:jc w:val="both"/>
        <w:rPr>
          <w:rFonts w:ascii="GHEA Grapalat" w:hAnsi="GHEA Grapalat"/>
          <w:sz w:val="24"/>
          <w:szCs w:val="24"/>
          <w:lang w:val="hy-AM"/>
        </w:rPr>
      </w:pPr>
      <w:r w:rsidRPr="00E47BF0">
        <w:rPr>
          <w:rFonts w:ascii="GHEA Grapalat" w:hAnsi="GHEA Grapalat"/>
          <w:sz w:val="24"/>
          <w:szCs w:val="24"/>
          <w:lang w:val="af-ZA"/>
        </w:rPr>
        <w:t xml:space="preserve">ՀՀ 2012թ.առաջին կիսամյակում </w:t>
      </w:r>
      <w:r w:rsidRPr="00E47BF0">
        <w:rPr>
          <w:rFonts w:ascii="GHEA Grapalat" w:hAnsi="GHEA Grapalat"/>
          <w:sz w:val="24"/>
          <w:szCs w:val="24"/>
          <w:lang w:val="hy-AM"/>
        </w:rPr>
        <w:t xml:space="preserve">պետական  բյուջեի  ֆինանսավորմամբ  ՀՀ Վայոց ձորի </w:t>
      </w:r>
      <w:r w:rsidRPr="00E47BF0">
        <w:rPr>
          <w:rFonts w:ascii="GHEA Grapalat" w:hAnsi="GHEA Grapalat"/>
          <w:sz w:val="24"/>
          <w:szCs w:val="24"/>
          <w:lang w:val="af-ZA"/>
        </w:rPr>
        <w:t xml:space="preserve"> </w:t>
      </w:r>
      <w:r w:rsidRPr="00E47BF0">
        <w:rPr>
          <w:rFonts w:ascii="GHEA Grapalat" w:hAnsi="GHEA Grapalat"/>
          <w:sz w:val="24"/>
          <w:szCs w:val="24"/>
          <w:lang w:val="hy-AM"/>
        </w:rPr>
        <w:t xml:space="preserve">  մարզում     հիմնանորոգվել է.  </w:t>
      </w:r>
    </w:p>
    <w:p w:rsidR="00713CB4" w:rsidRPr="00E47BF0" w:rsidRDefault="00713CB4" w:rsidP="00713CB4">
      <w:pPr>
        <w:jc w:val="both"/>
        <w:rPr>
          <w:rFonts w:ascii="GHEA Grapalat" w:hAnsi="GHEA Grapalat"/>
          <w:lang w:val="af-ZA"/>
        </w:rPr>
      </w:pPr>
    </w:p>
    <w:p w:rsidR="00713CB4" w:rsidRPr="00E47BF0" w:rsidRDefault="00713CB4" w:rsidP="00713CB4">
      <w:pPr>
        <w:jc w:val="both"/>
        <w:rPr>
          <w:rFonts w:ascii="GHEA Grapalat" w:hAnsi="GHEA Grapalat"/>
          <w:lang w:val="af-ZA"/>
        </w:rPr>
      </w:pPr>
      <w:r w:rsidRPr="00E47BF0">
        <w:rPr>
          <w:rFonts w:ascii="GHEA Grapalat" w:hAnsi="GHEA Grapalat"/>
          <w:lang w:val="af-ZA"/>
        </w:rPr>
        <w:t xml:space="preserve">1. Երևան – Երասխ – Գորիս – Մեղրի – Իրանի սահման միջպետական     </w:t>
      </w:r>
      <w:r w:rsidRPr="00E47BF0">
        <w:rPr>
          <w:rFonts w:ascii="GHEA Grapalat" w:hAnsi="GHEA Grapalat"/>
        </w:rPr>
        <w:t>նշանակության</w:t>
      </w:r>
      <w:r w:rsidRPr="00E47BF0">
        <w:rPr>
          <w:rFonts w:ascii="GHEA Grapalat" w:hAnsi="GHEA Grapalat"/>
          <w:lang w:val="af-ZA"/>
        </w:rPr>
        <w:t xml:space="preserve">        </w:t>
      </w:r>
      <w:r w:rsidRPr="00E47BF0">
        <w:rPr>
          <w:rFonts w:ascii="GHEA Grapalat" w:hAnsi="GHEA Grapalat"/>
        </w:rPr>
        <w:t>ավտոճանապարհի</w:t>
      </w:r>
      <w:r w:rsidRPr="00E47BF0">
        <w:rPr>
          <w:rFonts w:ascii="GHEA Grapalat" w:hAnsi="GHEA Grapalat"/>
          <w:lang w:val="af-ZA"/>
        </w:rPr>
        <w:t xml:space="preserve"> </w:t>
      </w:r>
      <w:r w:rsidRPr="00E47BF0">
        <w:rPr>
          <w:rFonts w:ascii="GHEA Grapalat" w:hAnsi="GHEA Grapalat"/>
        </w:rPr>
        <w:t>կմ</w:t>
      </w:r>
      <w:r w:rsidRPr="00E47BF0">
        <w:rPr>
          <w:rFonts w:ascii="GHEA Grapalat" w:hAnsi="GHEA Grapalat"/>
          <w:lang w:val="af-ZA"/>
        </w:rPr>
        <w:t xml:space="preserve"> 139+900 – </w:t>
      </w:r>
      <w:r w:rsidRPr="00E47BF0">
        <w:rPr>
          <w:rFonts w:ascii="GHEA Grapalat" w:hAnsi="GHEA Grapalat"/>
        </w:rPr>
        <w:t>կմ</w:t>
      </w:r>
      <w:r w:rsidRPr="00E47BF0">
        <w:rPr>
          <w:rFonts w:ascii="GHEA Grapalat" w:hAnsi="GHEA Grapalat"/>
          <w:lang w:val="af-ZA"/>
        </w:rPr>
        <w:t xml:space="preserve"> 140+000 հատվածում հենապատի կառուցում  - 140.0 մլն. դրամ:</w:t>
      </w:r>
    </w:p>
    <w:p w:rsidR="00713CB4" w:rsidRPr="00E47BF0" w:rsidRDefault="00713CB4" w:rsidP="00713CB4">
      <w:pPr>
        <w:tabs>
          <w:tab w:val="left" w:pos="720"/>
        </w:tabs>
        <w:spacing w:after="0" w:line="240" w:lineRule="auto"/>
        <w:jc w:val="both"/>
        <w:rPr>
          <w:rFonts w:ascii="GHEA Grapalat" w:hAnsi="GHEA Grapalat"/>
          <w:sz w:val="24"/>
          <w:szCs w:val="24"/>
          <w:lang w:val="hy-AM"/>
        </w:rPr>
      </w:pPr>
      <w:r w:rsidRPr="00E47BF0">
        <w:rPr>
          <w:rFonts w:ascii="GHEA Grapalat" w:hAnsi="GHEA Grapalat"/>
          <w:sz w:val="24"/>
          <w:szCs w:val="24"/>
          <w:lang w:val="af-ZA"/>
        </w:rPr>
        <w:t xml:space="preserve">2. </w:t>
      </w:r>
      <w:r w:rsidRPr="00E47BF0">
        <w:rPr>
          <w:rFonts w:ascii="GHEA Grapalat" w:hAnsi="GHEA Grapalat"/>
          <w:sz w:val="24"/>
          <w:szCs w:val="24"/>
          <w:lang w:val="hy-AM"/>
        </w:rPr>
        <w:t xml:space="preserve">Վայք  քաղաքի </w:t>
      </w:r>
      <w:r w:rsidRPr="00E47BF0">
        <w:rPr>
          <w:rFonts w:ascii="GHEA Grapalat" w:hAnsi="GHEA Grapalat"/>
          <w:sz w:val="24"/>
          <w:szCs w:val="24"/>
        </w:rPr>
        <w:t>Երիտասարդական</w:t>
      </w:r>
      <w:r w:rsidRPr="00E47BF0">
        <w:rPr>
          <w:rFonts w:ascii="GHEA Grapalat" w:hAnsi="GHEA Grapalat"/>
          <w:sz w:val="24"/>
          <w:szCs w:val="24"/>
          <w:lang w:val="hy-AM"/>
        </w:rPr>
        <w:t xml:space="preserve">  փողոցի  բարեկարգում 0.</w:t>
      </w:r>
      <w:r w:rsidRPr="00E47BF0">
        <w:rPr>
          <w:rFonts w:ascii="GHEA Grapalat" w:hAnsi="GHEA Grapalat"/>
          <w:sz w:val="24"/>
          <w:szCs w:val="24"/>
          <w:lang w:val="af-ZA"/>
        </w:rPr>
        <w:t>190</w:t>
      </w:r>
      <w:r w:rsidRPr="00E47BF0">
        <w:rPr>
          <w:rFonts w:ascii="GHEA Grapalat" w:hAnsi="GHEA Grapalat"/>
          <w:sz w:val="24"/>
          <w:szCs w:val="24"/>
          <w:lang w:val="hy-AM"/>
        </w:rPr>
        <w:t xml:space="preserve">կմ </w:t>
      </w:r>
      <w:r w:rsidRPr="00E47BF0">
        <w:rPr>
          <w:rFonts w:ascii="GHEA Grapalat" w:hAnsi="GHEA Grapalat"/>
          <w:sz w:val="24"/>
          <w:szCs w:val="24"/>
          <w:lang w:val="af-ZA"/>
        </w:rPr>
        <w:t>31.7</w:t>
      </w:r>
      <w:r w:rsidRPr="00E47BF0">
        <w:rPr>
          <w:rFonts w:ascii="GHEA Grapalat" w:hAnsi="GHEA Grapalat"/>
          <w:sz w:val="24"/>
          <w:szCs w:val="24"/>
          <w:lang w:val="hy-AM"/>
        </w:rPr>
        <w:t>մլն. դրամ</w:t>
      </w:r>
    </w:p>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spacing w:after="0" w:line="240" w:lineRule="auto"/>
        <w:jc w:val="both"/>
        <w:rPr>
          <w:rFonts w:ascii="GHEA Grapalat" w:hAnsi="GHEA Grapalat"/>
          <w:lang w:val="af-ZA"/>
        </w:rPr>
      </w:pPr>
    </w:p>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201</w:t>
      </w:r>
      <w:r w:rsidRPr="00E47BF0">
        <w:rPr>
          <w:rFonts w:ascii="GHEA Grapalat" w:hAnsi="GHEA Grapalat"/>
          <w:sz w:val="24"/>
          <w:szCs w:val="24"/>
          <w:lang w:val="af-ZA"/>
        </w:rPr>
        <w:t>2</w:t>
      </w:r>
      <w:r w:rsidRPr="00E47BF0">
        <w:rPr>
          <w:rFonts w:ascii="GHEA Grapalat" w:hAnsi="GHEA Grapalat"/>
          <w:sz w:val="24"/>
          <w:szCs w:val="24"/>
          <w:lang w:val="hy-AM"/>
        </w:rPr>
        <w:t xml:space="preserve">թ. իրականացված քաղաքականության արդյունքում ս/թ </w:t>
      </w:r>
      <w:r w:rsidRPr="00E47BF0">
        <w:rPr>
          <w:rFonts w:ascii="GHEA Grapalat" w:hAnsi="GHEA Grapalat"/>
          <w:sz w:val="24"/>
          <w:szCs w:val="24"/>
        </w:rPr>
        <w:t>հուլիսի</w:t>
      </w:r>
      <w:r w:rsidRPr="00E47BF0">
        <w:rPr>
          <w:rFonts w:ascii="GHEA Grapalat" w:hAnsi="GHEA Grapalat"/>
          <w:sz w:val="24"/>
          <w:szCs w:val="24"/>
          <w:lang w:val="hy-AM"/>
        </w:rPr>
        <w:t xml:space="preserve"> </w:t>
      </w:r>
      <w:r w:rsidRPr="00E47BF0">
        <w:rPr>
          <w:rFonts w:ascii="GHEA Grapalat" w:hAnsi="GHEA Grapalat"/>
          <w:sz w:val="24"/>
          <w:szCs w:val="24"/>
          <w:lang w:val="af-ZA"/>
        </w:rPr>
        <w:t>1</w:t>
      </w:r>
      <w:r w:rsidRPr="00E47BF0">
        <w:rPr>
          <w:rFonts w:ascii="GHEA Grapalat" w:hAnsi="GHEA Grapalat"/>
          <w:sz w:val="24"/>
          <w:szCs w:val="24"/>
          <w:lang w:val="hy-AM"/>
        </w:rPr>
        <w:t xml:space="preserve">-ի դրությամբ արձանագրվել է որոշակի ձեռքբերումներ՝ այն է վերանորոգվել է ավելի քան </w:t>
      </w:r>
      <w:r w:rsidRPr="00E47BF0">
        <w:rPr>
          <w:rFonts w:ascii="GHEA Grapalat" w:hAnsi="GHEA Grapalat"/>
          <w:sz w:val="24"/>
          <w:szCs w:val="24"/>
          <w:lang w:val="af-ZA"/>
        </w:rPr>
        <w:t>7.3</w:t>
      </w:r>
      <w:r w:rsidRPr="00E47BF0">
        <w:rPr>
          <w:rFonts w:ascii="GHEA Grapalat" w:hAnsi="GHEA Grapalat"/>
          <w:sz w:val="24"/>
          <w:szCs w:val="24"/>
          <w:lang w:val="hy-AM"/>
        </w:rPr>
        <w:t xml:space="preserve"> կմ տարբեր նշանակության ավտոճանապարհներ, ինչպես նաև ինժեներական կառույց:</w:t>
      </w:r>
    </w:p>
    <w:p w:rsidR="00713CB4" w:rsidRPr="00E47BF0" w:rsidRDefault="00713CB4" w:rsidP="00713CB4">
      <w:pPr>
        <w:spacing w:after="0" w:line="240" w:lineRule="auto"/>
        <w:ind w:firstLine="709"/>
        <w:jc w:val="both"/>
        <w:rPr>
          <w:rFonts w:ascii="GHEA Grapalat" w:hAnsi="GHEA Grapalat"/>
          <w:sz w:val="24"/>
          <w:szCs w:val="24"/>
          <w:lang w:val="hy-AM"/>
        </w:rPr>
      </w:pPr>
      <w:r w:rsidRPr="00E47BF0">
        <w:rPr>
          <w:rFonts w:ascii="GHEA Grapalat" w:hAnsi="GHEA Grapalat"/>
          <w:sz w:val="24"/>
          <w:szCs w:val="24"/>
          <w:lang w:val="hy-AM"/>
        </w:rPr>
        <w:t xml:space="preserve">Ս/թ  հունվարի  1-ից  մինչև  ապրիլի 1-ը  ընկած  ժամանակահատվածում  ձմեռային  պահպանություն  է իրականացվել   235.1 կմ  միջպետական  և  հանրապետական  նշանակության  ավտոճանապարհների վրա:  Այդ  ժամանակահատվածում  բոլոր  ճանապարհները  երթևեկելի  են  եղել:                 Ս/թ  հունվարի  1-ից  մինչև  ապրիլի  1-ը  ընկած  ժամանակահատվածում  ձմեռային  </w:t>
      </w:r>
      <w:r w:rsidRPr="00E47BF0">
        <w:rPr>
          <w:rFonts w:ascii="GHEA Grapalat" w:hAnsi="GHEA Grapalat"/>
          <w:sz w:val="24"/>
          <w:szCs w:val="24"/>
          <w:lang w:val="hy-AM"/>
        </w:rPr>
        <w:lastRenderedPageBreak/>
        <w:t xml:space="preserve">պահպանություն է իրականացվել      118.7 կմ  մարզային  և  համայնքային  նշանակության   ավտոճանապարհների  վրա:  </w:t>
      </w:r>
    </w:p>
    <w:p w:rsidR="00713CB4" w:rsidRPr="00E47BF0" w:rsidRDefault="00713CB4" w:rsidP="00713CB4">
      <w:pPr>
        <w:spacing w:after="0" w:line="240" w:lineRule="auto"/>
        <w:ind w:firstLine="709"/>
        <w:jc w:val="both"/>
        <w:rPr>
          <w:rFonts w:ascii="GHEA Grapalat" w:hAnsi="GHEA Grapalat"/>
          <w:sz w:val="24"/>
          <w:szCs w:val="24"/>
          <w:lang w:val="hy-AM"/>
        </w:rPr>
      </w:pPr>
    </w:p>
    <w:tbl>
      <w:tblPr>
        <w:tblpPr w:leftFromText="180" w:rightFromText="180" w:vertAnchor="text" w:horzAnchor="margin" w:tblpXSpec="center" w:tblpY="41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119"/>
        <w:gridCol w:w="1491"/>
        <w:gridCol w:w="1760"/>
      </w:tblGrid>
      <w:tr w:rsidR="00713CB4" w:rsidRPr="00E47BF0" w:rsidTr="00BF516B">
        <w:tc>
          <w:tcPr>
            <w:tcW w:w="1908"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Արդյունք</w:t>
            </w: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Արդյունքային  ցուցանիշ</w:t>
            </w:r>
          </w:p>
        </w:tc>
        <w:tc>
          <w:tcPr>
            <w:tcW w:w="1491"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Թիրախ</w:t>
            </w:r>
          </w:p>
        </w:tc>
        <w:tc>
          <w:tcPr>
            <w:tcW w:w="1760"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Փաստացի</w:t>
            </w:r>
          </w:p>
        </w:tc>
      </w:tr>
      <w:tr w:rsidR="00713CB4" w:rsidRPr="00E47BF0" w:rsidTr="00BF516B">
        <w:tc>
          <w:tcPr>
            <w:tcW w:w="1908" w:type="dxa"/>
            <w:vMerge w:val="restart"/>
          </w:tcPr>
          <w:p w:rsidR="00713CB4" w:rsidRPr="00E47BF0" w:rsidRDefault="00713CB4" w:rsidP="00BF516B">
            <w:pPr>
              <w:spacing w:after="0" w:line="240" w:lineRule="auto"/>
              <w:jc w:val="both"/>
              <w:rPr>
                <w:rFonts w:ascii="GHEA Grapalat" w:hAnsi="GHEA Grapalat"/>
                <w:sz w:val="24"/>
                <w:szCs w:val="24"/>
                <w:lang w:val="hy-AM"/>
              </w:rPr>
            </w:pPr>
          </w:p>
          <w:p w:rsidR="00713CB4" w:rsidRPr="00E47BF0" w:rsidRDefault="00713CB4" w:rsidP="00BF516B">
            <w:pPr>
              <w:spacing w:after="0" w:line="240" w:lineRule="auto"/>
              <w:jc w:val="both"/>
              <w:rPr>
                <w:rFonts w:ascii="GHEA Grapalat" w:hAnsi="GHEA Grapalat"/>
                <w:sz w:val="24"/>
                <w:szCs w:val="24"/>
                <w:lang w:val="hy-AM"/>
              </w:rPr>
            </w:pPr>
          </w:p>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Ճանապարհները  մարզում</w:t>
            </w:r>
          </w:p>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բարելավվել  են</w:t>
            </w:r>
          </w:p>
          <w:p w:rsidR="00713CB4" w:rsidRPr="00E47BF0" w:rsidRDefault="00713CB4" w:rsidP="00BF516B">
            <w:pPr>
              <w:spacing w:after="0" w:line="240" w:lineRule="auto"/>
              <w:jc w:val="both"/>
              <w:rPr>
                <w:rFonts w:ascii="GHEA Grapalat" w:hAnsi="GHEA Grapalat"/>
                <w:sz w:val="24"/>
                <w:szCs w:val="24"/>
                <w:lang w:val="hy-AM"/>
              </w:rPr>
            </w:pPr>
          </w:p>
          <w:p w:rsidR="00713CB4" w:rsidRPr="00E47BF0" w:rsidRDefault="00713CB4" w:rsidP="00BF516B">
            <w:pPr>
              <w:spacing w:after="0" w:line="240" w:lineRule="auto"/>
              <w:jc w:val="both"/>
              <w:rPr>
                <w:rFonts w:ascii="GHEA Grapalat" w:hAnsi="GHEA Grapalat"/>
                <w:sz w:val="24"/>
                <w:szCs w:val="24"/>
                <w:lang w:val="hy-AM"/>
              </w:rPr>
            </w:pP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1.1 Նորոգված  միջպետական  և  հանրապետական  նշանակության  ճանապարհների  երկարությունը  /կմ/</w:t>
            </w:r>
          </w:p>
        </w:tc>
        <w:tc>
          <w:tcPr>
            <w:tcW w:w="1491"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w:t>
            </w:r>
          </w:p>
        </w:tc>
        <w:tc>
          <w:tcPr>
            <w:tcW w:w="1760"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w:t>
            </w:r>
          </w:p>
        </w:tc>
      </w:tr>
      <w:tr w:rsidR="00713CB4" w:rsidRPr="00E47BF0" w:rsidTr="00BF516B">
        <w:tc>
          <w:tcPr>
            <w:tcW w:w="1908" w:type="dxa"/>
            <w:vMerge/>
          </w:tcPr>
          <w:p w:rsidR="00713CB4" w:rsidRPr="00E47BF0" w:rsidRDefault="00713CB4" w:rsidP="00BF516B">
            <w:pPr>
              <w:spacing w:after="0" w:line="240" w:lineRule="auto"/>
              <w:jc w:val="both"/>
              <w:rPr>
                <w:rFonts w:ascii="GHEA Grapalat" w:hAnsi="GHEA Grapalat"/>
                <w:sz w:val="24"/>
                <w:szCs w:val="24"/>
                <w:lang w:val="hy-AM"/>
              </w:rPr>
            </w:pP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1.2  Նորոգված մարզային  նշանակության ճանապարհների  երկարությունը  /կմ/</w:t>
            </w:r>
          </w:p>
        </w:tc>
        <w:tc>
          <w:tcPr>
            <w:tcW w:w="1491"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w:t>
            </w:r>
          </w:p>
        </w:tc>
        <w:tc>
          <w:tcPr>
            <w:tcW w:w="1760"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w:t>
            </w:r>
          </w:p>
        </w:tc>
      </w:tr>
      <w:tr w:rsidR="00713CB4" w:rsidRPr="00E47BF0" w:rsidTr="00BF516B">
        <w:tc>
          <w:tcPr>
            <w:tcW w:w="1908" w:type="dxa"/>
            <w:vMerge/>
          </w:tcPr>
          <w:p w:rsidR="00713CB4" w:rsidRPr="00E47BF0" w:rsidRDefault="00713CB4" w:rsidP="00BF516B">
            <w:pPr>
              <w:spacing w:after="0" w:line="240" w:lineRule="auto"/>
              <w:jc w:val="both"/>
              <w:rPr>
                <w:rFonts w:ascii="GHEA Grapalat" w:hAnsi="GHEA Grapalat"/>
                <w:sz w:val="24"/>
                <w:szCs w:val="24"/>
                <w:lang w:val="hy-AM"/>
              </w:rPr>
            </w:pP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1.3  Նորոգված  համայնքային  նշանակության  ճանապարհների  երկարությունը</w:t>
            </w:r>
          </w:p>
        </w:tc>
        <w:tc>
          <w:tcPr>
            <w:tcW w:w="1491"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0.780</w:t>
            </w:r>
          </w:p>
        </w:tc>
        <w:tc>
          <w:tcPr>
            <w:tcW w:w="1760"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0.190</w:t>
            </w:r>
          </w:p>
        </w:tc>
      </w:tr>
      <w:tr w:rsidR="00713CB4" w:rsidRPr="00E47BF0" w:rsidTr="00BF516B">
        <w:tc>
          <w:tcPr>
            <w:tcW w:w="1908" w:type="dxa"/>
            <w:vMerge/>
          </w:tcPr>
          <w:p w:rsidR="00713CB4" w:rsidRPr="00E47BF0" w:rsidRDefault="00713CB4" w:rsidP="00BF516B">
            <w:pPr>
              <w:spacing w:after="0" w:line="240" w:lineRule="auto"/>
              <w:jc w:val="both"/>
              <w:rPr>
                <w:rFonts w:ascii="GHEA Grapalat" w:hAnsi="GHEA Grapalat"/>
                <w:sz w:val="24"/>
                <w:szCs w:val="24"/>
                <w:lang w:val="hy-AM"/>
              </w:rPr>
            </w:pP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1.4  Ընթացիկ  և  ձմեռային  պահպանության  ենթակա  միջպետական  և  հանրապետական  նշանակության  ճանապարհների  երկարությունը</w:t>
            </w:r>
          </w:p>
        </w:tc>
        <w:tc>
          <w:tcPr>
            <w:tcW w:w="1491"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191.0</w:t>
            </w:r>
            <w:r w:rsidRPr="00E47BF0">
              <w:rPr>
                <w:rFonts w:ascii="GHEA Grapalat" w:hAnsi="GHEA Grapalat"/>
                <w:sz w:val="24"/>
                <w:szCs w:val="24"/>
                <w:lang w:val="hy-AM"/>
              </w:rPr>
              <w:t>/2</w:t>
            </w:r>
            <w:r w:rsidRPr="00E47BF0">
              <w:rPr>
                <w:rFonts w:ascii="GHEA Grapalat" w:hAnsi="GHEA Grapalat"/>
                <w:sz w:val="24"/>
                <w:szCs w:val="24"/>
              </w:rPr>
              <w:t>35.1</w:t>
            </w:r>
          </w:p>
        </w:tc>
        <w:tc>
          <w:tcPr>
            <w:tcW w:w="1760"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191.0</w:t>
            </w:r>
            <w:r w:rsidRPr="00E47BF0">
              <w:rPr>
                <w:rFonts w:ascii="GHEA Grapalat" w:hAnsi="GHEA Grapalat"/>
                <w:sz w:val="24"/>
                <w:szCs w:val="24"/>
                <w:lang w:val="hy-AM"/>
              </w:rPr>
              <w:t>/2</w:t>
            </w:r>
            <w:r w:rsidRPr="00E47BF0">
              <w:rPr>
                <w:rFonts w:ascii="GHEA Grapalat" w:hAnsi="GHEA Grapalat"/>
                <w:sz w:val="24"/>
                <w:szCs w:val="24"/>
              </w:rPr>
              <w:t>36</w:t>
            </w:r>
          </w:p>
        </w:tc>
      </w:tr>
      <w:tr w:rsidR="00713CB4" w:rsidRPr="00E47BF0" w:rsidTr="00BF516B">
        <w:tc>
          <w:tcPr>
            <w:tcW w:w="1908" w:type="dxa"/>
            <w:vMerge/>
          </w:tcPr>
          <w:p w:rsidR="00713CB4" w:rsidRPr="00E47BF0" w:rsidRDefault="00713CB4" w:rsidP="00BF516B">
            <w:pPr>
              <w:spacing w:after="0" w:line="240" w:lineRule="auto"/>
              <w:jc w:val="both"/>
              <w:rPr>
                <w:rFonts w:ascii="GHEA Grapalat" w:hAnsi="GHEA Grapalat"/>
                <w:sz w:val="24"/>
                <w:szCs w:val="24"/>
                <w:lang w:val="hy-AM"/>
              </w:rPr>
            </w:pPr>
          </w:p>
        </w:tc>
        <w:tc>
          <w:tcPr>
            <w:tcW w:w="5119" w:type="dxa"/>
          </w:tcPr>
          <w:p w:rsidR="00713CB4" w:rsidRPr="00E47BF0" w:rsidRDefault="00713CB4" w:rsidP="00BF516B">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1.5  Ընթացիկ  և  ձմեռային  պահպանության  ենթակա  մարզային  նշանակության  ճանապարհների  երկարությունը  </w:t>
            </w:r>
          </w:p>
        </w:tc>
        <w:tc>
          <w:tcPr>
            <w:tcW w:w="1491"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29.0</w:t>
            </w:r>
            <w:r w:rsidRPr="00E47BF0">
              <w:rPr>
                <w:rFonts w:ascii="GHEA Grapalat" w:hAnsi="GHEA Grapalat"/>
                <w:sz w:val="24"/>
                <w:szCs w:val="24"/>
                <w:lang w:val="hy-AM"/>
              </w:rPr>
              <w:t>/</w:t>
            </w:r>
            <w:r w:rsidRPr="00E47BF0">
              <w:rPr>
                <w:rFonts w:ascii="GHEA Grapalat" w:hAnsi="GHEA Grapalat"/>
                <w:sz w:val="24"/>
                <w:szCs w:val="24"/>
              </w:rPr>
              <w:t>118.7</w:t>
            </w:r>
          </w:p>
        </w:tc>
        <w:tc>
          <w:tcPr>
            <w:tcW w:w="1760" w:type="dxa"/>
          </w:tcPr>
          <w:p w:rsidR="00713CB4" w:rsidRPr="00E47BF0" w:rsidRDefault="00713CB4" w:rsidP="00BF516B">
            <w:pPr>
              <w:spacing w:after="0" w:line="240" w:lineRule="auto"/>
              <w:jc w:val="both"/>
              <w:rPr>
                <w:rFonts w:ascii="GHEA Grapalat" w:hAnsi="GHEA Grapalat"/>
                <w:sz w:val="24"/>
                <w:szCs w:val="24"/>
              </w:rPr>
            </w:pPr>
            <w:r w:rsidRPr="00E47BF0">
              <w:rPr>
                <w:rFonts w:ascii="GHEA Grapalat" w:hAnsi="GHEA Grapalat"/>
                <w:sz w:val="24"/>
                <w:szCs w:val="24"/>
              </w:rPr>
              <w:t>29.0</w:t>
            </w:r>
            <w:r w:rsidRPr="00E47BF0">
              <w:rPr>
                <w:rFonts w:ascii="GHEA Grapalat" w:hAnsi="GHEA Grapalat"/>
                <w:sz w:val="24"/>
                <w:szCs w:val="24"/>
                <w:lang w:val="hy-AM"/>
              </w:rPr>
              <w:t xml:space="preserve"> /</w:t>
            </w:r>
            <w:r w:rsidRPr="00E47BF0">
              <w:rPr>
                <w:rFonts w:ascii="GHEA Grapalat" w:hAnsi="GHEA Grapalat"/>
                <w:sz w:val="24"/>
                <w:szCs w:val="24"/>
              </w:rPr>
              <w:t>118.7</w:t>
            </w:r>
          </w:p>
        </w:tc>
      </w:tr>
    </w:tbl>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hy-AM"/>
        </w:rPr>
        <w:t xml:space="preserve">    Աղյուսակ 9 Ճանապարհաշինության ոլորտի արդյունքային ցուցանիշները</w:t>
      </w:r>
    </w:p>
    <w:p w:rsidR="00713CB4" w:rsidRPr="00E47BF0" w:rsidRDefault="00713CB4" w:rsidP="00713CB4">
      <w:pPr>
        <w:spacing w:after="0" w:line="240" w:lineRule="auto"/>
        <w:jc w:val="both"/>
        <w:rPr>
          <w:rFonts w:ascii="GHEA Grapalat" w:hAnsi="GHEA Grapalat"/>
          <w:sz w:val="24"/>
          <w:szCs w:val="24"/>
          <w:lang w:val="hy-AM"/>
        </w:rPr>
      </w:pPr>
    </w:p>
    <w:p w:rsidR="00713CB4" w:rsidRPr="00E47BF0" w:rsidRDefault="00713CB4" w:rsidP="00713CB4">
      <w:pPr>
        <w:spacing w:after="0" w:line="240" w:lineRule="auto"/>
        <w:ind w:firstLine="709"/>
        <w:jc w:val="both"/>
        <w:rPr>
          <w:rFonts w:ascii="GHEA Grapalat" w:hAnsi="GHEA Grapalat"/>
          <w:sz w:val="24"/>
          <w:szCs w:val="24"/>
          <w:lang w:val="hy-AM"/>
        </w:rPr>
      </w:pPr>
      <w:r w:rsidRPr="00E47BF0">
        <w:rPr>
          <w:rFonts w:ascii="GHEA Grapalat" w:hAnsi="GHEA Grapalat"/>
          <w:sz w:val="24"/>
          <w:szCs w:val="24"/>
          <w:lang w:val="hy-AM"/>
        </w:rPr>
        <w:t>Ծանոթություն. Աղյուսակում  արտացոլված  փաստացի  կատարված  շինարարական  աշխատանքները   ամբողջությամբ  ավարտվել են տարեվերջին: Պահպանման, շահագործման և ձմեռային պահպանության  աշխատանքները  շարունակական  են եղել,  այն      կավարտվեի է   տարեվերջին:  Համարիչը  ցույց  է  տալիս  ընթացիկ  պահպանման  /ամառային  սպասարկում/  ծավալները,  իսկ  հայտարարը  ձմեռային  պահպանության  ծավալները:</w:t>
      </w:r>
    </w:p>
    <w:p w:rsidR="00713CB4" w:rsidRPr="00E47BF0" w:rsidRDefault="00713CB4" w:rsidP="00713CB4">
      <w:pPr>
        <w:spacing w:after="0" w:line="240" w:lineRule="auto"/>
        <w:ind w:firstLine="709"/>
        <w:jc w:val="both"/>
        <w:rPr>
          <w:rFonts w:ascii="GHEA Grapalat" w:hAnsi="GHEA Grapalat"/>
          <w:sz w:val="24"/>
          <w:szCs w:val="24"/>
          <w:lang w:val="hy-AM"/>
        </w:rPr>
      </w:pPr>
      <w:r w:rsidRPr="00E47BF0">
        <w:rPr>
          <w:rFonts w:ascii="GHEA Grapalat" w:hAnsi="GHEA Grapalat"/>
          <w:sz w:val="24"/>
          <w:szCs w:val="24"/>
          <w:lang w:val="hy-AM"/>
        </w:rPr>
        <w:t>Ս/թ  ապրիլի  1-ից  սկսած  կատարվել  են  միջպետական  և  հանրապետական  նշանակության  191.0 կմ  ավտոճանապարհների  պահպանման  և  շահագործման  աշխատանքներ:    Աշխատանքները  կավարտվեն  ս/թ  նոյեմբերի  15-ին:</w:t>
      </w:r>
    </w:p>
    <w:p w:rsidR="00713CB4" w:rsidRPr="00E47BF0" w:rsidRDefault="00713CB4" w:rsidP="00713CB4">
      <w:pPr>
        <w:spacing w:after="0" w:line="240" w:lineRule="auto"/>
        <w:ind w:firstLine="709"/>
        <w:jc w:val="both"/>
        <w:rPr>
          <w:rFonts w:ascii="GHEA Grapalat" w:hAnsi="GHEA Grapalat"/>
          <w:sz w:val="24"/>
          <w:szCs w:val="24"/>
          <w:lang w:val="hy-AM"/>
        </w:rPr>
      </w:pPr>
      <w:r w:rsidRPr="00E47BF0">
        <w:rPr>
          <w:rFonts w:ascii="GHEA Grapalat" w:hAnsi="GHEA Grapalat"/>
          <w:sz w:val="24"/>
          <w:szCs w:val="24"/>
          <w:lang w:val="hy-AM"/>
        </w:rPr>
        <w:t>Ս/թ  ապրիլի  15-ից  սկսած  կատարվել  են  նաև  մարզային  նշանակության  29.0 կմ  ավտոճանապարհների  պահպանման  և  շահագործման  աշխատանքներ:    29.0 կմ  ճանապարհները  ամբողջությամբ  գտնվում  են  երթևեկելի  վիճակում:  Աշխատանքները    կավարտվի է ս/թ  նոյեմբերի  15-ին:</w:t>
      </w:r>
    </w:p>
    <w:p w:rsidR="00713CB4" w:rsidRPr="00E47BF0" w:rsidRDefault="00713CB4" w:rsidP="00713CB4">
      <w:pPr>
        <w:jc w:val="center"/>
        <w:rPr>
          <w:rFonts w:ascii="GHEA Grapalat" w:hAnsi="GHEA Grapalat"/>
          <w:b/>
          <w:bCs/>
          <w:sz w:val="24"/>
          <w:szCs w:val="24"/>
          <w:lang w:val="hy-AM"/>
        </w:rPr>
      </w:pPr>
    </w:p>
    <w:p w:rsidR="00713CB4" w:rsidRPr="00E47BF0" w:rsidRDefault="00713CB4" w:rsidP="00713CB4">
      <w:pPr>
        <w:jc w:val="center"/>
        <w:rPr>
          <w:rFonts w:ascii="GHEA Grapalat" w:hAnsi="GHEA Grapalat"/>
          <w:b/>
          <w:bCs/>
          <w:sz w:val="24"/>
          <w:szCs w:val="24"/>
          <w:lang w:val="hy-AM"/>
        </w:rPr>
      </w:pP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lang w:val="hy-AM"/>
        </w:rPr>
        <w:t>Համեմատական</w:t>
      </w: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lang w:val="hy-AM"/>
        </w:rPr>
        <w:lastRenderedPageBreak/>
        <w:t>ՀՀ</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Վայոց</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ձորի</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մարզի</w:t>
      </w:r>
      <w:r w:rsidRPr="00E47BF0">
        <w:rPr>
          <w:rFonts w:ascii="GHEA Grapalat" w:hAnsi="GHEA Grapalat"/>
          <w:b/>
          <w:bCs/>
          <w:sz w:val="24"/>
          <w:szCs w:val="24"/>
          <w:lang w:val="af-ZA"/>
        </w:rPr>
        <w:t xml:space="preserve"> 2011-2014 </w:t>
      </w:r>
      <w:r w:rsidRPr="00E47BF0">
        <w:rPr>
          <w:rFonts w:ascii="GHEA Grapalat" w:hAnsi="GHEA Grapalat"/>
          <w:b/>
          <w:bCs/>
          <w:sz w:val="24"/>
          <w:szCs w:val="24"/>
          <w:lang w:val="hy-AM"/>
        </w:rPr>
        <w:t>թթ</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սոցիալ</w:t>
      </w:r>
      <w:r w:rsidRPr="00E47BF0">
        <w:rPr>
          <w:rFonts w:ascii="GHEA Grapalat" w:hAnsi="GHEA Grapalat"/>
          <w:b/>
          <w:bCs/>
          <w:sz w:val="24"/>
          <w:szCs w:val="24"/>
          <w:lang w:val="af-ZA"/>
        </w:rPr>
        <w:t>-</w:t>
      </w:r>
      <w:r w:rsidRPr="00E47BF0">
        <w:rPr>
          <w:rFonts w:ascii="GHEA Grapalat" w:hAnsi="GHEA Grapalat"/>
          <w:b/>
          <w:bCs/>
          <w:sz w:val="24"/>
          <w:szCs w:val="24"/>
          <w:lang w:val="hy-AM"/>
        </w:rPr>
        <w:t>տնտեսական</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զարգացման</w:t>
      </w:r>
      <w:r w:rsidRPr="00E47BF0">
        <w:rPr>
          <w:rFonts w:ascii="GHEA Grapalat" w:hAnsi="GHEA Grapalat"/>
          <w:b/>
          <w:bCs/>
          <w:sz w:val="24"/>
          <w:szCs w:val="24"/>
          <w:lang w:val="af-ZA"/>
        </w:rPr>
        <w:t xml:space="preserve"> </w:t>
      </w:r>
    </w:p>
    <w:p w:rsidR="00713CB4" w:rsidRPr="00E47BF0" w:rsidRDefault="00713CB4" w:rsidP="00713CB4">
      <w:pPr>
        <w:jc w:val="both"/>
        <w:rPr>
          <w:rFonts w:ascii="GHEA Grapalat" w:hAnsi="GHEA Grapalat"/>
          <w:lang w:val="af-ZA"/>
        </w:rPr>
      </w:pPr>
      <w:proofErr w:type="gramStart"/>
      <w:r w:rsidRPr="00E47BF0">
        <w:rPr>
          <w:rFonts w:ascii="GHEA Grapalat" w:hAnsi="GHEA Grapalat"/>
          <w:b/>
          <w:bCs/>
          <w:sz w:val="24"/>
          <w:szCs w:val="24"/>
        </w:rPr>
        <w:t>ծրագրի</w:t>
      </w:r>
      <w:proofErr w:type="gramEnd"/>
      <w:r w:rsidRPr="00E47BF0">
        <w:rPr>
          <w:rFonts w:ascii="GHEA Grapalat" w:hAnsi="GHEA Grapalat"/>
          <w:b/>
          <w:bCs/>
          <w:sz w:val="24"/>
          <w:szCs w:val="24"/>
          <w:lang w:val="af-ZA"/>
        </w:rPr>
        <w:t xml:space="preserve"> ճանապարհաշի</w:t>
      </w:r>
      <w:r w:rsidRPr="00E47BF0">
        <w:rPr>
          <w:rFonts w:ascii="GHEA Grapalat" w:hAnsi="GHEA Grapalat"/>
          <w:b/>
          <w:bCs/>
          <w:sz w:val="24"/>
          <w:szCs w:val="24"/>
        </w:rPr>
        <w:t>նության</w:t>
      </w:r>
      <w:r w:rsidRPr="00E47BF0">
        <w:rPr>
          <w:rFonts w:ascii="GHEA Grapalat" w:hAnsi="GHEA Grapalat"/>
          <w:b/>
          <w:bCs/>
          <w:sz w:val="24"/>
          <w:szCs w:val="24"/>
          <w:lang w:val="af-ZA"/>
        </w:rPr>
        <w:t xml:space="preserve"> </w:t>
      </w:r>
      <w:r w:rsidRPr="00E47BF0">
        <w:rPr>
          <w:rFonts w:ascii="GHEA Grapalat" w:hAnsi="GHEA Grapalat"/>
          <w:b/>
          <w:bCs/>
          <w:sz w:val="24"/>
          <w:szCs w:val="24"/>
        </w:rPr>
        <w:t>ոլորտի</w:t>
      </w:r>
      <w:r w:rsidRPr="00E47BF0">
        <w:rPr>
          <w:rFonts w:ascii="GHEA Grapalat" w:hAnsi="GHEA Grapalat"/>
          <w:b/>
          <w:bCs/>
          <w:sz w:val="24"/>
          <w:szCs w:val="24"/>
          <w:lang w:val="af-ZA"/>
        </w:rPr>
        <w:t xml:space="preserve"> 2012</w:t>
      </w:r>
      <w:r w:rsidRPr="00E47BF0">
        <w:rPr>
          <w:rFonts w:ascii="GHEA Grapalat" w:hAnsi="GHEA Grapalat"/>
          <w:b/>
          <w:bCs/>
          <w:sz w:val="24"/>
          <w:szCs w:val="24"/>
        </w:rPr>
        <w:t>թ</w:t>
      </w:r>
      <w:r w:rsidRPr="00E47BF0">
        <w:rPr>
          <w:rFonts w:ascii="GHEA Grapalat" w:hAnsi="GHEA Grapalat"/>
          <w:b/>
          <w:bCs/>
          <w:sz w:val="24"/>
          <w:szCs w:val="24"/>
          <w:lang w:val="af-ZA"/>
        </w:rPr>
        <w:t xml:space="preserve">. առաջին կիսամյակի </w:t>
      </w:r>
      <w:r w:rsidRPr="00E47BF0">
        <w:rPr>
          <w:rFonts w:ascii="GHEA Grapalat" w:hAnsi="GHEA Grapalat"/>
          <w:b/>
          <w:bCs/>
          <w:sz w:val="24"/>
          <w:szCs w:val="24"/>
        </w:rPr>
        <w:t>գնահատված</w:t>
      </w:r>
      <w:r w:rsidRPr="00E47BF0">
        <w:rPr>
          <w:rFonts w:ascii="GHEA Grapalat" w:hAnsi="GHEA Grapalat"/>
          <w:b/>
          <w:bCs/>
          <w:sz w:val="24"/>
          <w:szCs w:val="24"/>
          <w:lang w:val="af-ZA"/>
        </w:rPr>
        <w:t xml:space="preserve"> </w:t>
      </w:r>
      <w:r w:rsidRPr="00E47BF0">
        <w:rPr>
          <w:rFonts w:ascii="GHEA Grapalat" w:hAnsi="GHEA Grapalat"/>
          <w:b/>
          <w:bCs/>
          <w:sz w:val="24"/>
          <w:szCs w:val="24"/>
        </w:rPr>
        <w:t>կարիքների</w:t>
      </w:r>
      <w:r w:rsidRPr="00E47BF0">
        <w:rPr>
          <w:rFonts w:ascii="GHEA Grapalat" w:hAnsi="GHEA Grapalat"/>
          <w:b/>
          <w:bCs/>
          <w:sz w:val="24"/>
          <w:szCs w:val="24"/>
          <w:lang w:val="af-ZA"/>
        </w:rPr>
        <w:t xml:space="preserve"> </w:t>
      </w:r>
      <w:r w:rsidRPr="00E47BF0">
        <w:rPr>
          <w:rFonts w:ascii="GHEA Grapalat" w:hAnsi="GHEA Grapalat"/>
          <w:b/>
          <w:bCs/>
          <w:sz w:val="24"/>
          <w:szCs w:val="24"/>
        </w:rPr>
        <w:t>և</w:t>
      </w:r>
      <w:r w:rsidRPr="00E47BF0">
        <w:rPr>
          <w:rFonts w:ascii="GHEA Grapalat" w:hAnsi="GHEA Grapalat"/>
          <w:b/>
          <w:bCs/>
          <w:sz w:val="24"/>
          <w:szCs w:val="24"/>
          <w:lang w:val="af-ZA"/>
        </w:rPr>
        <w:t xml:space="preserve"> </w:t>
      </w:r>
      <w:r w:rsidRPr="00E47BF0">
        <w:rPr>
          <w:rFonts w:ascii="GHEA Grapalat" w:hAnsi="GHEA Grapalat"/>
          <w:b/>
          <w:bCs/>
          <w:sz w:val="24"/>
          <w:szCs w:val="24"/>
        </w:rPr>
        <w:t>տարեկան</w:t>
      </w:r>
      <w:r w:rsidRPr="00E47BF0">
        <w:rPr>
          <w:rFonts w:ascii="GHEA Grapalat" w:hAnsi="GHEA Grapalat"/>
          <w:b/>
          <w:bCs/>
          <w:sz w:val="24"/>
          <w:szCs w:val="24"/>
          <w:lang w:val="af-ZA"/>
        </w:rPr>
        <w:t xml:space="preserve"> </w:t>
      </w:r>
      <w:r w:rsidRPr="00E47BF0">
        <w:rPr>
          <w:rFonts w:ascii="GHEA Grapalat" w:hAnsi="GHEA Grapalat"/>
          <w:b/>
          <w:bCs/>
          <w:sz w:val="24"/>
          <w:szCs w:val="24"/>
        </w:rPr>
        <w:t>աշխատանքային</w:t>
      </w:r>
      <w:r w:rsidRPr="00E47BF0">
        <w:rPr>
          <w:rFonts w:ascii="GHEA Grapalat" w:hAnsi="GHEA Grapalat"/>
          <w:b/>
          <w:bCs/>
          <w:sz w:val="24"/>
          <w:szCs w:val="24"/>
          <w:lang w:val="af-ZA"/>
        </w:rPr>
        <w:t xml:space="preserve"> </w:t>
      </w:r>
      <w:r w:rsidRPr="00E47BF0">
        <w:rPr>
          <w:rFonts w:ascii="GHEA Grapalat" w:hAnsi="GHEA Grapalat"/>
          <w:b/>
          <w:bCs/>
          <w:sz w:val="24"/>
          <w:szCs w:val="24"/>
        </w:rPr>
        <w:t>պլանի</w:t>
      </w:r>
    </w:p>
    <w:p w:rsidR="00713CB4" w:rsidRPr="00E47BF0" w:rsidRDefault="00713CB4" w:rsidP="00713CB4">
      <w:pPr>
        <w:ind w:right="-82"/>
        <w:jc w:val="both"/>
        <w:rPr>
          <w:rFonts w:ascii="GHEA Grapalat" w:hAnsi="GHEA Grapalat"/>
          <w:lang w:val="af-ZA"/>
        </w:rPr>
      </w:pPr>
    </w:p>
    <w:p w:rsidR="00713CB4" w:rsidRPr="00E47BF0" w:rsidRDefault="00713CB4" w:rsidP="00713CB4">
      <w:pPr>
        <w:ind w:right="-82"/>
        <w:jc w:val="both"/>
        <w:rPr>
          <w:rFonts w:ascii="GHEA Grapalat" w:hAnsi="GHEA Grapalat"/>
          <w:lang w:val="af-ZA"/>
        </w:rPr>
      </w:pPr>
    </w:p>
    <w:p w:rsidR="00713CB4" w:rsidRPr="00E47BF0" w:rsidRDefault="00713CB4" w:rsidP="00713CB4">
      <w:pPr>
        <w:ind w:right="-82"/>
        <w:jc w:val="both"/>
        <w:rPr>
          <w:rFonts w:ascii="GHEA Grapalat" w:hAnsi="GHEA Grapalat"/>
          <w:lang w:val="af-ZA"/>
        </w:rPr>
      </w:pPr>
    </w:p>
    <w:tbl>
      <w:tblPr>
        <w:tblW w:w="8799" w:type="dxa"/>
        <w:tblLook w:val="0000"/>
      </w:tblPr>
      <w:tblGrid>
        <w:gridCol w:w="3136"/>
        <w:gridCol w:w="1943"/>
        <w:gridCol w:w="1726"/>
        <w:gridCol w:w="1994"/>
      </w:tblGrid>
      <w:tr w:rsidR="00713CB4" w:rsidRPr="00E47BF0" w:rsidTr="00BF516B">
        <w:trPr>
          <w:trHeight w:val="709"/>
        </w:trPr>
        <w:tc>
          <w:tcPr>
            <w:tcW w:w="3136"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194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726"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994"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proofErr w:type="gramStart"/>
            <w:r w:rsidRPr="00E47BF0">
              <w:rPr>
                <w:rFonts w:ascii="GHEA Grapalat" w:hAnsi="GHEA Grapalat"/>
                <w:sz w:val="18"/>
                <w:szCs w:val="18"/>
              </w:rPr>
              <w:t>ֆինանսավորման</w:t>
            </w:r>
            <w:proofErr w:type="gramEnd"/>
            <w:r w:rsidRPr="00E47BF0">
              <w:rPr>
                <w:rFonts w:ascii="GHEA Grapalat" w:hAnsi="GHEA Grapalat"/>
                <w:sz w:val="18"/>
                <w:szCs w:val="18"/>
              </w:rPr>
              <w:t xml:space="preserve"> չափը 01.</w:t>
            </w:r>
          </w:p>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07.2012 դրությամբ</w:t>
            </w:r>
          </w:p>
        </w:tc>
      </w:tr>
      <w:tr w:rsidR="00713CB4" w:rsidRPr="00E47BF0" w:rsidTr="00BF516B">
        <w:trPr>
          <w:trHeight w:val="709"/>
        </w:trPr>
        <w:tc>
          <w:tcPr>
            <w:tcW w:w="3136" w:type="dxa"/>
            <w:tcBorders>
              <w:top w:val="single" w:sz="4" w:space="0" w:color="auto"/>
              <w:left w:val="single" w:sz="4" w:space="0" w:color="auto"/>
              <w:bottom w:val="single" w:sz="4" w:space="0" w:color="auto"/>
              <w:right w:val="single" w:sz="4" w:space="0" w:color="auto"/>
            </w:tcBorders>
            <w:shd w:val="clear" w:color="auto" w:fill="FFFFFF"/>
            <w:vAlign w:val="bottom"/>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5.1. ՃԱՆԱՊԱՐՀԱՇԻՆՈՒԹՅՈՒՆ</w:t>
            </w:r>
          </w:p>
        </w:tc>
        <w:tc>
          <w:tcPr>
            <w:tcW w:w="1943"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1165840.3</w:t>
            </w:r>
          </w:p>
        </w:tc>
        <w:tc>
          <w:tcPr>
            <w:tcW w:w="1726"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Cs/>
                <w:sz w:val="24"/>
                <w:szCs w:val="24"/>
              </w:rPr>
              <w:t>270000.0</w:t>
            </w:r>
          </w:p>
        </w:tc>
        <w:tc>
          <w:tcPr>
            <w:tcW w:w="1994"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170000.0</w:t>
            </w:r>
          </w:p>
        </w:tc>
      </w:tr>
      <w:tr w:rsidR="00713CB4" w:rsidRPr="00E47BF0" w:rsidTr="00BF516B">
        <w:trPr>
          <w:trHeight w:val="430"/>
        </w:trPr>
        <w:tc>
          <w:tcPr>
            <w:tcW w:w="313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194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2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99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0"/>
        </w:trPr>
        <w:tc>
          <w:tcPr>
            <w:tcW w:w="313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1943"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i/>
                <w:sz w:val="18"/>
                <w:szCs w:val="18"/>
              </w:rPr>
            </w:pPr>
            <w:r w:rsidRPr="00E47BF0">
              <w:rPr>
                <w:rFonts w:ascii="GHEA Grapalat" w:hAnsi="GHEA Grapalat"/>
                <w:b/>
                <w:bCs/>
                <w:i/>
                <w:sz w:val="24"/>
                <w:szCs w:val="24"/>
              </w:rPr>
              <w:t>1165840.3</w:t>
            </w:r>
          </w:p>
        </w:tc>
        <w:tc>
          <w:tcPr>
            <w:tcW w:w="1726"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i/>
                <w:sz w:val="18"/>
                <w:szCs w:val="18"/>
              </w:rPr>
            </w:pPr>
            <w:r w:rsidRPr="00E47BF0">
              <w:rPr>
                <w:rFonts w:ascii="GHEA Grapalat" w:hAnsi="GHEA Grapalat"/>
                <w:b/>
                <w:bCs/>
                <w:iCs/>
                <w:sz w:val="24"/>
                <w:szCs w:val="24"/>
              </w:rPr>
              <w:t>270000.0</w:t>
            </w:r>
          </w:p>
        </w:tc>
        <w:tc>
          <w:tcPr>
            <w:tcW w:w="199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170000.0</w:t>
            </w:r>
          </w:p>
        </w:tc>
      </w:tr>
      <w:tr w:rsidR="00713CB4" w:rsidRPr="00E47BF0" w:rsidTr="00BF516B">
        <w:trPr>
          <w:trHeight w:val="430"/>
        </w:trPr>
        <w:tc>
          <w:tcPr>
            <w:tcW w:w="313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194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2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99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0"/>
        </w:trPr>
        <w:tc>
          <w:tcPr>
            <w:tcW w:w="313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համայնքային բյուջե</w:t>
            </w:r>
          </w:p>
        </w:tc>
        <w:tc>
          <w:tcPr>
            <w:tcW w:w="194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26" w:type="dxa"/>
            <w:tcBorders>
              <w:top w:val="nil"/>
              <w:left w:val="nil"/>
              <w:bottom w:val="single" w:sz="4" w:space="0" w:color="auto"/>
              <w:right w:val="single" w:sz="4" w:space="0" w:color="auto"/>
            </w:tcBorders>
            <w:shd w:val="clear" w:color="auto" w:fill="FFFFFF"/>
            <w:vAlign w:val="bottom"/>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99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430"/>
        </w:trPr>
        <w:tc>
          <w:tcPr>
            <w:tcW w:w="3136"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194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26"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994"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bl>
    <w:p w:rsidR="00713CB4" w:rsidRPr="00E47BF0" w:rsidRDefault="00713CB4" w:rsidP="00713CB4">
      <w:pPr>
        <w:spacing w:after="0" w:line="240" w:lineRule="auto"/>
        <w:ind w:firstLine="709"/>
        <w:jc w:val="both"/>
        <w:rPr>
          <w:rFonts w:ascii="GHEA Grapalat" w:hAnsi="GHEA Grapalat"/>
          <w:sz w:val="24"/>
          <w:szCs w:val="24"/>
        </w:rPr>
      </w:pPr>
    </w:p>
    <w:p w:rsidR="00713CB4" w:rsidRPr="00E47BF0" w:rsidRDefault="00713CB4" w:rsidP="00713CB4">
      <w:pPr>
        <w:spacing w:after="0" w:line="240" w:lineRule="auto"/>
        <w:jc w:val="both"/>
        <w:rPr>
          <w:rFonts w:ascii="GHEA Grapalat" w:hAnsi="GHEA Grapalat"/>
          <w:sz w:val="24"/>
          <w:szCs w:val="24"/>
          <w:lang w:val="hy-AM"/>
        </w:rPr>
      </w:pPr>
    </w:p>
    <w:p w:rsidR="00713CB4" w:rsidRPr="00E47BF0" w:rsidRDefault="00713CB4" w:rsidP="00713CB4">
      <w:pPr>
        <w:spacing w:line="360" w:lineRule="auto"/>
        <w:ind w:firstLine="709"/>
        <w:jc w:val="both"/>
        <w:rPr>
          <w:rFonts w:ascii="GHEA Grapalat" w:hAnsi="GHEA Grapalat"/>
          <w:b/>
          <w:sz w:val="24"/>
          <w:szCs w:val="24"/>
          <w:lang w:val="hy-AM"/>
        </w:rPr>
      </w:pPr>
      <w:r w:rsidRPr="00E47BF0">
        <w:rPr>
          <w:rFonts w:ascii="GHEA Grapalat" w:hAnsi="GHEA Grapalat"/>
          <w:b/>
          <w:sz w:val="24"/>
          <w:szCs w:val="24"/>
          <w:lang w:val="hy-AM"/>
        </w:rPr>
        <w:t xml:space="preserve">7.2.3 Խնդիրները </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Մարզի տարածքում կատարվող  ճանապարհաշինական աշխատանքների կատարման ժամանակ առաջանում են որոշակի դժվարություններ և խնդիրներ` մասնավորապես եղանակային անբարենպաստ պայմանները /շինարարական  աշխատանքների սկսմանը զուգահեռ /ապրիլ, մայիս, հունիս ամիսներին/ բավականին երկար ժամանակով սկսվեցին անձրևային եղանակներ, ինչը խոչնդոտ հանդիսացավ աշխատանքների ժամանակին և որակով կատարմանը:</w:t>
      </w:r>
    </w:p>
    <w:p w:rsidR="00713CB4" w:rsidRPr="00E47BF0" w:rsidRDefault="00713CB4" w:rsidP="00713CB4">
      <w:pPr>
        <w:spacing w:after="0" w:line="240" w:lineRule="auto"/>
        <w:ind w:left="840"/>
        <w:jc w:val="both"/>
        <w:rPr>
          <w:rFonts w:ascii="GHEA Grapalat" w:hAnsi="GHEA Grapalat"/>
          <w:bCs/>
          <w:sz w:val="24"/>
          <w:szCs w:val="24"/>
          <w:lang w:val="hy-AM"/>
        </w:rPr>
      </w:pPr>
    </w:p>
    <w:p w:rsidR="00713CB4" w:rsidRPr="00E47BF0" w:rsidRDefault="00713CB4" w:rsidP="00713CB4">
      <w:pPr>
        <w:spacing w:after="0" w:line="240" w:lineRule="auto"/>
        <w:ind w:firstLine="709"/>
        <w:jc w:val="both"/>
        <w:rPr>
          <w:rFonts w:ascii="GHEA Grapalat" w:hAnsi="GHEA Grapalat"/>
          <w:b/>
          <w:sz w:val="24"/>
          <w:szCs w:val="24"/>
          <w:lang w:val="hy-AM"/>
        </w:rPr>
      </w:pPr>
      <w:r w:rsidRPr="00E47BF0">
        <w:rPr>
          <w:rFonts w:ascii="GHEA Grapalat" w:hAnsi="GHEA Grapalat"/>
          <w:b/>
          <w:sz w:val="24"/>
          <w:szCs w:val="24"/>
          <w:lang w:val="hy-AM"/>
        </w:rPr>
        <w:t>7.2.4 Քաղած  դասերը  և  հետագա  քայլերը</w:t>
      </w:r>
    </w:p>
    <w:p w:rsidR="00713CB4" w:rsidRPr="00E47BF0" w:rsidRDefault="00713CB4" w:rsidP="00713CB4">
      <w:pPr>
        <w:spacing w:after="0" w:line="240" w:lineRule="auto"/>
        <w:ind w:left="840"/>
        <w:jc w:val="both"/>
        <w:rPr>
          <w:rFonts w:ascii="GHEA Grapalat" w:hAnsi="GHEA Grapalat"/>
          <w:sz w:val="24"/>
          <w:szCs w:val="24"/>
          <w:lang w:val="hy-AM"/>
        </w:rPr>
      </w:pP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 xml:space="preserve">Անհրաժեշտ  է ապահովել տարվա բոլոր եղանակներին տրանսպորտային միջոցների հուսալի և անխափան երթևեկությունը, մարզային նշանակության ճանապարհների երկարակեցությունը, շահագործումը և պահպանումը, համայնքների և </w:t>
      </w:r>
      <w:r w:rsidRPr="00E47BF0">
        <w:rPr>
          <w:rFonts w:ascii="GHEA Grapalat" w:hAnsi="GHEA Grapalat"/>
          <w:sz w:val="24"/>
          <w:szCs w:val="24"/>
          <w:lang w:val="hy-AM"/>
        </w:rPr>
        <w:lastRenderedPageBreak/>
        <w:t>մարզկենտրոնի միջև մշտական տրանսպորտային կապը, ինչպես նաև հեռավոր գյուղական համայնքների բնակչության մոտ նկատվող արտահոսքի միտումը:</w:t>
      </w:r>
    </w:p>
    <w:p w:rsidR="00713CB4" w:rsidRPr="00E47BF0" w:rsidRDefault="00713CB4" w:rsidP="00713CB4">
      <w:pPr>
        <w:spacing w:after="0" w:line="240" w:lineRule="auto"/>
        <w:ind w:firstLine="720"/>
        <w:jc w:val="both"/>
        <w:rPr>
          <w:rFonts w:ascii="GHEA Grapalat" w:hAnsi="GHEA Grapalat"/>
          <w:sz w:val="24"/>
          <w:szCs w:val="24"/>
          <w:lang w:val="hy-AM"/>
        </w:rPr>
      </w:pPr>
      <w:r w:rsidRPr="00E47BF0">
        <w:rPr>
          <w:rFonts w:ascii="GHEA Grapalat" w:hAnsi="GHEA Grapalat"/>
          <w:sz w:val="24"/>
          <w:szCs w:val="24"/>
          <w:lang w:val="hy-AM"/>
        </w:rPr>
        <w:t>Անհրաժեշտ է բարելավել ճանապարհաշինական փաստաթղթերի մշակման, մարզային ենթակայության  ճանապարհների  շինարարության և հիմնանորոգման  կառավարման գործընթացները:</w:t>
      </w:r>
    </w:p>
    <w:p w:rsidR="00713CB4" w:rsidRPr="00E47BF0" w:rsidRDefault="00713CB4" w:rsidP="00713CB4">
      <w:pPr>
        <w:tabs>
          <w:tab w:val="left" w:pos="1635"/>
        </w:tabs>
        <w:rPr>
          <w:rFonts w:ascii="GHEA Grapalat" w:hAnsi="GHEA Grapalat"/>
          <w:lang w:val="hy-AM"/>
        </w:rPr>
      </w:pPr>
    </w:p>
    <w:p w:rsidR="00713CB4" w:rsidRPr="00E47BF0" w:rsidRDefault="00713CB4" w:rsidP="00713CB4">
      <w:pPr>
        <w:spacing w:after="0" w:line="240" w:lineRule="auto"/>
        <w:rPr>
          <w:rFonts w:ascii="GHEA Grapalat" w:hAnsi="GHEA Grapalat"/>
          <w:b/>
          <w:sz w:val="24"/>
          <w:szCs w:val="24"/>
          <w:lang w:val="hy-AM"/>
        </w:rPr>
      </w:pPr>
      <w:r w:rsidRPr="00E47BF0">
        <w:rPr>
          <w:rFonts w:ascii="GHEA Grapalat" w:hAnsi="GHEA Grapalat"/>
          <w:b/>
          <w:sz w:val="24"/>
          <w:szCs w:val="24"/>
          <w:lang w:val="hy-AM"/>
        </w:rPr>
        <w:t>7.3  Ջրամատակարարում</w:t>
      </w:r>
      <w:r w:rsidRPr="00E47BF0">
        <w:rPr>
          <w:rFonts w:ascii="GHEA Grapalat" w:hAnsi="GHEA Grapalat"/>
          <w:b/>
          <w:sz w:val="24"/>
          <w:szCs w:val="24"/>
          <w:lang w:val="af-ZA"/>
        </w:rPr>
        <w:t xml:space="preserve"> </w:t>
      </w:r>
      <w:r w:rsidRPr="00E47BF0">
        <w:rPr>
          <w:rFonts w:ascii="GHEA Grapalat" w:hAnsi="GHEA Grapalat"/>
          <w:b/>
          <w:sz w:val="24"/>
          <w:szCs w:val="24"/>
          <w:lang w:val="hy-AM"/>
        </w:rPr>
        <w:t>և</w:t>
      </w:r>
      <w:r w:rsidRPr="00E47BF0">
        <w:rPr>
          <w:rFonts w:ascii="GHEA Grapalat" w:hAnsi="GHEA Grapalat"/>
          <w:b/>
          <w:sz w:val="24"/>
          <w:szCs w:val="24"/>
          <w:lang w:val="af-ZA"/>
        </w:rPr>
        <w:t xml:space="preserve"> </w:t>
      </w:r>
      <w:r w:rsidRPr="00E47BF0">
        <w:rPr>
          <w:rFonts w:ascii="GHEA Grapalat" w:hAnsi="GHEA Grapalat"/>
          <w:b/>
          <w:sz w:val="24"/>
          <w:szCs w:val="24"/>
          <w:lang w:val="hy-AM"/>
        </w:rPr>
        <w:t>ջրահեռացում</w:t>
      </w:r>
    </w:p>
    <w:p w:rsidR="00713CB4" w:rsidRPr="00E47BF0" w:rsidRDefault="00713CB4" w:rsidP="00713CB4">
      <w:pPr>
        <w:spacing w:after="0" w:line="240" w:lineRule="auto"/>
        <w:ind w:firstLine="709"/>
        <w:rPr>
          <w:rFonts w:ascii="GHEA Grapalat" w:hAnsi="GHEA Grapalat"/>
          <w:b/>
          <w:sz w:val="24"/>
          <w:szCs w:val="24"/>
          <w:lang w:val="hy-AM"/>
        </w:rPr>
      </w:pPr>
    </w:p>
    <w:p w:rsidR="00713CB4" w:rsidRPr="00E47BF0" w:rsidRDefault="00713CB4" w:rsidP="00713CB4">
      <w:pPr>
        <w:spacing w:after="0" w:line="240" w:lineRule="auto"/>
        <w:ind w:firstLine="708"/>
        <w:jc w:val="both"/>
        <w:rPr>
          <w:rFonts w:ascii="GHEA Grapalat" w:hAnsi="GHEA Grapalat"/>
          <w:b/>
          <w:sz w:val="24"/>
          <w:szCs w:val="24"/>
          <w:lang w:val="hy-AM"/>
        </w:rPr>
      </w:pPr>
      <w:r w:rsidRPr="00E47BF0">
        <w:rPr>
          <w:rFonts w:ascii="GHEA Grapalat" w:hAnsi="GHEA Grapalat"/>
          <w:b/>
          <w:sz w:val="24"/>
          <w:szCs w:val="24"/>
          <w:lang w:val="hy-AM"/>
        </w:rPr>
        <w:t>7.3.1 Քաղաքականության</w:t>
      </w:r>
      <w:r w:rsidRPr="00E47BF0">
        <w:rPr>
          <w:rFonts w:ascii="GHEA Grapalat" w:hAnsi="GHEA Grapalat"/>
          <w:b/>
          <w:sz w:val="24"/>
          <w:szCs w:val="24"/>
          <w:lang w:val="af-ZA"/>
        </w:rPr>
        <w:t xml:space="preserve"> </w:t>
      </w:r>
      <w:r w:rsidRPr="00E47BF0">
        <w:rPr>
          <w:rFonts w:ascii="GHEA Grapalat" w:hAnsi="GHEA Grapalat"/>
          <w:b/>
          <w:sz w:val="24"/>
          <w:szCs w:val="24"/>
          <w:lang w:val="hy-AM"/>
        </w:rPr>
        <w:t>վերլուծություն</w:t>
      </w:r>
    </w:p>
    <w:p w:rsidR="00713CB4" w:rsidRPr="00E47BF0" w:rsidRDefault="00713CB4" w:rsidP="00713CB4">
      <w:pPr>
        <w:spacing w:after="0" w:line="240" w:lineRule="auto"/>
        <w:rPr>
          <w:rFonts w:ascii="GHEA Grapalat" w:hAnsi="GHEA Grapalat"/>
          <w:b/>
          <w:sz w:val="24"/>
          <w:szCs w:val="24"/>
          <w:lang w:val="hy-AM"/>
        </w:rPr>
      </w:pP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hy-AM"/>
        </w:rPr>
        <w:t>Այս</w:t>
      </w:r>
      <w:r w:rsidRPr="00E47BF0">
        <w:rPr>
          <w:rFonts w:ascii="GHEA Grapalat" w:hAnsi="GHEA Grapalat"/>
          <w:sz w:val="24"/>
          <w:szCs w:val="24"/>
          <w:lang w:val="af-ZA"/>
        </w:rPr>
        <w:t xml:space="preserve"> </w:t>
      </w:r>
      <w:r w:rsidRPr="00E47BF0">
        <w:rPr>
          <w:rFonts w:ascii="GHEA Grapalat" w:hAnsi="GHEA Grapalat"/>
          <w:sz w:val="24"/>
          <w:szCs w:val="24"/>
          <w:lang w:val="hy-AM"/>
        </w:rPr>
        <w:t>ոլորտի</w:t>
      </w:r>
      <w:r w:rsidRPr="00E47BF0">
        <w:rPr>
          <w:rFonts w:ascii="GHEA Grapalat" w:hAnsi="GHEA Grapalat"/>
          <w:sz w:val="24"/>
          <w:szCs w:val="24"/>
          <w:lang w:val="af-ZA"/>
        </w:rPr>
        <w:t xml:space="preserve"> </w:t>
      </w:r>
      <w:r w:rsidRPr="00E47BF0">
        <w:rPr>
          <w:rFonts w:ascii="GHEA Grapalat" w:hAnsi="GHEA Grapalat"/>
          <w:sz w:val="24"/>
          <w:szCs w:val="24"/>
          <w:lang w:val="hy-AM"/>
        </w:rPr>
        <w:t>քաղաքականությունը</w:t>
      </w:r>
      <w:r w:rsidRPr="00E47BF0">
        <w:rPr>
          <w:rFonts w:ascii="GHEA Grapalat" w:hAnsi="GHEA Grapalat"/>
          <w:sz w:val="24"/>
          <w:szCs w:val="24"/>
          <w:lang w:val="af-ZA"/>
        </w:rPr>
        <w:t xml:space="preserve"> </w:t>
      </w:r>
      <w:r w:rsidRPr="00E47BF0">
        <w:rPr>
          <w:rFonts w:ascii="GHEA Grapalat" w:hAnsi="GHEA Grapalat"/>
          <w:sz w:val="24"/>
          <w:szCs w:val="24"/>
          <w:lang w:val="hy-AM"/>
        </w:rPr>
        <w:t>հիմնականում</w:t>
      </w:r>
      <w:r w:rsidRPr="00E47BF0">
        <w:rPr>
          <w:rFonts w:ascii="GHEA Grapalat" w:hAnsi="GHEA Grapalat"/>
          <w:sz w:val="24"/>
          <w:szCs w:val="24"/>
          <w:lang w:val="af-ZA"/>
        </w:rPr>
        <w:t xml:space="preserve"> </w:t>
      </w:r>
      <w:r w:rsidRPr="00E47BF0">
        <w:rPr>
          <w:rFonts w:ascii="GHEA Grapalat" w:hAnsi="GHEA Grapalat"/>
          <w:sz w:val="24"/>
          <w:szCs w:val="24"/>
          <w:lang w:val="hy-AM"/>
        </w:rPr>
        <w:t>ուղղված</w:t>
      </w:r>
      <w:r w:rsidRPr="00E47BF0">
        <w:rPr>
          <w:rFonts w:ascii="GHEA Grapalat" w:hAnsi="GHEA Grapalat"/>
          <w:sz w:val="24"/>
          <w:szCs w:val="24"/>
          <w:lang w:val="af-ZA"/>
        </w:rPr>
        <w:t xml:space="preserve"> </w:t>
      </w:r>
      <w:r w:rsidRPr="00E47BF0">
        <w:rPr>
          <w:rFonts w:ascii="GHEA Grapalat" w:hAnsi="GHEA Grapalat"/>
          <w:sz w:val="24"/>
          <w:szCs w:val="24"/>
          <w:lang w:val="hy-AM"/>
        </w:rPr>
        <w:t>է</w:t>
      </w:r>
      <w:r w:rsidRPr="00E47BF0">
        <w:rPr>
          <w:rFonts w:ascii="GHEA Grapalat" w:hAnsi="GHEA Grapalat"/>
          <w:sz w:val="24"/>
          <w:szCs w:val="24"/>
          <w:lang w:val="af-ZA"/>
        </w:rPr>
        <w:t xml:space="preserve"> </w:t>
      </w:r>
      <w:r w:rsidRPr="00E47BF0">
        <w:rPr>
          <w:rFonts w:ascii="GHEA Grapalat" w:hAnsi="GHEA Grapalat"/>
          <w:sz w:val="24"/>
          <w:szCs w:val="24"/>
          <w:lang w:val="hy-AM"/>
        </w:rPr>
        <w:t>բնակչությանը</w:t>
      </w:r>
      <w:r w:rsidRPr="00E47BF0">
        <w:rPr>
          <w:rFonts w:ascii="GHEA Grapalat" w:hAnsi="GHEA Grapalat"/>
          <w:sz w:val="24"/>
          <w:szCs w:val="24"/>
          <w:lang w:val="af-ZA"/>
        </w:rPr>
        <w:t xml:space="preserve"> </w:t>
      </w:r>
      <w:r w:rsidRPr="00E47BF0">
        <w:rPr>
          <w:rFonts w:ascii="GHEA Grapalat" w:hAnsi="GHEA Grapalat"/>
          <w:sz w:val="24"/>
          <w:szCs w:val="24"/>
          <w:lang w:val="hy-AM"/>
        </w:rPr>
        <w:t>հասանելի</w:t>
      </w:r>
      <w:r w:rsidRPr="00E47BF0">
        <w:rPr>
          <w:rFonts w:ascii="GHEA Grapalat" w:hAnsi="GHEA Grapalat"/>
          <w:sz w:val="24"/>
          <w:szCs w:val="24"/>
          <w:lang w:val="af-ZA"/>
        </w:rPr>
        <w:t xml:space="preserve">, </w:t>
      </w:r>
      <w:r w:rsidRPr="00E47BF0">
        <w:rPr>
          <w:rFonts w:ascii="GHEA Grapalat" w:hAnsi="GHEA Grapalat"/>
          <w:sz w:val="24"/>
          <w:szCs w:val="24"/>
          <w:lang w:val="hy-AM"/>
        </w:rPr>
        <w:t>մատչելի</w:t>
      </w:r>
      <w:r w:rsidRPr="00E47BF0">
        <w:rPr>
          <w:rFonts w:ascii="GHEA Grapalat" w:hAnsi="GHEA Grapalat"/>
          <w:sz w:val="24"/>
          <w:szCs w:val="24"/>
          <w:lang w:val="af-ZA"/>
        </w:rPr>
        <w:t xml:space="preserve"> </w:t>
      </w:r>
      <w:r w:rsidRPr="00E47BF0">
        <w:rPr>
          <w:rFonts w:ascii="GHEA Grapalat" w:hAnsi="GHEA Grapalat"/>
          <w:sz w:val="24"/>
          <w:szCs w:val="24"/>
          <w:lang w:val="hy-AM"/>
        </w:rPr>
        <w:t>և</w:t>
      </w:r>
      <w:r w:rsidRPr="00E47BF0">
        <w:rPr>
          <w:rFonts w:ascii="GHEA Grapalat" w:hAnsi="GHEA Grapalat"/>
          <w:sz w:val="24"/>
          <w:szCs w:val="24"/>
          <w:lang w:val="af-ZA"/>
        </w:rPr>
        <w:t xml:space="preserve"> </w:t>
      </w:r>
      <w:r w:rsidRPr="00E47BF0">
        <w:rPr>
          <w:rFonts w:ascii="GHEA Grapalat" w:hAnsi="GHEA Grapalat"/>
          <w:sz w:val="24"/>
          <w:szCs w:val="24"/>
          <w:lang w:val="hy-AM"/>
        </w:rPr>
        <w:t>որակյալ</w:t>
      </w:r>
      <w:r w:rsidRPr="00E47BF0">
        <w:rPr>
          <w:rFonts w:ascii="GHEA Grapalat" w:hAnsi="GHEA Grapalat"/>
          <w:sz w:val="24"/>
          <w:szCs w:val="24"/>
          <w:lang w:val="af-ZA"/>
        </w:rPr>
        <w:t xml:space="preserve"> </w:t>
      </w:r>
      <w:r w:rsidRPr="00E47BF0">
        <w:rPr>
          <w:rFonts w:ascii="GHEA Grapalat" w:hAnsi="GHEA Grapalat"/>
          <w:sz w:val="24"/>
          <w:szCs w:val="24"/>
          <w:lang w:val="hy-AM"/>
        </w:rPr>
        <w:t>խմելու</w:t>
      </w:r>
      <w:r w:rsidRPr="00E47BF0">
        <w:rPr>
          <w:rFonts w:ascii="GHEA Grapalat" w:hAnsi="GHEA Grapalat"/>
          <w:sz w:val="24"/>
          <w:szCs w:val="24"/>
          <w:lang w:val="af-ZA"/>
        </w:rPr>
        <w:t xml:space="preserve"> </w:t>
      </w:r>
      <w:r w:rsidRPr="00E47BF0">
        <w:rPr>
          <w:rFonts w:ascii="GHEA Grapalat" w:hAnsi="GHEA Grapalat"/>
          <w:sz w:val="24"/>
          <w:szCs w:val="24"/>
          <w:lang w:val="hy-AM"/>
        </w:rPr>
        <w:t>ջուր</w:t>
      </w:r>
      <w:r w:rsidRPr="00E47BF0">
        <w:rPr>
          <w:rFonts w:ascii="GHEA Grapalat" w:hAnsi="GHEA Grapalat"/>
          <w:sz w:val="24"/>
          <w:szCs w:val="24"/>
          <w:lang w:val="af-ZA"/>
        </w:rPr>
        <w:t xml:space="preserve"> </w:t>
      </w:r>
      <w:r w:rsidRPr="00E47BF0">
        <w:rPr>
          <w:rFonts w:ascii="GHEA Grapalat" w:hAnsi="GHEA Grapalat"/>
          <w:sz w:val="24"/>
          <w:szCs w:val="24"/>
          <w:lang w:val="hy-AM"/>
        </w:rPr>
        <w:t>մատակարարելու</w:t>
      </w:r>
      <w:r w:rsidRPr="00E47BF0">
        <w:rPr>
          <w:rFonts w:ascii="GHEA Grapalat" w:hAnsi="GHEA Grapalat"/>
          <w:sz w:val="24"/>
          <w:szCs w:val="24"/>
          <w:lang w:val="af-ZA"/>
        </w:rPr>
        <w:t xml:space="preserve"> </w:t>
      </w:r>
      <w:r w:rsidRPr="00E47BF0">
        <w:rPr>
          <w:rFonts w:ascii="GHEA Grapalat" w:hAnsi="GHEA Grapalat"/>
          <w:sz w:val="24"/>
          <w:szCs w:val="24"/>
          <w:lang w:val="hy-AM"/>
        </w:rPr>
        <w:t>խնդրին</w:t>
      </w:r>
      <w:r w:rsidRPr="00E47BF0">
        <w:rPr>
          <w:rFonts w:ascii="GHEA Grapalat" w:hAnsi="GHEA Grapalat"/>
          <w:sz w:val="24"/>
          <w:szCs w:val="24"/>
          <w:lang w:val="af-ZA"/>
        </w:rPr>
        <w:t xml:space="preserve">, </w:t>
      </w:r>
      <w:r w:rsidRPr="00E47BF0">
        <w:rPr>
          <w:rFonts w:ascii="GHEA Grapalat" w:hAnsi="GHEA Grapalat"/>
          <w:sz w:val="24"/>
          <w:szCs w:val="24"/>
          <w:lang w:val="hy-AM"/>
        </w:rPr>
        <w:t>որն</w:t>
      </w:r>
      <w:r w:rsidRPr="00E47BF0">
        <w:rPr>
          <w:rFonts w:ascii="GHEA Grapalat" w:hAnsi="GHEA Grapalat"/>
          <w:sz w:val="24"/>
          <w:szCs w:val="24"/>
          <w:lang w:val="af-ZA"/>
        </w:rPr>
        <w:t xml:space="preserve"> </w:t>
      </w:r>
      <w:r w:rsidRPr="00E47BF0">
        <w:rPr>
          <w:rFonts w:ascii="GHEA Grapalat" w:hAnsi="GHEA Grapalat"/>
          <w:sz w:val="24"/>
          <w:szCs w:val="24"/>
          <w:lang w:val="hy-AM"/>
        </w:rPr>
        <w:t>ուղղակիորեն</w:t>
      </w:r>
      <w:r w:rsidRPr="00E47BF0">
        <w:rPr>
          <w:rFonts w:ascii="GHEA Grapalat" w:hAnsi="GHEA Grapalat"/>
          <w:sz w:val="24"/>
          <w:szCs w:val="24"/>
          <w:lang w:val="af-ZA"/>
        </w:rPr>
        <w:t xml:space="preserve"> </w:t>
      </w:r>
      <w:r w:rsidRPr="00E47BF0">
        <w:rPr>
          <w:rFonts w:ascii="GHEA Grapalat" w:hAnsi="GHEA Grapalat"/>
          <w:sz w:val="24"/>
          <w:szCs w:val="24"/>
          <w:lang w:val="hy-AM"/>
        </w:rPr>
        <w:t>կնպաստի</w:t>
      </w:r>
      <w:r w:rsidRPr="00E47BF0">
        <w:rPr>
          <w:rFonts w:ascii="GHEA Grapalat" w:hAnsi="GHEA Grapalat"/>
          <w:sz w:val="24"/>
          <w:szCs w:val="24"/>
          <w:lang w:val="af-ZA"/>
        </w:rPr>
        <w:t xml:space="preserve"> </w:t>
      </w:r>
      <w:r w:rsidRPr="00E47BF0">
        <w:rPr>
          <w:rFonts w:ascii="GHEA Grapalat" w:hAnsi="GHEA Grapalat"/>
          <w:sz w:val="24"/>
          <w:szCs w:val="24"/>
          <w:lang w:val="hy-AM"/>
        </w:rPr>
        <w:t>մարզի</w:t>
      </w:r>
      <w:r w:rsidRPr="00E47BF0">
        <w:rPr>
          <w:rFonts w:ascii="GHEA Grapalat" w:hAnsi="GHEA Grapalat"/>
          <w:sz w:val="24"/>
          <w:szCs w:val="24"/>
          <w:lang w:val="af-ZA"/>
        </w:rPr>
        <w:t xml:space="preserve"> </w:t>
      </w:r>
      <w:r w:rsidRPr="00E47BF0">
        <w:rPr>
          <w:rFonts w:ascii="GHEA Grapalat" w:hAnsi="GHEA Grapalat"/>
          <w:sz w:val="24"/>
          <w:szCs w:val="24"/>
          <w:lang w:val="hy-AM"/>
        </w:rPr>
        <w:t>բնակչության</w:t>
      </w:r>
      <w:r w:rsidRPr="00E47BF0">
        <w:rPr>
          <w:rFonts w:ascii="GHEA Grapalat" w:hAnsi="GHEA Grapalat"/>
          <w:sz w:val="24"/>
          <w:szCs w:val="24"/>
          <w:lang w:val="af-ZA"/>
        </w:rPr>
        <w:t xml:space="preserve"> </w:t>
      </w:r>
      <w:r w:rsidRPr="00E47BF0">
        <w:rPr>
          <w:rFonts w:ascii="GHEA Grapalat" w:hAnsi="GHEA Grapalat"/>
          <w:sz w:val="24"/>
          <w:szCs w:val="24"/>
          <w:lang w:val="hy-AM"/>
        </w:rPr>
        <w:t>աղքատության</w:t>
      </w:r>
      <w:r w:rsidRPr="00E47BF0">
        <w:rPr>
          <w:rFonts w:ascii="GHEA Grapalat" w:hAnsi="GHEA Grapalat"/>
          <w:sz w:val="24"/>
          <w:szCs w:val="24"/>
          <w:lang w:val="af-ZA"/>
        </w:rPr>
        <w:t xml:space="preserve"> </w:t>
      </w:r>
      <w:r w:rsidRPr="00E47BF0">
        <w:rPr>
          <w:rFonts w:ascii="GHEA Grapalat" w:hAnsi="GHEA Grapalat"/>
          <w:sz w:val="24"/>
          <w:szCs w:val="24"/>
          <w:lang w:val="hy-AM"/>
        </w:rPr>
        <w:t>նվազեցմանը</w:t>
      </w:r>
      <w:r w:rsidRPr="00E47BF0">
        <w:rPr>
          <w:rFonts w:ascii="GHEA Grapalat" w:hAnsi="GHEA Grapalat"/>
          <w:sz w:val="24"/>
          <w:szCs w:val="24"/>
          <w:lang w:val="af-ZA"/>
        </w:rPr>
        <w:t>:</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rPr>
        <w:t>Ոլորտում</w:t>
      </w:r>
      <w:r w:rsidRPr="00E47BF0">
        <w:rPr>
          <w:rFonts w:ascii="GHEA Grapalat" w:hAnsi="GHEA Grapalat"/>
          <w:sz w:val="24"/>
          <w:szCs w:val="24"/>
          <w:lang w:val="af-ZA"/>
        </w:rPr>
        <w:t xml:space="preserve"> </w:t>
      </w:r>
      <w:r w:rsidRPr="00E47BF0">
        <w:rPr>
          <w:rFonts w:ascii="GHEA Grapalat" w:hAnsi="GHEA Grapalat"/>
          <w:sz w:val="24"/>
          <w:szCs w:val="24"/>
        </w:rPr>
        <w:t>անհրաժեշտ</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զգալի</w:t>
      </w:r>
      <w:r w:rsidRPr="00E47BF0">
        <w:rPr>
          <w:rFonts w:ascii="GHEA Grapalat" w:hAnsi="GHEA Grapalat"/>
          <w:sz w:val="24"/>
          <w:szCs w:val="24"/>
          <w:lang w:val="af-ZA"/>
        </w:rPr>
        <w:t xml:space="preserve"> </w:t>
      </w:r>
      <w:r w:rsidRPr="00E47BF0">
        <w:rPr>
          <w:rFonts w:ascii="GHEA Grapalat" w:hAnsi="GHEA Grapalat"/>
          <w:sz w:val="24"/>
          <w:szCs w:val="24"/>
        </w:rPr>
        <w:t>ներդրումներ</w:t>
      </w:r>
      <w:r w:rsidRPr="00E47BF0">
        <w:rPr>
          <w:rFonts w:ascii="GHEA Grapalat" w:hAnsi="GHEA Grapalat"/>
          <w:sz w:val="24"/>
          <w:szCs w:val="24"/>
          <w:lang w:val="hy-AM"/>
        </w:rPr>
        <w:t>՝</w:t>
      </w:r>
      <w:r w:rsidRPr="00E47BF0">
        <w:rPr>
          <w:rFonts w:ascii="GHEA Grapalat" w:hAnsi="GHEA Grapalat"/>
          <w:sz w:val="24"/>
          <w:szCs w:val="24"/>
          <w:lang w:val="af-ZA"/>
        </w:rPr>
        <w:t xml:space="preserve"> </w:t>
      </w:r>
      <w:r w:rsidRPr="00E47BF0">
        <w:rPr>
          <w:rFonts w:ascii="GHEA Grapalat" w:hAnsi="GHEA Grapalat"/>
          <w:sz w:val="24"/>
          <w:szCs w:val="24"/>
        </w:rPr>
        <w:t>ներառյալ</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առկա</w:t>
      </w:r>
      <w:r w:rsidRPr="00E47BF0">
        <w:rPr>
          <w:rFonts w:ascii="GHEA Grapalat" w:hAnsi="GHEA Grapalat"/>
          <w:sz w:val="24"/>
          <w:szCs w:val="24"/>
          <w:lang w:val="af-ZA"/>
        </w:rPr>
        <w:t xml:space="preserve"> </w:t>
      </w:r>
      <w:r w:rsidRPr="00E47BF0">
        <w:rPr>
          <w:rFonts w:ascii="GHEA Grapalat" w:hAnsi="GHEA Grapalat"/>
          <w:sz w:val="24"/>
          <w:szCs w:val="24"/>
        </w:rPr>
        <w:t>համակարգերի</w:t>
      </w:r>
      <w:r w:rsidRPr="00E47BF0">
        <w:rPr>
          <w:rFonts w:ascii="GHEA Grapalat" w:hAnsi="GHEA Grapalat"/>
          <w:sz w:val="24"/>
          <w:szCs w:val="24"/>
          <w:lang w:val="af-ZA"/>
        </w:rPr>
        <w:t xml:space="preserve"> </w:t>
      </w:r>
      <w:r w:rsidRPr="00E47BF0">
        <w:rPr>
          <w:rFonts w:ascii="GHEA Grapalat" w:hAnsi="GHEA Grapalat"/>
          <w:sz w:val="24"/>
          <w:szCs w:val="24"/>
        </w:rPr>
        <w:t>պահպանման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վերականգնման</w:t>
      </w:r>
      <w:r w:rsidRPr="00E47BF0">
        <w:rPr>
          <w:rFonts w:ascii="GHEA Grapalat" w:hAnsi="GHEA Grapalat"/>
          <w:sz w:val="24"/>
          <w:szCs w:val="24"/>
          <w:lang w:val="af-ZA"/>
        </w:rPr>
        <w:t xml:space="preserve">, </w:t>
      </w:r>
      <w:r w:rsidRPr="00E47BF0">
        <w:rPr>
          <w:rFonts w:ascii="GHEA Grapalat" w:hAnsi="GHEA Grapalat"/>
          <w:sz w:val="24"/>
          <w:szCs w:val="24"/>
        </w:rPr>
        <w:t>ոլորտում</w:t>
      </w:r>
      <w:r w:rsidRPr="00E47BF0">
        <w:rPr>
          <w:rFonts w:ascii="GHEA Grapalat" w:hAnsi="GHEA Grapalat"/>
          <w:sz w:val="24"/>
          <w:szCs w:val="24"/>
          <w:lang w:val="af-ZA"/>
        </w:rPr>
        <w:t xml:space="preserve"> </w:t>
      </w:r>
      <w:r w:rsidRPr="00E47BF0">
        <w:rPr>
          <w:rFonts w:ascii="GHEA Grapalat" w:hAnsi="GHEA Grapalat"/>
          <w:sz w:val="24"/>
          <w:szCs w:val="24"/>
        </w:rPr>
        <w:t>գործող</w:t>
      </w:r>
      <w:r w:rsidRPr="00E47BF0">
        <w:rPr>
          <w:rFonts w:ascii="GHEA Grapalat" w:hAnsi="GHEA Grapalat"/>
          <w:sz w:val="24"/>
          <w:szCs w:val="24"/>
          <w:lang w:val="af-ZA"/>
        </w:rPr>
        <w:t xml:space="preserve"> </w:t>
      </w:r>
      <w:r w:rsidRPr="00E47BF0">
        <w:rPr>
          <w:rFonts w:ascii="GHEA Grapalat" w:hAnsi="GHEA Grapalat"/>
          <w:sz w:val="24"/>
          <w:szCs w:val="24"/>
        </w:rPr>
        <w:t>ընկերությունների</w:t>
      </w:r>
      <w:r w:rsidRPr="00E47BF0">
        <w:rPr>
          <w:rFonts w:ascii="GHEA Grapalat" w:hAnsi="GHEA Grapalat"/>
          <w:sz w:val="24"/>
          <w:szCs w:val="24"/>
          <w:lang w:val="af-ZA"/>
        </w:rPr>
        <w:t xml:space="preserve"> </w:t>
      </w:r>
      <w:r w:rsidRPr="00E47BF0">
        <w:rPr>
          <w:rFonts w:ascii="GHEA Grapalat" w:hAnsi="GHEA Grapalat"/>
          <w:sz w:val="24"/>
          <w:szCs w:val="24"/>
        </w:rPr>
        <w:t>կառավարման</w:t>
      </w:r>
      <w:r w:rsidRPr="00E47BF0">
        <w:rPr>
          <w:rFonts w:ascii="GHEA Grapalat" w:hAnsi="GHEA Grapalat"/>
          <w:sz w:val="24"/>
          <w:szCs w:val="24"/>
          <w:lang w:val="af-ZA"/>
        </w:rPr>
        <w:t xml:space="preserve"> </w:t>
      </w:r>
      <w:r w:rsidRPr="00E47BF0">
        <w:rPr>
          <w:rFonts w:ascii="GHEA Grapalat" w:hAnsi="GHEA Grapalat"/>
          <w:sz w:val="24"/>
          <w:szCs w:val="24"/>
        </w:rPr>
        <w:t>արդյունավետության</w:t>
      </w:r>
      <w:r w:rsidRPr="00E47BF0">
        <w:rPr>
          <w:rFonts w:ascii="GHEA Grapalat" w:hAnsi="GHEA Grapalat"/>
          <w:sz w:val="24"/>
          <w:szCs w:val="24"/>
          <w:lang w:val="af-ZA"/>
        </w:rPr>
        <w:t xml:space="preserve"> </w:t>
      </w:r>
      <w:r w:rsidRPr="00E47BF0">
        <w:rPr>
          <w:rFonts w:ascii="GHEA Grapalat" w:hAnsi="GHEA Grapalat"/>
          <w:sz w:val="24"/>
          <w:szCs w:val="24"/>
        </w:rPr>
        <w:t>բարձրացման</w:t>
      </w:r>
      <w:r w:rsidRPr="00E47BF0">
        <w:rPr>
          <w:rFonts w:ascii="GHEA Grapalat" w:hAnsi="GHEA Grapalat"/>
          <w:sz w:val="24"/>
          <w:szCs w:val="24"/>
          <w:lang w:val="af-ZA"/>
        </w:rPr>
        <w:t xml:space="preserve">, </w:t>
      </w:r>
      <w:r w:rsidRPr="00E47BF0">
        <w:rPr>
          <w:rFonts w:ascii="GHEA Grapalat" w:hAnsi="GHEA Grapalat"/>
          <w:sz w:val="24"/>
          <w:szCs w:val="24"/>
        </w:rPr>
        <w:t>ինչպես</w:t>
      </w:r>
      <w:r w:rsidRPr="00E47BF0">
        <w:rPr>
          <w:rFonts w:ascii="GHEA Grapalat" w:hAnsi="GHEA Grapalat"/>
          <w:sz w:val="24"/>
          <w:szCs w:val="24"/>
          <w:lang w:val="af-ZA"/>
        </w:rPr>
        <w:t xml:space="preserve"> </w:t>
      </w:r>
      <w:r w:rsidRPr="00E47BF0">
        <w:rPr>
          <w:rFonts w:ascii="GHEA Grapalat" w:hAnsi="GHEA Grapalat"/>
          <w:sz w:val="24"/>
          <w:szCs w:val="24"/>
        </w:rPr>
        <w:t>նաև</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համակարգերի</w:t>
      </w:r>
      <w:r w:rsidRPr="00E47BF0">
        <w:rPr>
          <w:rFonts w:ascii="GHEA Grapalat" w:hAnsi="GHEA Grapalat"/>
          <w:sz w:val="24"/>
          <w:szCs w:val="24"/>
          <w:lang w:val="af-ZA"/>
        </w:rPr>
        <w:t xml:space="preserve"> </w:t>
      </w:r>
      <w:r w:rsidRPr="00E47BF0">
        <w:rPr>
          <w:rFonts w:ascii="GHEA Grapalat" w:hAnsi="GHEA Grapalat"/>
          <w:sz w:val="24"/>
          <w:szCs w:val="24"/>
        </w:rPr>
        <w:t>արդիականացման</w:t>
      </w:r>
      <w:r w:rsidRPr="00E47BF0">
        <w:rPr>
          <w:rFonts w:ascii="GHEA Grapalat" w:hAnsi="GHEA Grapalat"/>
          <w:sz w:val="24"/>
          <w:szCs w:val="24"/>
          <w:lang w:val="af-ZA"/>
        </w:rPr>
        <w:t xml:space="preserve"> </w:t>
      </w:r>
      <w:r w:rsidRPr="00E47BF0">
        <w:rPr>
          <w:rFonts w:ascii="GHEA Grapalat" w:hAnsi="GHEA Grapalat"/>
          <w:sz w:val="24"/>
          <w:szCs w:val="24"/>
        </w:rPr>
        <w:t>համար</w:t>
      </w:r>
      <w:r w:rsidRPr="00E47BF0">
        <w:rPr>
          <w:rFonts w:ascii="GHEA Grapalat" w:hAnsi="GHEA Grapalat"/>
          <w:sz w:val="24"/>
          <w:szCs w:val="24"/>
          <w:lang w:val="af-ZA"/>
        </w:rPr>
        <w:t xml:space="preserve"> </w:t>
      </w:r>
      <w:r w:rsidRPr="00E47BF0">
        <w:rPr>
          <w:rFonts w:ascii="GHEA Grapalat" w:hAnsi="GHEA Grapalat"/>
          <w:sz w:val="24"/>
          <w:szCs w:val="24"/>
        </w:rPr>
        <w:t>անհրաժեշտ</w:t>
      </w:r>
      <w:r w:rsidRPr="00E47BF0">
        <w:rPr>
          <w:rFonts w:ascii="GHEA Grapalat" w:hAnsi="GHEA Grapalat"/>
          <w:sz w:val="24"/>
          <w:szCs w:val="24"/>
          <w:lang w:val="af-ZA"/>
        </w:rPr>
        <w:t xml:space="preserve"> </w:t>
      </w:r>
      <w:r w:rsidRPr="00E47BF0">
        <w:rPr>
          <w:rFonts w:ascii="GHEA Grapalat" w:hAnsi="GHEA Grapalat"/>
          <w:sz w:val="24"/>
          <w:szCs w:val="24"/>
        </w:rPr>
        <w:t>ֆինանսավորումը</w:t>
      </w:r>
      <w:r w:rsidRPr="00E47BF0">
        <w:rPr>
          <w:rFonts w:ascii="GHEA Grapalat" w:hAnsi="GHEA Grapalat"/>
          <w:sz w:val="24"/>
          <w:szCs w:val="24"/>
          <w:lang w:val="af-ZA"/>
        </w:rPr>
        <w:t>:</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rPr>
        <w:t>ԿԶԾ</w:t>
      </w:r>
      <w:r w:rsidRPr="00E47BF0">
        <w:rPr>
          <w:rFonts w:ascii="GHEA Grapalat" w:hAnsi="GHEA Grapalat"/>
          <w:sz w:val="24"/>
          <w:szCs w:val="24"/>
          <w:lang w:val="af-ZA"/>
        </w:rPr>
        <w:t>-</w:t>
      </w:r>
      <w:r w:rsidRPr="00E47BF0">
        <w:rPr>
          <w:rFonts w:ascii="GHEA Grapalat" w:hAnsi="GHEA Grapalat"/>
          <w:sz w:val="24"/>
          <w:szCs w:val="24"/>
        </w:rPr>
        <w:t>ն</w:t>
      </w:r>
      <w:r w:rsidRPr="00E47BF0">
        <w:rPr>
          <w:rFonts w:ascii="GHEA Grapalat" w:hAnsi="GHEA Grapalat"/>
          <w:sz w:val="24"/>
          <w:szCs w:val="24"/>
          <w:lang w:val="af-ZA"/>
        </w:rPr>
        <w:t xml:space="preserve"> </w:t>
      </w:r>
      <w:r w:rsidRPr="00E47BF0">
        <w:rPr>
          <w:rFonts w:ascii="GHEA Grapalat" w:hAnsi="GHEA Grapalat"/>
          <w:sz w:val="24"/>
          <w:szCs w:val="24"/>
        </w:rPr>
        <w:t>կարևորում</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խմելու</w:t>
      </w:r>
      <w:r w:rsidRPr="00E47BF0">
        <w:rPr>
          <w:rFonts w:ascii="GHEA Grapalat" w:hAnsi="GHEA Grapalat"/>
          <w:sz w:val="24"/>
          <w:szCs w:val="24"/>
          <w:lang w:val="af-ZA"/>
        </w:rPr>
        <w:t xml:space="preserve"> </w:t>
      </w:r>
      <w:r w:rsidRPr="00E47BF0">
        <w:rPr>
          <w:rFonts w:ascii="GHEA Grapalat" w:hAnsi="GHEA Grapalat"/>
          <w:sz w:val="24"/>
          <w:szCs w:val="24"/>
        </w:rPr>
        <w:t>ջրի</w:t>
      </w:r>
      <w:r w:rsidRPr="00E47BF0">
        <w:rPr>
          <w:rFonts w:ascii="GHEA Grapalat" w:hAnsi="GHEA Grapalat"/>
          <w:sz w:val="24"/>
          <w:szCs w:val="24"/>
          <w:lang w:val="af-ZA"/>
        </w:rPr>
        <w:t xml:space="preserve"> </w:t>
      </w:r>
      <w:r w:rsidRPr="00E47BF0">
        <w:rPr>
          <w:rFonts w:ascii="GHEA Grapalat" w:hAnsi="GHEA Grapalat"/>
          <w:sz w:val="24"/>
          <w:szCs w:val="24"/>
        </w:rPr>
        <w:t>մատչելիության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հասանելիության</w:t>
      </w:r>
      <w:r w:rsidRPr="00E47BF0">
        <w:rPr>
          <w:rFonts w:ascii="GHEA Grapalat" w:hAnsi="GHEA Grapalat"/>
          <w:sz w:val="24"/>
          <w:szCs w:val="24"/>
          <w:lang w:val="af-ZA"/>
        </w:rPr>
        <w:t xml:space="preserve">, </w:t>
      </w:r>
      <w:r w:rsidRPr="00E47BF0">
        <w:rPr>
          <w:rFonts w:ascii="GHEA Grapalat" w:hAnsi="GHEA Grapalat"/>
          <w:sz w:val="24"/>
          <w:szCs w:val="24"/>
        </w:rPr>
        <w:t>ինչպես</w:t>
      </w:r>
      <w:r w:rsidRPr="00E47BF0">
        <w:rPr>
          <w:rFonts w:ascii="GHEA Grapalat" w:hAnsi="GHEA Grapalat"/>
          <w:sz w:val="24"/>
          <w:szCs w:val="24"/>
          <w:lang w:val="af-ZA"/>
        </w:rPr>
        <w:t xml:space="preserve"> </w:t>
      </w:r>
      <w:r w:rsidRPr="00E47BF0">
        <w:rPr>
          <w:rFonts w:ascii="GHEA Grapalat" w:hAnsi="GHEA Grapalat"/>
          <w:sz w:val="24"/>
          <w:szCs w:val="24"/>
        </w:rPr>
        <w:t>նաև</w:t>
      </w:r>
      <w:r w:rsidRPr="00E47BF0">
        <w:rPr>
          <w:rFonts w:ascii="GHEA Grapalat" w:hAnsi="GHEA Grapalat"/>
          <w:sz w:val="24"/>
          <w:szCs w:val="24"/>
          <w:lang w:val="af-ZA"/>
        </w:rPr>
        <w:t xml:space="preserve"> </w:t>
      </w:r>
      <w:r w:rsidRPr="00E47BF0">
        <w:rPr>
          <w:rFonts w:ascii="GHEA Grapalat" w:hAnsi="GHEA Grapalat"/>
          <w:sz w:val="24"/>
          <w:szCs w:val="24"/>
        </w:rPr>
        <w:t>ջրի</w:t>
      </w:r>
      <w:r w:rsidRPr="00E47BF0">
        <w:rPr>
          <w:rFonts w:ascii="GHEA Grapalat" w:hAnsi="GHEA Grapalat"/>
          <w:sz w:val="24"/>
          <w:szCs w:val="24"/>
          <w:lang w:val="af-ZA"/>
        </w:rPr>
        <w:t xml:space="preserve"> </w:t>
      </w:r>
      <w:r w:rsidRPr="00E47BF0">
        <w:rPr>
          <w:rFonts w:ascii="GHEA Grapalat" w:hAnsi="GHEA Grapalat"/>
          <w:sz w:val="24"/>
          <w:szCs w:val="24"/>
        </w:rPr>
        <w:t>որակի</w:t>
      </w:r>
      <w:r w:rsidRPr="00E47BF0">
        <w:rPr>
          <w:rFonts w:ascii="GHEA Grapalat" w:hAnsi="GHEA Grapalat"/>
          <w:sz w:val="24"/>
          <w:szCs w:val="24"/>
          <w:lang w:val="af-ZA"/>
        </w:rPr>
        <w:t xml:space="preserve"> </w:t>
      </w:r>
      <w:r w:rsidRPr="00E47BF0">
        <w:rPr>
          <w:rFonts w:ascii="GHEA Grapalat" w:hAnsi="GHEA Grapalat"/>
          <w:sz w:val="24"/>
          <w:szCs w:val="24"/>
        </w:rPr>
        <w:t>խնդիրները</w:t>
      </w:r>
      <w:r w:rsidRPr="00E47BF0">
        <w:rPr>
          <w:rFonts w:ascii="GHEA Grapalat" w:hAnsi="GHEA Grapalat"/>
          <w:sz w:val="24"/>
          <w:szCs w:val="24"/>
          <w:lang w:val="af-ZA"/>
        </w:rPr>
        <w:t xml:space="preserve">, </w:t>
      </w:r>
      <w:r w:rsidRPr="00E47BF0">
        <w:rPr>
          <w:rFonts w:ascii="GHEA Grapalat" w:hAnsi="GHEA Grapalat"/>
          <w:sz w:val="24"/>
          <w:szCs w:val="24"/>
        </w:rPr>
        <w:t>որոնք</w:t>
      </w:r>
      <w:r w:rsidRPr="00E47BF0">
        <w:rPr>
          <w:rFonts w:ascii="GHEA Grapalat" w:hAnsi="GHEA Grapalat"/>
          <w:sz w:val="24"/>
          <w:szCs w:val="24"/>
          <w:lang w:val="af-ZA"/>
        </w:rPr>
        <w:t xml:space="preserve"> </w:t>
      </w:r>
      <w:r w:rsidRPr="00E47BF0">
        <w:rPr>
          <w:rFonts w:ascii="GHEA Grapalat" w:hAnsi="GHEA Grapalat"/>
          <w:sz w:val="24"/>
          <w:szCs w:val="24"/>
        </w:rPr>
        <w:t>էապես</w:t>
      </w:r>
      <w:r w:rsidRPr="00E47BF0">
        <w:rPr>
          <w:rFonts w:ascii="GHEA Grapalat" w:hAnsi="GHEA Grapalat"/>
          <w:sz w:val="24"/>
          <w:szCs w:val="24"/>
          <w:lang w:val="af-ZA"/>
        </w:rPr>
        <w:t xml:space="preserve"> </w:t>
      </w:r>
      <w:r w:rsidRPr="00E47BF0">
        <w:rPr>
          <w:rFonts w:ascii="GHEA Grapalat" w:hAnsi="GHEA Grapalat"/>
          <w:sz w:val="24"/>
          <w:szCs w:val="24"/>
        </w:rPr>
        <w:t>ազդում</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բնակչության</w:t>
      </w:r>
      <w:r w:rsidRPr="00E47BF0">
        <w:rPr>
          <w:rFonts w:ascii="GHEA Grapalat" w:hAnsi="GHEA Grapalat"/>
          <w:sz w:val="24"/>
          <w:szCs w:val="24"/>
          <w:lang w:val="af-ZA"/>
        </w:rPr>
        <w:t xml:space="preserve"> </w:t>
      </w:r>
      <w:r w:rsidRPr="00E47BF0">
        <w:rPr>
          <w:rFonts w:ascii="GHEA Grapalat" w:hAnsi="GHEA Grapalat"/>
          <w:sz w:val="24"/>
          <w:szCs w:val="24"/>
        </w:rPr>
        <w:t>կենսամակարդակի</w:t>
      </w:r>
      <w:r w:rsidRPr="00E47BF0">
        <w:rPr>
          <w:rFonts w:ascii="GHEA Grapalat" w:hAnsi="GHEA Grapalat"/>
          <w:sz w:val="24"/>
          <w:szCs w:val="24"/>
          <w:lang w:val="af-ZA"/>
        </w:rPr>
        <w:t xml:space="preserve"> </w:t>
      </w:r>
      <w:r w:rsidRPr="00E47BF0">
        <w:rPr>
          <w:rFonts w:ascii="GHEA Grapalat" w:hAnsi="GHEA Grapalat"/>
          <w:sz w:val="24"/>
          <w:szCs w:val="24"/>
        </w:rPr>
        <w:t>վրա</w:t>
      </w:r>
      <w:r w:rsidRPr="00E47BF0">
        <w:rPr>
          <w:rFonts w:ascii="GHEA Grapalat" w:hAnsi="GHEA Grapalat"/>
          <w:sz w:val="24"/>
          <w:szCs w:val="24"/>
          <w:lang w:val="af-ZA"/>
        </w:rPr>
        <w:t xml:space="preserve">: </w:t>
      </w:r>
      <w:r w:rsidRPr="00E47BF0">
        <w:rPr>
          <w:rFonts w:ascii="GHEA Grapalat" w:hAnsi="GHEA Grapalat"/>
          <w:sz w:val="24"/>
          <w:szCs w:val="24"/>
        </w:rPr>
        <w:t>Մարզի</w:t>
      </w:r>
      <w:r w:rsidRPr="00E47BF0">
        <w:rPr>
          <w:rFonts w:ascii="GHEA Grapalat" w:hAnsi="GHEA Grapalat"/>
          <w:sz w:val="24"/>
          <w:szCs w:val="24"/>
          <w:lang w:val="af-ZA"/>
        </w:rPr>
        <w:t xml:space="preserve"> 3 </w:t>
      </w:r>
      <w:r w:rsidRPr="00E47BF0">
        <w:rPr>
          <w:rFonts w:ascii="GHEA Grapalat" w:hAnsi="GHEA Grapalat"/>
          <w:sz w:val="24"/>
          <w:szCs w:val="24"/>
        </w:rPr>
        <w:t>քաղաքային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41 </w:t>
      </w:r>
      <w:r w:rsidRPr="00E47BF0">
        <w:rPr>
          <w:rFonts w:ascii="GHEA Grapalat" w:hAnsi="GHEA Grapalat"/>
          <w:sz w:val="24"/>
          <w:szCs w:val="24"/>
        </w:rPr>
        <w:t>գյուղական</w:t>
      </w:r>
      <w:r w:rsidRPr="00E47BF0">
        <w:rPr>
          <w:rFonts w:ascii="GHEA Grapalat" w:hAnsi="GHEA Grapalat"/>
          <w:sz w:val="24"/>
          <w:szCs w:val="24"/>
          <w:lang w:val="af-ZA"/>
        </w:rPr>
        <w:t xml:space="preserve"> </w:t>
      </w:r>
      <w:r w:rsidRPr="00E47BF0">
        <w:rPr>
          <w:rFonts w:ascii="GHEA Grapalat" w:hAnsi="GHEA Grapalat"/>
          <w:sz w:val="24"/>
          <w:szCs w:val="24"/>
        </w:rPr>
        <w:t>համայնքներից</w:t>
      </w:r>
      <w:r w:rsidRPr="00E47BF0">
        <w:rPr>
          <w:rFonts w:ascii="GHEA Grapalat" w:hAnsi="GHEA Grapalat"/>
          <w:sz w:val="24"/>
          <w:szCs w:val="24"/>
          <w:lang w:val="af-ZA"/>
        </w:rPr>
        <w:t xml:space="preserve"> </w:t>
      </w:r>
      <w:r w:rsidRPr="00E47BF0">
        <w:rPr>
          <w:rFonts w:ascii="GHEA Grapalat" w:hAnsi="GHEA Grapalat"/>
          <w:sz w:val="24"/>
          <w:szCs w:val="24"/>
        </w:rPr>
        <w:t>միայն</w:t>
      </w:r>
      <w:r w:rsidRPr="00E47BF0">
        <w:rPr>
          <w:rFonts w:ascii="GHEA Grapalat" w:hAnsi="GHEA Grapalat"/>
          <w:sz w:val="24"/>
          <w:szCs w:val="24"/>
          <w:lang w:val="af-ZA"/>
        </w:rPr>
        <w:t xml:space="preserve"> 3 </w:t>
      </w:r>
      <w:r w:rsidRPr="00E47BF0">
        <w:rPr>
          <w:rFonts w:ascii="GHEA Grapalat" w:hAnsi="GHEA Grapalat"/>
          <w:sz w:val="24"/>
          <w:szCs w:val="24"/>
        </w:rPr>
        <w:t>քաղաքային</w:t>
      </w:r>
      <w:r w:rsidRPr="00E47BF0">
        <w:rPr>
          <w:rFonts w:ascii="GHEA Grapalat" w:hAnsi="GHEA Grapalat"/>
          <w:sz w:val="24"/>
          <w:szCs w:val="24"/>
          <w:lang w:val="af-ZA"/>
        </w:rPr>
        <w:t xml:space="preserve"> </w:t>
      </w:r>
      <w:r w:rsidRPr="00E47BF0">
        <w:rPr>
          <w:rFonts w:ascii="GHEA Grapalat" w:hAnsi="GHEA Grapalat"/>
          <w:sz w:val="24"/>
          <w:szCs w:val="24"/>
          <w:lang w:val="af-ZA"/>
        </w:rPr>
        <w:br/>
        <w:t xml:space="preserve">(Եղեգնաձոր,Վայք, Ջերմուկ) </w:t>
      </w:r>
      <w:r w:rsidRPr="00E47BF0">
        <w:rPr>
          <w:rFonts w:ascii="GHEA Grapalat" w:hAnsi="GHEA Grapalat"/>
          <w:sz w:val="24"/>
          <w:szCs w:val="24"/>
        </w:rPr>
        <w:t>և</w:t>
      </w:r>
      <w:r w:rsidRPr="00E47BF0">
        <w:rPr>
          <w:rFonts w:ascii="GHEA Grapalat" w:hAnsi="GHEA Grapalat"/>
          <w:sz w:val="24"/>
          <w:szCs w:val="24"/>
          <w:lang w:val="af-ZA"/>
        </w:rPr>
        <w:t xml:space="preserve"> 4 </w:t>
      </w:r>
      <w:r w:rsidRPr="00E47BF0">
        <w:rPr>
          <w:rFonts w:ascii="GHEA Grapalat" w:hAnsi="GHEA Grapalat"/>
          <w:sz w:val="24"/>
          <w:szCs w:val="24"/>
        </w:rPr>
        <w:t>գյուղական</w:t>
      </w:r>
      <w:r w:rsidRPr="00E47BF0">
        <w:rPr>
          <w:rFonts w:ascii="GHEA Grapalat" w:hAnsi="GHEA Grapalat"/>
          <w:sz w:val="24"/>
          <w:szCs w:val="24"/>
          <w:lang w:val="af-ZA"/>
        </w:rPr>
        <w:t xml:space="preserve"> (Մալիշկա, Գետափ,Շատին,Արտաբույնք)/վերջին  երկուսը  մասնակի/ </w:t>
      </w:r>
      <w:r w:rsidRPr="00E47BF0">
        <w:rPr>
          <w:rFonts w:ascii="GHEA Grapalat" w:hAnsi="GHEA Grapalat"/>
          <w:sz w:val="24"/>
          <w:szCs w:val="24"/>
        </w:rPr>
        <w:t>համայնքներն</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խմելու</w:t>
      </w:r>
      <w:r w:rsidRPr="00E47BF0">
        <w:rPr>
          <w:rFonts w:ascii="GHEA Grapalat" w:hAnsi="GHEA Grapalat"/>
          <w:sz w:val="24"/>
          <w:szCs w:val="24"/>
          <w:lang w:val="af-ZA"/>
        </w:rPr>
        <w:t xml:space="preserve"> </w:t>
      </w:r>
      <w:r w:rsidRPr="00E47BF0">
        <w:rPr>
          <w:rFonts w:ascii="GHEA Grapalat" w:hAnsi="GHEA Grapalat"/>
          <w:sz w:val="24"/>
          <w:szCs w:val="24"/>
        </w:rPr>
        <w:t>ջուրը</w:t>
      </w:r>
      <w:r w:rsidRPr="00E47BF0">
        <w:rPr>
          <w:rFonts w:ascii="GHEA Grapalat" w:hAnsi="GHEA Grapalat"/>
          <w:sz w:val="24"/>
          <w:szCs w:val="24"/>
          <w:lang w:val="af-ZA"/>
        </w:rPr>
        <w:t xml:space="preserve"> </w:t>
      </w:r>
      <w:r w:rsidRPr="00E47BF0">
        <w:rPr>
          <w:rFonts w:ascii="GHEA Grapalat" w:hAnsi="GHEA Grapalat"/>
          <w:sz w:val="24"/>
          <w:szCs w:val="24"/>
        </w:rPr>
        <w:t>ստանում</w:t>
      </w:r>
      <w:r w:rsidRPr="00E47BF0">
        <w:rPr>
          <w:rFonts w:ascii="GHEA Grapalat" w:hAnsi="GHEA Grapalat"/>
          <w:sz w:val="24"/>
          <w:szCs w:val="24"/>
          <w:lang w:val="af-ZA"/>
        </w:rPr>
        <w:t xml:space="preserve"> </w:t>
      </w:r>
      <w:r w:rsidRPr="00E47BF0">
        <w:rPr>
          <w:rFonts w:ascii="GHEA Grapalat" w:hAnsi="GHEA Grapalat"/>
          <w:sz w:val="24"/>
          <w:szCs w:val="24"/>
        </w:rPr>
        <w:t>կենտրոնացված</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համակարգերից</w:t>
      </w:r>
      <w:r w:rsidRPr="00E47BF0">
        <w:rPr>
          <w:rFonts w:ascii="GHEA Grapalat" w:hAnsi="GHEA Grapalat"/>
          <w:sz w:val="24"/>
          <w:szCs w:val="24"/>
          <w:lang w:val="af-ZA"/>
        </w:rPr>
        <w:t xml:space="preserve">, </w:t>
      </w:r>
      <w:r w:rsidRPr="00E47BF0">
        <w:rPr>
          <w:rFonts w:ascii="GHEA Grapalat" w:hAnsi="GHEA Grapalat"/>
          <w:sz w:val="24"/>
          <w:szCs w:val="24"/>
        </w:rPr>
        <w:t>որտեղ</w:t>
      </w:r>
      <w:r w:rsidRPr="00E47BF0">
        <w:rPr>
          <w:rFonts w:ascii="GHEA Grapalat" w:hAnsi="GHEA Grapalat"/>
          <w:sz w:val="24"/>
          <w:szCs w:val="24"/>
          <w:lang w:val="af-ZA"/>
        </w:rPr>
        <w:t xml:space="preserve"> </w:t>
      </w:r>
      <w:r w:rsidRPr="00E47BF0">
        <w:rPr>
          <w:rFonts w:ascii="GHEA Grapalat" w:hAnsi="GHEA Grapalat"/>
          <w:sz w:val="24"/>
          <w:szCs w:val="24"/>
        </w:rPr>
        <w:t>սահմանված</w:t>
      </w:r>
      <w:r w:rsidRPr="00E47BF0">
        <w:rPr>
          <w:rFonts w:ascii="GHEA Grapalat" w:hAnsi="GHEA Grapalat"/>
          <w:sz w:val="24"/>
          <w:szCs w:val="24"/>
          <w:lang w:val="af-ZA"/>
        </w:rPr>
        <w:t xml:space="preserve"> </w:t>
      </w:r>
      <w:r w:rsidRPr="00E47BF0">
        <w:rPr>
          <w:rFonts w:ascii="GHEA Grapalat" w:hAnsi="GHEA Grapalat"/>
          <w:sz w:val="24"/>
          <w:szCs w:val="24"/>
        </w:rPr>
        <w:t>կարգով</w:t>
      </w:r>
      <w:r w:rsidRPr="00E47BF0">
        <w:rPr>
          <w:rFonts w:ascii="GHEA Grapalat" w:hAnsi="GHEA Grapalat"/>
          <w:sz w:val="24"/>
          <w:szCs w:val="24"/>
          <w:lang w:val="af-ZA"/>
        </w:rPr>
        <w:t xml:space="preserve"> </w:t>
      </w:r>
      <w:r w:rsidRPr="00E47BF0">
        <w:rPr>
          <w:rFonts w:ascii="GHEA Grapalat" w:hAnsi="GHEA Grapalat"/>
          <w:sz w:val="24"/>
          <w:szCs w:val="24"/>
        </w:rPr>
        <w:t>կատարվում</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ջրի</w:t>
      </w:r>
      <w:r w:rsidRPr="00E47BF0">
        <w:rPr>
          <w:rFonts w:ascii="GHEA Grapalat" w:hAnsi="GHEA Grapalat"/>
          <w:sz w:val="24"/>
          <w:szCs w:val="24"/>
          <w:lang w:val="af-ZA"/>
        </w:rPr>
        <w:t xml:space="preserve"> </w:t>
      </w:r>
      <w:r w:rsidRPr="00E47BF0">
        <w:rPr>
          <w:rFonts w:ascii="GHEA Grapalat" w:hAnsi="GHEA Grapalat"/>
          <w:sz w:val="24"/>
          <w:szCs w:val="24"/>
        </w:rPr>
        <w:t>վարակազերծում</w:t>
      </w:r>
      <w:r w:rsidRPr="00E47BF0">
        <w:rPr>
          <w:rFonts w:ascii="GHEA Grapalat" w:hAnsi="GHEA Grapalat"/>
          <w:sz w:val="24"/>
          <w:szCs w:val="24"/>
          <w:lang w:val="af-ZA"/>
        </w:rPr>
        <w:t xml:space="preserve">: </w:t>
      </w:r>
      <w:r w:rsidRPr="00E47BF0">
        <w:rPr>
          <w:rFonts w:ascii="GHEA Grapalat" w:hAnsi="GHEA Grapalat"/>
          <w:sz w:val="24"/>
          <w:szCs w:val="24"/>
        </w:rPr>
        <w:t>Մյուս</w:t>
      </w:r>
      <w:r w:rsidRPr="00E47BF0">
        <w:rPr>
          <w:rFonts w:ascii="GHEA Grapalat" w:hAnsi="GHEA Grapalat"/>
          <w:sz w:val="24"/>
          <w:szCs w:val="24"/>
          <w:lang w:val="af-ZA"/>
        </w:rPr>
        <w:t xml:space="preserve"> </w:t>
      </w:r>
      <w:r w:rsidRPr="00E47BF0">
        <w:rPr>
          <w:rFonts w:ascii="GHEA Grapalat" w:hAnsi="GHEA Grapalat"/>
          <w:sz w:val="24"/>
          <w:szCs w:val="24"/>
        </w:rPr>
        <w:t>բնակավայրերի</w:t>
      </w:r>
      <w:r w:rsidRPr="00E47BF0">
        <w:rPr>
          <w:rFonts w:ascii="GHEA Grapalat" w:hAnsi="GHEA Grapalat"/>
          <w:sz w:val="24"/>
          <w:szCs w:val="24"/>
          <w:lang w:val="af-ZA"/>
        </w:rPr>
        <w:t xml:space="preserve">, </w:t>
      </w:r>
      <w:r w:rsidRPr="00E47BF0">
        <w:rPr>
          <w:rFonts w:ascii="GHEA Grapalat" w:hAnsi="GHEA Grapalat"/>
          <w:sz w:val="24"/>
          <w:szCs w:val="24"/>
        </w:rPr>
        <w:t>հատկապես</w:t>
      </w:r>
      <w:r w:rsidRPr="00E47BF0">
        <w:rPr>
          <w:rFonts w:ascii="GHEA Grapalat" w:hAnsi="GHEA Grapalat"/>
          <w:sz w:val="24"/>
          <w:szCs w:val="24"/>
          <w:lang w:val="af-ZA"/>
        </w:rPr>
        <w:t xml:space="preserve"> </w:t>
      </w:r>
      <w:r w:rsidRPr="00E47BF0">
        <w:rPr>
          <w:rFonts w:ascii="GHEA Grapalat" w:hAnsi="GHEA Grapalat"/>
          <w:sz w:val="24"/>
          <w:szCs w:val="24"/>
        </w:rPr>
        <w:t>գյուղական</w:t>
      </w:r>
      <w:r w:rsidRPr="00E47BF0">
        <w:rPr>
          <w:rFonts w:ascii="GHEA Grapalat" w:hAnsi="GHEA Grapalat"/>
          <w:sz w:val="24"/>
          <w:szCs w:val="24"/>
          <w:lang w:val="af-ZA"/>
        </w:rPr>
        <w:t xml:space="preserve"> </w:t>
      </w:r>
      <w:r w:rsidRPr="00E47BF0">
        <w:rPr>
          <w:rFonts w:ascii="GHEA Grapalat" w:hAnsi="GHEA Grapalat"/>
          <w:sz w:val="24"/>
          <w:szCs w:val="24"/>
        </w:rPr>
        <w:t>բնակավայրերի</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ջրահեռացման</w:t>
      </w:r>
      <w:r w:rsidRPr="00E47BF0">
        <w:rPr>
          <w:rFonts w:ascii="GHEA Grapalat" w:hAnsi="GHEA Grapalat"/>
          <w:sz w:val="24"/>
          <w:szCs w:val="24"/>
          <w:lang w:val="af-ZA"/>
        </w:rPr>
        <w:t xml:space="preserve"> </w:t>
      </w:r>
      <w:r w:rsidRPr="00E47BF0">
        <w:rPr>
          <w:rFonts w:ascii="GHEA Grapalat" w:hAnsi="GHEA Grapalat"/>
          <w:sz w:val="24"/>
          <w:szCs w:val="24"/>
        </w:rPr>
        <w:t>ցանցերը</w:t>
      </w:r>
      <w:r w:rsidRPr="00E47BF0">
        <w:rPr>
          <w:rFonts w:ascii="GHEA Grapalat" w:hAnsi="GHEA Grapalat"/>
          <w:sz w:val="24"/>
          <w:szCs w:val="24"/>
          <w:lang w:val="af-ZA"/>
        </w:rPr>
        <w:t xml:space="preserve"> </w:t>
      </w:r>
      <w:r w:rsidRPr="00E47BF0">
        <w:rPr>
          <w:rFonts w:ascii="GHEA Grapalat" w:hAnsi="GHEA Grapalat"/>
          <w:sz w:val="24"/>
          <w:szCs w:val="24"/>
        </w:rPr>
        <w:t>հանդիսանում</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համայնքային</w:t>
      </w:r>
      <w:r w:rsidRPr="00E47BF0">
        <w:rPr>
          <w:rFonts w:ascii="GHEA Grapalat" w:hAnsi="GHEA Grapalat"/>
          <w:sz w:val="24"/>
          <w:szCs w:val="24"/>
          <w:lang w:val="af-ZA"/>
        </w:rPr>
        <w:t xml:space="preserve"> </w:t>
      </w:r>
      <w:r w:rsidRPr="00E47BF0">
        <w:rPr>
          <w:rFonts w:ascii="GHEA Grapalat" w:hAnsi="GHEA Grapalat"/>
          <w:sz w:val="24"/>
          <w:szCs w:val="24"/>
        </w:rPr>
        <w:t>սեփականություն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գտնվում</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անբարվոք</w:t>
      </w:r>
      <w:r w:rsidRPr="00E47BF0">
        <w:rPr>
          <w:rFonts w:ascii="GHEA Grapalat" w:hAnsi="GHEA Grapalat"/>
          <w:sz w:val="24"/>
          <w:szCs w:val="24"/>
          <w:lang w:val="af-ZA"/>
        </w:rPr>
        <w:t xml:space="preserve"> </w:t>
      </w:r>
      <w:r w:rsidRPr="00E47BF0">
        <w:rPr>
          <w:rFonts w:ascii="GHEA Grapalat" w:hAnsi="GHEA Grapalat"/>
          <w:sz w:val="24"/>
          <w:szCs w:val="24"/>
        </w:rPr>
        <w:t>ու</w:t>
      </w:r>
      <w:r w:rsidRPr="00E47BF0">
        <w:rPr>
          <w:rFonts w:ascii="GHEA Grapalat" w:hAnsi="GHEA Grapalat"/>
          <w:sz w:val="24"/>
          <w:szCs w:val="24"/>
          <w:lang w:val="af-ZA"/>
        </w:rPr>
        <w:t xml:space="preserve"> </w:t>
      </w:r>
      <w:r w:rsidRPr="00E47BF0">
        <w:rPr>
          <w:rFonts w:ascii="GHEA Grapalat" w:hAnsi="GHEA Grapalat"/>
          <w:sz w:val="24"/>
          <w:szCs w:val="24"/>
        </w:rPr>
        <w:t>մաշված</w:t>
      </w:r>
      <w:r w:rsidRPr="00E47BF0">
        <w:rPr>
          <w:rFonts w:ascii="GHEA Grapalat" w:hAnsi="GHEA Grapalat"/>
          <w:sz w:val="24"/>
          <w:szCs w:val="24"/>
          <w:lang w:val="af-ZA"/>
        </w:rPr>
        <w:t xml:space="preserve"> </w:t>
      </w:r>
      <w:r w:rsidRPr="00E47BF0">
        <w:rPr>
          <w:rFonts w:ascii="GHEA Grapalat" w:hAnsi="GHEA Grapalat"/>
          <w:sz w:val="24"/>
          <w:szCs w:val="24"/>
        </w:rPr>
        <w:t>վիճակում</w:t>
      </w:r>
      <w:r w:rsidRPr="00E47BF0">
        <w:rPr>
          <w:rFonts w:ascii="GHEA Grapalat" w:hAnsi="GHEA Grapalat"/>
          <w:sz w:val="24"/>
          <w:szCs w:val="24"/>
          <w:lang w:val="af-ZA"/>
        </w:rPr>
        <w:t xml:space="preserve">, </w:t>
      </w:r>
      <w:r w:rsidRPr="00E47BF0">
        <w:rPr>
          <w:rFonts w:ascii="GHEA Grapalat" w:hAnsi="GHEA Grapalat"/>
          <w:sz w:val="24"/>
          <w:szCs w:val="24"/>
        </w:rPr>
        <w:t>ինչը</w:t>
      </w:r>
      <w:r w:rsidRPr="00E47BF0">
        <w:rPr>
          <w:rFonts w:ascii="GHEA Grapalat" w:hAnsi="GHEA Grapalat"/>
          <w:sz w:val="24"/>
          <w:szCs w:val="24"/>
          <w:lang w:val="af-ZA"/>
        </w:rPr>
        <w:t xml:space="preserve"> </w:t>
      </w:r>
      <w:r w:rsidRPr="00E47BF0">
        <w:rPr>
          <w:rFonts w:ascii="GHEA Grapalat" w:hAnsi="GHEA Grapalat"/>
          <w:sz w:val="24"/>
          <w:szCs w:val="24"/>
        </w:rPr>
        <w:t>լուրջ</w:t>
      </w:r>
      <w:r w:rsidRPr="00E47BF0">
        <w:rPr>
          <w:rFonts w:ascii="GHEA Grapalat" w:hAnsi="GHEA Grapalat"/>
          <w:sz w:val="24"/>
          <w:szCs w:val="24"/>
          <w:lang w:val="af-ZA"/>
        </w:rPr>
        <w:t xml:space="preserve"> </w:t>
      </w:r>
      <w:r w:rsidRPr="00E47BF0">
        <w:rPr>
          <w:rFonts w:ascii="GHEA Grapalat" w:hAnsi="GHEA Grapalat"/>
          <w:sz w:val="24"/>
          <w:szCs w:val="24"/>
        </w:rPr>
        <w:t>խնդիրներ</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առաջացնում</w:t>
      </w:r>
      <w:r w:rsidRPr="00E47BF0">
        <w:rPr>
          <w:rFonts w:ascii="GHEA Grapalat" w:hAnsi="GHEA Grapalat"/>
          <w:sz w:val="24"/>
          <w:szCs w:val="24"/>
          <w:lang w:val="af-ZA"/>
        </w:rPr>
        <w:t xml:space="preserve"> </w:t>
      </w:r>
      <w:r w:rsidRPr="00E47BF0">
        <w:rPr>
          <w:rFonts w:ascii="GHEA Grapalat" w:hAnsi="GHEA Grapalat"/>
          <w:sz w:val="24"/>
          <w:szCs w:val="24"/>
        </w:rPr>
        <w:t>բնակչությանը</w:t>
      </w:r>
      <w:r w:rsidRPr="00E47BF0">
        <w:rPr>
          <w:rFonts w:ascii="GHEA Grapalat" w:hAnsi="GHEA Grapalat"/>
          <w:sz w:val="24"/>
          <w:szCs w:val="24"/>
          <w:lang w:val="af-ZA"/>
        </w:rPr>
        <w:t xml:space="preserve"> </w:t>
      </w:r>
      <w:r w:rsidRPr="00E47BF0">
        <w:rPr>
          <w:rFonts w:ascii="GHEA Grapalat" w:hAnsi="GHEA Grapalat"/>
          <w:sz w:val="24"/>
          <w:szCs w:val="24"/>
        </w:rPr>
        <w:t>ստանդարտներին</w:t>
      </w:r>
      <w:r w:rsidRPr="00E47BF0">
        <w:rPr>
          <w:rFonts w:ascii="GHEA Grapalat" w:hAnsi="GHEA Grapalat"/>
          <w:sz w:val="24"/>
          <w:szCs w:val="24"/>
          <w:lang w:val="af-ZA"/>
        </w:rPr>
        <w:t xml:space="preserve"> </w:t>
      </w:r>
      <w:r w:rsidRPr="00E47BF0">
        <w:rPr>
          <w:rFonts w:ascii="GHEA Grapalat" w:hAnsi="GHEA Grapalat"/>
          <w:sz w:val="24"/>
          <w:szCs w:val="24"/>
        </w:rPr>
        <w:t>համապատասխան</w:t>
      </w:r>
      <w:r w:rsidRPr="00E47BF0">
        <w:rPr>
          <w:rFonts w:ascii="GHEA Grapalat" w:hAnsi="GHEA Grapalat"/>
          <w:sz w:val="24"/>
          <w:szCs w:val="24"/>
          <w:lang w:val="af-ZA"/>
        </w:rPr>
        <w:t xml:space="preserve"> </w:t>
      </w:r>
      <w:r w:rsidRPr="00E47BF0">
        <w:rPr>
          <w:rFonts w:ascii="GHEA Grapalat" w:hAnsi="GHEA Grapalat"/>
          <w:sz w:val="24"/>
          <w:szCs w:val="24"/>
        </w:rPr>
        <w:t>որակյալ</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հարցում</w:t>
      </w:r>
      <w:r w:rsidRPr="00E47BF0">
        <w:rPr>
          <w:rFonts w:ascii="GHEA Grapalat" w:hAnsi="GHEA Grapalat"/>
          <w:sz w:val="24"/>
          <w:szCs w:val="24"/>
          <w:lang w:val="af-ZA"/>
        </w:rPr>
        <w:t xml:space="preserve">: </w:t>
      </w:r>
      <w:r w:rsidRPr="00E47BF0">
        <w:rPr>
          <w:rFonts w:ascii="GHEA Grapalat" w:hAnsi="GHEA Grapalat"/>
          <w:sz w:val="24"/>
          <w:szCs w:val="24"/>
        </w:rPr>
        <w:t>Գլխամասային</w:t>
      </w:r>
      <w:r w:rsidRPr="00E47BF0">
        <w:rPr>
          <w:rFonts w:ascii="GHEA Grapalat" w:hAnsi="GHEA Grapalat"/>
          <w:sz w:val="24"/>
          <w:szCs w:val="24"/>
          <w:lang w:val="af-ZA"/>
        </w:rPr>
        <w:t xml:space="preserve"> </w:t>
      </w:r>
      <w:r w:rsidRPr="00E47BF0">
        <w:rPr>
          <w:rFonts w:ascii="GHEA Grapalat" w:hAnsi="GHEA Grapalat"/>
          <w:sz w:val="24"/>
          <w:szCs w:val="24"/>
        </w:rPr>
        <w:t>կառույցներից</w:t>
      </w:r>
      <w:r w:rsidRPr="00E47BF0">
        <w:rPr>
          <w:rFonts w:ascii="GHEA Grapalat" w:hAnsi="GHEA Grapalat"/>
          <w:sz w:val="24"/>
          <w:szCs w:val="24"/>
          <w:lang w:val="af-ZA"/>
        </w:rPr>
        <w:t xml:space="preserve"> </w:t>
      </w:r>
      <w:r w:rsidRPr="00E47BF0">
        <w:rPr>
          <w:rFonts w:ascii="GHEA Grapalat" w:hAnsi="GHEA Grapalat"/>
          <w:sz w:val="24"/>
          <w:szCs w:val="24"/>
        </w:rPr>
        <w:t>շատերը</w:t>
      </w:r>
      <w:r w:rsidRPr="00E47BF0">
        <w:rPr>
          <w:rFonts w:ascii="GHEA Grapalat" w:hAnsi="GHEA Grapalat"/>
          <w:sz w:val="24"/>
          <w:szCs w:val="24"/>
          <w:lang w:val="af-ZA"/>
        </w:rPr>
        <w:t xml:space="preserve"> </w:t>
      </w:r>
      <w:r w:rsidRPr="00E47BF0">
        <w:rPr>
          <w:rFonts w:ascii="GHEA Grapalat" w:hAnsi="GHEA Grapalat"/>
          <w:sz w:val="24"/>
          <w:szCs w:val="24"/>
        </w:rPr>
        <w:t>չունեն</w:t>
      </w:r>
      <w:r w:rsidRPr="00E47BF0">
        <w:rPr>
          <w:rFonts w:ascii="GHEA Grapalat" w:hAnsi="GHEA Grapalat"/>
          <w:sz w:val="24"/>
          <w:szCs w:val="24"/>
          <w:lang w:val="af-ZA"/>
        </w:rPr>
        <w:t xml:space="preserve"> </w:t>
      </w:r>
      <w:r w:rsidRPr="00E47BF0">
        <w:rPr>
          <w:rFonts w:ascii="GHEA Grapalat" w:hAnsi="GHEA Grapalat"/>
          <w:sz w:val="24"/>
          <w:szCs w:val="24"/>
        </w:rPr>
        <w:t>սանիտարական</w:t>
      </w:r>
      <w:r w:rsidRPr="00E47BF0">
        <w:rPr>
          <w:rFonts w:ascii="GHEA Grapalat" w:hAnsi="GHEA Grapalat"/>
          <w:sz w:val="24"/>
          <w:szCs w:val="24"/>
          <w:lang w:val="af-ZA"/>
        </w:rPr>
        <w:t xml:space="preserve"> </w:t>
      </w:r>
      <w:r w:rsidRPr="00E47BF0">
        <w:rPr>
          <w:rFonts w:ascii="GHEA Grapalat" w:hAnsi="GHEA Grapalat"/>
          <w:sz w:val="24"/>
          <w:szCs w:val="24"/>
        </w:rPr>
        <w:t>պահպանման</w:t>
      </w:r>
      <w:r w:rsidRPr="00E47BF0">
        <w:rPr>
          <w:rFonts w:ascii="GHEA Grapalat" w:hAnsi="GHEA Grapalat"/>
          <w:sz w:val="24"/>
          <w:szCs w:val="24"/>
          <w:lang w:val="af-ZA"/>
        </w:rPr>
        <w:t xml:space="preserve"> </w:t>
      </w:r>
      <w:r w:rsidRPr="00E47BF0">
        <w:rPr>
          <w:rFonts w:ascii="GHEA Grapalat" w:hAnsi="GHEA Grapalat"/>
          <w:sz w:val="24"/>
          <w:szCs w:val="24"/>
        </w:rPr>
        <w:t>գոտիներ</w:t>
      </w:r>
      <w:r w:rsidRPr="00E47BF0">
        <w:rPr>
          <w:rFonts w:ascii="GHEA Grapalat" w:hAnsi="GHEA Grapalat"/>
          <w:sz w:val="24"/>
          <w:szCs w:val="24"/>
          <w:lang w:val="af-ZA"/>
        </w:rPr>
        <w:t xml:space="preserve">, </w:t>
      </w:r>
      <w:r w:rsidRPr="00E47BF0">
        <w:rPr>
          <w:rFonts w:ascii="GHEA Grapalat" w:hAnsi="GHEA Grapalat"/>
          <w:sz w:val="24"/>
          <w:szCs w:val="24"/>
        </w:rPr>
        <w:t>բնակչությանը</w:t>
      </w:r>
      <w:r w:rsidRPr="00E47BF0">
        <w:rPr>
          <w:rFonts w:ascii="GHEA Grapalat" w:hAnsi="GHEA Grapalat"/>
          <w:sz w:val="24"/>
          <w:szCs w:val="24"/>
          <w:lang w:val="af-ZA"/>
        </w:rPr>
        <w:t xml:space="preserve"> </w:t>
      </w:r>
      <w:r w:rsidRPr="00E47BF0">
        <w:rPr>
          <w:rFonts w:ascii="GHEA Grapalat" w:hAnsi="GHEA Grapalat"/>
          <w:sz w:val="24"/>
          <w:szCs w:val="24"/>
        </w:rPr>
        <w:t>տրվող</w:t>
      </w:r>
      <w:r w:rsidRPr="00E47BF0">
        <w:rPr>
          <w:rFonts w:ascii="GHEA Grapalat" w:hAnsi="GHEA Grapalat"/>
          <w:sz w:val="24"/>
          <w:szCs w:val="24"/>
          <w:lang w:val="af-ZA"/>
        </w:rPr>
        <w:t xml:space="preserve"> </w:t>
      </w:r>
      <w:r w:rsidRPr="00E47BF0">
        <w:rPr>
          <w:rFonts w:ascii="GHEA Grapalat" w:hAnsi="GHEA Grapalat"/>
          <w:sz w:val="24"/>
          <w:szCs w:val="24"/>
        </w:rPr>
        <w:t>ջուրը</w:t>
      </w:r>
      <w:r w:rsidRPr="00E47BF0">
        <w:rPr>
          <w:rFonts w:ascii="GHEA Grapalat" w:hAnsi="GHEA Grapalat"/>
          <w:sz w:val="24"/>
          <w:szCs w:val="24"/>
          <w:lang w:val="af-ZA"/>
        </w:rPr>
        <w:t xml:space="preserve"> </w:t>
      </w:r>
      <w:r w:rsidRPr="00E47BF0">
        <w:rPr>
          <w:rFonts w:ascii="GHEA Grapalat" w:hAnsi="GHEA Grapalat"/>
          <w:sz w:val="24"/>
          <w:szCs w:val="24"/>
        </w:rPr>
        <w:t>հիմնականում</w:t>
      </w:r>
      <w:r w:rsidRPr="00E47BF0">
        <w:rPr>
          <w:rFonts w:ascii="GHEA Grapalat" w:hAnsi="GHEA Grapalat"/>
          <w:sz w:val="24"/>
          <w:szCs w:val="24"/>
          <w:lang w:val="af-ZA"/>
        </w:rPr>
        <w:t xml:space="preserve"> </w:t>
      </w:r>
      <w:r w:rsidRPr="00E47BF0">
        <w:rPr>
          <w:rFonts w:ascii="GHEA Grapalat" w:hAnsi="GHEA Grapalat"/>
          <w:sz w:val="24"/>
          <w:szCs w:val="24"/>
        </w:rPr>
        <w:t>չի</w:t>
      </w:r>
      <w:r w:rsidRPr="00E47BF0">
        <w:rPr>
          <w:rFonts w:ascii="GHEA Grapalat" w:hAnsi="GHEA Grapalat"/>
          <w:sz w:val="24"/>
          <w:szCs w:val="24"/>
          <w:lang w:val="af-ZA"/>
        </w:rPr>
        <w:t xml:space="preserve"> </w:t>
      </w:r>
      <w:r w:rsidRPr="00E47BF0">
        <w:rPr>
          <w:rFonts w:ascii="GHEA Grapalat" w:hAnsi="GHEA Grapalat"/>
          <w:sz w:val="24"/>
          <w:szCs w:val="24"/>
        </w:rPr>
        <w:t>վարակազերծվում</w:t>
      </w:r>
      <w:r w:rsidRPr="00E47BF0">
        <w:rPr>
          <w:rFonts w:ascii="GHEA Grapalat" w:hAnsi="GHEA Grapalat"/>
          <w:sz w:val="24"/>
          <w:szCs w:val="24"/>
          <w:lang w:val="af-ZA"/>
        </w:rPr>
        <w:t>:</w:t>
      </w:r>
    </w:p>
    <w:p w:rsidR="00713CB4" w:rsidRPr="00E47BF0" w:rsidRDefault="00713CB4" w:rsidP="00713CB4">
      <w:pPr>
        <w:spacing w:after="0" w:line="240" w:lineRule="auto"/>
        <w:ind w:firstLine="708"/>
        <w:jc w:val="both"/>
        <w:rPr>
          <w:rFonts w:ascii="GHEA Grapalat" w:hAnsi="GHEA Grapalat"/>
          <w:sz w:val="24"/>
          <w:szCs w:val="24"/>
          <w:lang w:val="af-ZA"/>
        </w:rPr>
      </w:pPr>
    </w:p>
    <w:p w:rsidR="00713CB4" w:rsidRPr="00E47BF0" w:rsidRDefault="00713CB4" w:rsidP="00713CB4">
      <w:pPr>
        <w:spacing w:after="0" w:line="240" w:lineRule="auto"/>
        <w:ind w:firstLine="708"/>
        <w:jc w:val="both"/>
        <w:rPr>
          <w:rFonts w:ascii="GHEA Grapalat" w:hAnsi="GHEA Grapalat"/>
          <w:b/>
          <w:sz w:val="24"/>
          <w:szCs w:val="24"/>
          <w:lang w:val="af-ZA"/>
        </w:rPr>
      </w:pPr>
      <w:r w:rsidRPr="00713CB4">
        <w:rPr>
          <w:rFonts w:ascii="GHEA Grapalat" w:hAnsi="GHEA Grapalat"/>
          <w:b/>
          <w:sz w:val="24"/>
          <w:szCs w:val="24"/>
          <w:lang w:val="af-ZA"/>
        </w:rPr>
        <w:t>7</w:t>
      </w:r>
      <w:r w:rsidRPr="00E47BF0">
        <w:rPr>
          <w:rFonts w:ascii="GHEA Grapalat" w:hAnsi="GHEA Grapalat"/>
          <w:b/>
          <w:sz w:val="24"/>
          <w:szCs w:val="24"/>
          <w:lang w:val="af-ZA"/>
        </w:rPr>
        <w:t>.</w:t>
      </w:r>
      <w:r w:rsidRPr="00713CB4">
        <w:rPr>
          <w:rFonts w:ascii="GHEA Grapalat" w:hAnsi="GHEA Grapalat"/>
          <w:b/>
          <w:sz w:val="24"/>
          <w:szCs w:val="24"/>
          <w:lang w:val="af-ZA"/>
        </w:rPr>
        <w:t>3</w:t>
      </w:r>
      <w:r w:rsidRPr="00E47BF0">
        <w:rPr>
          <w:rFonts w:ascii="GHEA Grapalat" w:hAnsi="GHEA Grapalat"/>
          <w:b/>
          <w:sz w:val="24"/>
          <w:szCs w:val="24"/>
          <w:lang w:val="af-ZA"/>
        </w:rPr>
        <w:t xml:space="preserve">.2 </w:t>
      </w:r>
      <w:r w:rsidRPr="00E47BF0">
        <w:rPr>
          <w:rFonts w:ascii="GHEA Grapalat" w:hAnsi="GHEA Grapalat"/>
          <w:b/>
          <w:sz w:val="24"/>
          <w:szCs w:val="24"/>
          <w:lang w:val="hy-AM"/>
        </w:rPr>
        <w:t>Իրականացման</w:t>
      </w:r>
      <w:r w:rsidRPr="00E47BF0">
        <w:rPr>
          <w:rFonts w:ascii="GHEA Grapalat" w:hAnsi="GHEA Grapalat"/>
          <w:b/>
          <w:sz w:val="24"/>
          <w:szCs w:val="24"/>
          <w:lang w:val="af-ZA"/>
        </w:rPr>
        <w:t xml:space="preserve"> </w:t>
      </w:r>
      <w:r w:rsidRPr="00E47BF0">
        <w:rPr>
          <w:rFonts w:ascii="GHEA Grapalat" w:hAnsi="GHEA Grapalat"/>
          <w:b/>
          <w:sz w:val="24"/>
          <w:szCs w:val="24"/>
          <w:lang w:val="hy-AM"/>
        </w:rPr>
        <w:t>առաջընթացը</w:t>
      </w:r>
    </w:p>
    <w:p w:rsidR="00713CB4" w:rsidRPr="00E47BF0" w:rsidRDefault="00713CB4" w:rsidP="00713CB4">
      <w:pPr>
        <w:spacing w:after="0" w:line="240" w:lineRule="auto"/>
        <w:ind w:firstLine="708"/>
        <w:jc w:val="both"/>
        <w:rPr>
          <w:rFonts w:ascii="GHEA Grapalat" w:hAnsi="GHEA Grapalat"/>
          <w:b/>
          <w:sz w:val="24"/>
          <w:szCs w:val="24"/>
          <w:lang w:val="af-ZA"/>
        </w:rPr>
      </w:pPr>
      <w:r w:rsidRPr="00E47BF0">
        <w:rPr>
          <w:rFonts w:ascii="GHEA Grapalat" w:hAnsi="GHEA Grapalat"/>
          <w:b/>
          <w:sz w:val="24"/>
          <w:szCs w:val="24"/>
          <w:lang w:val="af-ZA"/>
        </w:rPr>
        <w:t>ՀՀ կառավարության 29.09.2011թ. N 1436-ն որոշմամբ  ՀՀ  պետ . բյուջեով  հրատապ  ծրագրի  2-րդ  փուլի  շրջանակներում  իրականացվում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t>Թառաթումբ գյուղի  խմելու  ջրի  ներքին  ցանցի  հիմնանորոգում  և  ՕԿՋ-ների  կառուցում  -15.0մլն.դրամ:Աշխատանքները  ընթացքի  մեջ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t>Բարձրունի գյուղի խմելու  ջրի  ներքին  ցանցի  հիմնանորոգում-12.0 մլն.դրամ: Աշխատանքները  ընթացքի  մեջ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lastRenderedPageBreak/>
        <w:t xml:space="preserve"> Խնձորուտ գյուղի խմելու  ջրի  ներքին և  արտաքին ցանցի  հիմնանորոգում-23.0 մլն.դրամ: Աշխատանքները  ընթացքի  մեջ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t xml:space="preserve"> Ազատեկ գյուղի խմելու  ջրի  ներքին  ցանցի  հիմնանորոգում-20.0 մլն.դրամ: Աշխատանքները  ընթացքի  մեջ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t>Սերս գյուղի խմելու  ջրի  արտաքին  ցանցի  հիմնանորոգում-12.0 մլն.դրամ: Աշխատանքները  ընթացքի  մեջ  են:</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lang w:val="af-ZA"/>
        </w:rPr>
        <w:t>Ռինդ գյուղի  կոյուղագծի  կառուցում - 25.0  մլն. դրամ:  Կատարվել  է  1.8 մլն.դրամի շինարարական  աշխատանքներ: Աշխատանքները  ավարտված   են:</w:t>
      </w:r>
    </w:p>
    <w:p w:rsidR="00713CB4" w:rsidRPr="00E47BF0" w:rsidRDefault="00713CB4" w:rsidP="00713CB4">
      <w:pPr>
        <w:spacing w:after="0" w:line="240" w:lineRule="auto"/>
        <w:ind w:firstLine="708"/>
        <w:jc w:val="both"/>
        <w:rPr>
          <w:rFonts w:ascii="GHEA Grapalat" w:hAnsi="GHEA Grapalat"/>
          <w:sz w:val="24"/>
          <w:szCs w:val="24"/>
          <w:lang w:val="af-ZA"/>
        </w:rPr>
      </w:pPr>
    </w:p>
    <w:p w:rsidR="00713CB4" w:rsidRPr="00E47BF0" w:rsidRDefault="00713CB4" w:rsidP="00713CB4">
      <w:pPr>
        <w:spacing w:line="360" w:lineRule="auto"/>
        <w:jc w:val="both"/>
        <w:rPr>
          <w:rFonts w:ascii="GHEA Grapalat" w:hAnsi="GHEA Grapalat"/>
          <w:b/>
          <w:u w:val="single"/>
          <w:lang w:val="fr-FR"/>
        </w:rPr>
      </w:pPr>
      <w:r w:rsidRPr="00E47BF0">
        <w:rPr>
          <w:rFonts w:ascii="GHEA Grapalat" w:hAnsi="GHEA Grapalat"/>
          <w:b/>
          <w:u w:val="single"/>
          <w:lang w:val="fr-FR"/>
        </w:rPr>
        <w:t>ՀՀ  պետական բյուջեի միջոցների հաշվին 2012</w:t>
      </w:r>
      <w:r w:rsidRPr="00E47BF0">
        <w:rPr>
          <w:rFonts w:ascii="GHEA Grapalat" w:hAnsi="GHEA Grapalat" w:cs="Sylfaen"/>
          <w:b/>
          <w:u w:val="single"/>
          <w:lang w:val="fr-FR"/>
        </w:rPr>
        <w:t>թ</w:t>
      </w:r>
      <w:r w:rsidRPr="00E47BF0">
        <w:rPr>
          <w:rFonts w:ascii="GHEA Grapalat" w:hAnsi="GHEA Grapalat"/>
          <w:b/>
          <w:u w:val="single"/>
          <w:lang w:val="fr-FR"/>
        </w:rPr>
        <w:t xml:space="preserve">_-ին_ իրականացվել է </w:t>
      </w:r>
    </w:p>
    <w:tbl>
      <w:tblPr>
        <w:tblW w:w="9936" w:type="dxa"/>
        <w:tblLook w:val="01E0"/>
      </w:tblPr>
      <w:tblGrid>
        <w:gridCol w:w="457"/>
        <w:gridCol w:w="4827"/>
        <w:gridCol w:w="2412"/>
        <w:gridCol w:w="2240"/>
      </w:tblGrid>
      <w:tr w:rsidR="00713CB4" w:rsidRPr="00E47BF0" w:rsidTr="00BF516B">
        <w:trPr>
          <w:trHeight w:val="1152"/>
        </w:trPr>
        <w:tc>
          <w:tcPr>
            <w:tcW w:w="457" w:type="dxa"/>
          </w:tcPr>
          <w:p w:rsidR="00713CB4" w:rsidRPr="00E47BF0" w:rsidRDefault="00713CB4" w:rsidP="00BF516B">
            <w:pPr>
              <w:spacing w:line="360" w:lineRule="auto"/>
              <w:jc w:val="both"/>
              <w:rPr>
                <w:rFonts w:ascii="GHEA Grapalat" w:hAnsi="GHEA Grapalat"/>
                <w:b/>
                <w:lang w:val="fr-FR"/>
              </w:rPr>
            </w:pPr>
          </w:p>
        </w:tc>
        <w:tc>
          <w:tcPr>
            <w:tcW w:w="4827" w:type="dxa"/>
          </w:tcPr>
          <w:p w:rsidR="00713CB4" w:rsidRPr="00E47BF0" w:rsidRDefault="00713CB4" w:rsidP="00BF516B">
            <w:pPr>
              <w:jc w:val="both"/>
              <w:rPr>
                <w:rFonts w:ascii="GHEA Grapalat" w:hAnsi="GHEA Grapalat"/>
                <w:lang w:val="fr-FR"/>
              </w:rPr>
            </w:pPr>
            <w:r w:rsidRPr="00E47BF0">
              <w:rPr>
                <w:rFonts w:ascii="GHEA Grapalat" w:hAnsi="GHEA Grapalat"/>
                <w:lang w:val="fr-FR"/>
              </w:rPr>
              <w:t>Ոլորտը/ֆինանսավորման աղբյուրը</w:t>
            </w:r>
          </w:p>
        </w:tc>
        <w:tc>
          <w:tcPr>
            <w:tcW w:w="2412" w:type="dxa"/>
          </w:tcPr>
          <w:p w:rsidR="00713CB4" w:rsidRPr="00E47BF0" w:rsidRDefault="00713CB4" w:rsidP="00BF516B">
            <w:pPr>
              <w:spacing w:line="240" w:lineRule="auto"/>
              <w:rPr>
                <w:rFonts w:ascii="GHEA Grapalat" w:hAnsi="GHEA Grapalat"/>
                <w:b/>
                <w:sz w:val="20"/>
                <w:szCs w:val="20"/>
                <w:lang w:val="fr-FR"/>
              </w:rPr>
            </w:pPr>
            <w:r w:rsidRPr="00E47BF0">
              <w:rPr>
                <w:rFonts w:ascii="GHEA Grapalat" w:hAnsi="GHEA Grapalat"/>
                <w:b/>
                <w:sz w:val="20"/>
                <w:szCs w:val="20"/>
                <w:lang w:val="fr-FR"/>
              </w:rPr>
              <w:t>2012թ ՏԱՊ-ով նախատեսված իրատեսական բյուջե</w:t>
            </w:r>
          </w:p>
        </w:tc>
        <w:tc>
          <w:tcPr>
            <w:tcW w:w="2240" w:type="dxa"/>
          </w:tcPr>
          <w:p w:rsidR="00713CB4" w:rsidRPr="00E47BF0" w:rsidRDefault="00713CB4" w:rsidP="00BF516B">
            <w:pPr>
              <w:spacing w:line="240" w:lineRule="auto"/>
              <w:rPr>
                <w:rFonts w:ascii="GHEA Grapalat" w:hAnsi="GHEA Grapalat"/>
                <w:b/>
                <w:sz w:val="20"/>
                <w:szCs w:val="20"/>
                <w:lang w:val="fr-FR"/>
              </w:rPr>
            </w:pPr>
            <w:r w:rsidRPr="00E47BF0">
              <w:rPr>
                <w:rFonts w:ascii="GHEA Grapalat" w:hAnsi="GHEA Grapalat"/>
                <w:b/>
                <w:sz w:val="20"/>
                <w:szCs w:val="20"/>
                <w:lang w:val="fr-FR"/>
              </w:rPr>
              <w:t>2012թ -ին կատարված աշխատանքները</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1.</w:t>
            </w:r>
          </w:p>
        </w:tc>
        <w:tc>
          <w:tcPr>
            <w:tcW w:w="4827" w:type="dxa"/>
          </w:tcPr>
          <w:p w:rsidR="00713CB4" w:rsidRPr="00E47BF0" w:rsidRDefault="00713CB4" w:rsidP="00BF516B">
            <w:pPr>
              <w:jc w:val="both"/>
              <w:rPr>
                <w:rFonts w:ascii="GHEA Grapalat" w:hAnsi="GHEA Grapalat"/>
                <w:b/>
                <w:lang w:val="fr-FR"/>
              </w:rPr>
            </w:pPr>
            <w:r w:rsidRPr="00E47BF0">
              <w:rPr>
                <w:rFonts w:ascii="GHEA Grapalat" w:hAnsi="GHEA Grapalat"/>
                <w:sz w:val="24"/>
                <w:szCs w:val="24"/>
                <w:lang w:val="af-ZA"/>
              </w:rPr>
              <w:t>Թառաթումբ գյուղի  խմելու  ջրի  ներքին  ցանցի  հիմնանորոգում  և  ՕԿՋ-ների  կառուցում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15 000, 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 xml:space="preserve"> 0 հազ. 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2.</w:t>
            </w:r>
          </w:p>
        </w:tc>
        <w:tc>
          <w:tcPr>
            <w:tcW w:w="4827" w:type="dxa"/>
          </w:tcPr>
          <w:p w:rsidR="00713CB4" w:rsidRPr="00E47BF0" w:rsidRDefault="00713CB4" w:rsidP="00BF516B">
            <w:pPr>
              <w:jc w:val="both"/>
              <w:rPr>
                <w:rFonts w:ascii="GHEA Grapalat" w:hAnsi="GHEA Grapalat"/>
                <w:b/>
                <w:lang w:val="fr-FR"/>
              </w:rPr>
            </w:pPr>
            <w:r w:rsidRPr="00E47BF0">
              <w:rPr>
                <w:rFonts w:ascii="GHEA Grapalat" w:hAnsi="GHEA Grapalat"/>
                <w:sz w:val="24"/>
                <w:szCs w:val="24"/>
                <w:lang w:val="af-ZA"/>
              </w:rPr>
              <w:t>Բարձրունի գյուղի խմելու  ջրի  ներքին  ցանցի  հիմնանորոգում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 xml:space="preserve">  12 000, 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 xml:space="preserve">  0 հազ. 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3.</w:t>
            </w:r>
          </w:p>
        </w:tc>
        <w:tc>
          <w:tcPr>
            <w:tcW w:w="4827" w:type="dxa"/>
          </w:tcPr>
          <w:p w:rsidR="00713CB4" w:rsidRPr="00E47BF0" w:rsidRDefault="00713CB4" w:rsidP="00BF516B">
            <w:pPr>
              <w:jc w:val="both"/>
              <w:rPr>
                <w:rFonts w:ascii="GHEA Grapalat" w:hAnsi="GHEA Grapalat"/>
                <w:b/>
                <w:lang w:val="fr-FR"/>
              </w:rPr>
            </w:pPr>
            <w:r w:rsidRPr="00E47BF0">
              <w:rPr>
                <w:rFonts w:ascii="GHEA Grapalat" w:hAnsi="GHEA Grapalat"/>
                <w:sz w:val="24"/>
                <w:szCs w:val="24"/>
                <w:lang w:val="af-ZA"/>
              </w:rPr>
              <w:t>Խնձորուտ գյուղի խմելու  ջրի  ներքին և  արտաքին ցանցի  հիմնանորոգում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23 000, 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0 հազ. 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4.</w:t>
            </w:r>
          </w:p>
        </w:tc>
        <w:tc>
          <w:tcPr>
            <w:tcW w:w="4827" w:type="dxa"/>
          </w:tcPr>
          <w:p w:rsidR="00713CB4" w:rsidRPr="00E47BF0" w:rsidRDefault="00713CB4" w:rsidP="00BF516B">
            <w:pPr>
              <w:jc w:val="both"/>
              <w:rPr>
                <w:rFonts w:ascii="GHEA Grapalat" w:hAnsi="GHEA Grapalat"/>
                <w:b/>
                <w:lang w:val="fr-FR"/>
              </w:rPr>
            </w:pPr>
            <w:r w:rsidRPr="00E47BF0">
              <w:rPr>
                <w:rFonts w:ascii="GHEA Grapalat" w:hAnsi="GHEA Grapalat"/>
                <w:sz w:val="24"/>
                <w:szCs w:val="24"/>
                <w:lang w:val="af-ZA"/>
              </w:rPr>
              <w:t>Ազատեկ գյուղի խմելու  ջրի  ներքին  ցանցի  հիմնանորոգում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 xml:space="preserve"> 20 000, 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 xml:space="preserve"> 0 հազ. 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5.</w:t>
            </w:r>
          </w:p>
        </w:tc>
        <w:tc>
          <w:tcPr>
            <w:tcW w:w="4827" w:type="dxa"/>
          </w:tcPr>
          <w:p w:rsidR="00713CB4" w:rsidRPr="00E47BF0" w:rsidRDefault="00713CB4" w:rsidP="00BF516B">
            <w:pPr>
              <w:jc w:val="both"/>
              <w:rPr>
                <w:rFonts w:ascii="GHEA Grapalat" w:hAnsi="GHEA Grapalat"/>
                <w:lang w:val="fr-FR"/>
              </w:rPr>
            </w:pPr>
            <w:r w:rsidRPr="00E47BF0">
              <w:rPr>
                <w:rFonts w:ascii="GHEA Grapalat" w:hAnsi="GHEA Grapalat"/>
                <w:sz w:val="24"/>
                <w:szCs w:val="24"/>
                <w:lang w:val="af-ZA"/>
              </w:rPr>
              <w:t>Սերս գյուղի խմելու  ջրի  արտաքին  ցանցի  հիմնանորոգում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12000 ,0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0 հազ. 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6.</w:t>
            </w:r>
          </w:p>
        </w:tc>
        <w:tc>
          <w:tcPr>
            <w:tcW w:w="4827" w:type="dxa"/>
          </w:tcPr>
          <w:p w:rsidR="00713CB4" w:rsidRPr="00E47BF0" w:rsidRDefault="00713CB4" w:rsidP="00BF516B">
            <w:pPr>
              <w:jc w:val="both"/>
              <w:rPr>
                <w:rFonts w:ascii="GHEA Grapalat" w:hAnsi="GHEA Grapalat"/>
                <w:sz w:val="24"/>
                <w:szCs w:val="24"/>
                <w:lang w:val="af-ZA"/>
              </w:rPr>
            </w:pPr>
            <w:r w:rsidRPr="00E47BF0">
              <w:rPr>
                <w:rFonts w:ascii="GHEA Grapalat" w:hAnsi="GHEA Grapalat"/>
                <w:sz w:val="24"/>
                <w:szCs w:val="24"/>
                <w:lang w:val="af-ZA"/>
              </w:rPr>
              <w:t>Ռինդ գյուղի  կոյուղագծի  կառուցում</w:t>
            </w:r>
          </w:p>
        </w:tc>
        <w:tc>
          <w:tcPr>
            <w:tcW w:w="2412"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25000.0  հազ.դրամ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lang w:val="fr-FR"/>
              </w:rPr>
              <w:t>1800.0 հազ.դրամ</w:t>
            </w:r>
          </w:p>
        </w:tc>
      </w:tr>
      <w:tr w:rsidR="00713CB4" w:rsidRPr="00E47BF0" w:rsidTr="00BF516B">
        <w:tc>
          <w:tcPr>
            <w:tcW w:w="457" w:type="dxa"/>
          </w:tcPr>
          <w:p w:rsidR="00713CB4" w:rsidRPr="00E47BF0" w:rsidRDefault="00713CB4" w:rsidP="00BF516B">
            <w:pPr>
              <w:spacing w:line="360" w:lineRule="auto"/>
              <w:jc w:val="both"/>
              <w:rPr>
                <w:rFonts w:ascii="GHEA Grapalat" w:hAnsi="GHEA Grapalat"/>
                <w:b/>
                <w:color w:val="FF0000"/>
                <w:lang w:val="fr-FR"/>
              </w:rPr>
            </w:pPr>
          </w:p>
        </w:tc>
        <w:tc>
          <w:tcPr>
            <w:tcW w:w="4827" w:type="dxa"/>
          </w:tcPr>
          <w:p w:rsidR="00713CB4" w:rsidRPr="00E47BF0" w:rsidRDefault="00713CB4" w:rsidP="00BF516B">
            <w:pPr>
              <w:spacing w:line="360" w:lineRule="auto"/>
              <w:jc w:val="both"/>
              <w:rPr>
                <w:rFonts w:ascii="GHEA Grapalat" w:hAnsi="GHEA Grapalat"/>
                <w:b/>
                <w:u w:val="single"/>
                <w:lang w:val="fr-FR"/>
              </w:rPr>
            </w:pPr>
            <w:r w:rsidRPr="00E47BF0">
              <w:rPr>
                <w:rFonts w:ascii="GHEA Grapalat" w:hAnsi="GHEA Grapalat"/>
                <w:b/>
                <w:u w:val="single"/>
                <w:lang w:val="fr-FR"/>
              </w:rPr>
              <w:t xml:space="preserve">ԸՆԴԱՄԵՆԸ </w:t>
            </w:r>
            <w:r w:rsidRPr="00E47BF0">
              <w:rPr>
                <w:rFonts w:ascii="GHEA Grapalat" w:hAnsi="GHEA Grapalat"/>
                <w:b/>
                <w:lang w:val="hy-AM"/>
              </w:rPr>
              <w:t xml:space="preserve">             </w:t>
            </w:r>
          </w:p>
        </w:tc>
        <w:tc>
          <w:tcPr>
            <w:tcW w:w="2412" w:type="dxa"/>
          </w:tcPr>
          <w:p w:rsidR="00713CB4" w:rsidRPr="00E47BF0" w:rsidRDefault="00713CB4" w:rsidP="00BF516B">
            <w:pPr>
              <w:spacing w:line="360" w:lineRule="auto"/>
              <w:jc w:val="both"/>
              <w:rPr>
                <w:rFonts w:ascii="GHEA Grapalat" w:hAnsi="GHEA Grapalat"/>
                <w:b/>
                <w:u w:val="single"/>
                <w:lang w:val="fr-FR"/>
              </w:rPr>
            </w:pPr>
            <w:r w:rsidRPr="00E47BF0">
              <w:rPr>
                <w:rFonts w:ascii="GHEA Grapalat" w:hAnsi="GHEA Grapalat"/>
                <w:b/>
                <w:u w:val="single"/>
                <w:lang w:val="fr-FR"/>
              </w:rPr>
              <w:t>107000,0 հազ. դրամ</w:t>
            </w:r>
          </w:p>
        </w:tc>
        <w:tc>
          <w:tcPr>
            <w:tcW w:w="2240" w:type="dxa"/>
          </w:tcPr>
          <w:p w:rsidR="00713CB4" w:rsidRPr="00E47BF0" w:rsidRDefault="00713CB4" w:rsidP="00BF516B">
            <w:pPr>
              <w:spacing w:line="360" w:lineRule="auto"/>
              <w:jc w:val="both"/>
              <w:rPr>
                <w:rFonts w:ascii="GHEA Grapalat" w:hAnsi="GHEA Grapalat"/>
                <w:b/>
                <w:lang w:val="fr-FR"/>
              </w:rPr>
            </w:pPr>
            <w:r w:rsidRPr="00E47BF0">
              <w:rPr>
                <w:rFonts w:ascii="GHEA Grapalat" w:hAnsi="GHEA Grapalat"/>
                <w:b/>
                <w:u w:val="single"/>
                <w:lang w:val="fr-FR"/>
              </w:rPr>
              <w:t xml:space="preserve">1800.0 </w:t>
            </w:r>
            <w:r w:rsidRPr="00E47BF0">
              <w:rPr>
                <w:rFonts w:ascii="GHEA Grapalat" w:hAnsi="GHEA Grapalat"/>
                <w:b/>
                <w:lang w:val="fr-FR"/>
              </w:rPr>
              <w:t>հազ.դրամ</w:t>
            </w:r>
          </w:p>
        </w:tc>
      </w:tr>
    </w:tbl>
    <w:p w:rsidR="00713CB4" w:rsidRPr="00E47BF0" w:rsidRDefault="00713CB4" w:rsidP="00713CB4">
      <w:pPr>
        <w:spacing w:line="360" w:lineRule="auto"/>
        <w:jc w:val="both"/>
        <w:rPr>
          <w:rFonts w:ascii="GHEA Grapalat" w:hAnsi="GHEA Grapalat"/>
          <w:lang w:val="fr-FR"/>
        </w:rPr>
      </w:pPr>
    </w:p>
    <w:p w:rsidR="00713CB4" w:rsidRPr="00E47BF0" w:rsidRDefault="00713CB4" w:rsidP="00713CB4">
      <w:pPr>
        <w:spacing w:line="360" w:lineRule="auto"/>
        <w:jc w:val="both"/>
        <w:rPr>
          <w:rFonts w:ascii="GHEA Grapalat" w:hAnsi="GHEA Grapalat"/>
          <w:lang w:val="fr-FR"/>
        </w:rPr>
      </w:pPr>
    </w:p>
    <w:p w:rsidR="00713CB4" w:rsidRPr="00E47BF0" w:rsidRDefault="00713CB4" w:rsidP="00713CB4">
      <w:pPr>
        <w:spacing w:line="360" w:lineRule="auto"/>
        <w:jc w:val="both"/>
        <w:rPr>
          <w:rFonts w:ascii="GHEA Grapalat" w:hAnsi="GHEA Grapalat"/>
          <w:lang w:val="fr-FR"/>
        </w:rPr>
      </w:pPr>
      <w:r w:rsidRPr="00E47BF0">
        <w:rPr>
          <w:rFonts w:ascii="GHEA Grapalat" w:hAnsi="GHEA Grapalat"/>
          <w:lang w:val="fr-FR"/>
        </w:rPr>
        <w:lastRenderedPageBreak/>
        <w:t>1 .Գյուղական համայնքներում խմելու ջրի արտաքին ցանցերը 90% հիմնանորոգված են, իսկ ներքին ցանցերը հիմնականում գտնվում են ֆիզիկապես մաշված վիճակում, որը պատճառ է դառնում ջրի կորստի և որակական հատկանիշների վատթարացմանը</w:t>
      </w:r>
      <w:r w:rsidRPr="00E47BF0">
        <w:rPr>
          <w:rFonts w:ascii="Courier New" w:hAnsi="Courier New" w:cs="Courier New"/>
          <w:lang w:val="fr-FR"/>
        </w:rPr>
        <w:t> </w:t>
      </w:r>
      <w:r w:rsidRPr="00E47BF0">
        <w:rPr>
          <w:rFonts w:ascii="GHEA Grapalat" w:hAnsi="GHEA Grapalat"/>
          <w:lang w:val="fr-FR"/>
        </w:rPr>
        <w:t>:</w:t>
      </w:r>
    </w:p>
    <w:p w:rsidR="00713CB4" w:rsidRPr="00E47BF0" w:rsidRDefault="00713CB4" w:rsidP="00713CB4">
      <w:pPr>
        <w:numPr>
          <w:ilvl w:val="0"/>
          <w:numId w:val="37"/>
        </w:numPr>
        <w:spacing w:after="0" w:line="360" w:lineRule="auto"/>
        <w:jc w:val="both"/>
        <w:rPr>
          <w:rFonts w:ascii="GHEA Grapalat" w:hAnsi="GHEA Grapalat" w:cs="Sylfaen"/>
          <w:lang w:val="fr-FR"/>
        </w:rPr>
      </w:pPr>
      <w:r w:rsidRPr="00E47BF0">
        <w:rPr>
          <w:rFonts w:ascii="GHEA Grapalat" w:hAnsi="GHEA Grapalat"/>
          <w:lang w:val="fr-FR"/>
        </w:rPr>
        <w:t xml:space="preserve">Հրատապ խնդիր է 2 քաղաքներում </w:t>
      </w:r>
      <w:proofErr w:type="gramStart"/>
      <w:r w:rsidRPr="00E47BF0">
        <w:rPr>
          <w:rFonts w:ascii="GHEA Grapalat" w:hAnsi="GHEA Grapalat"/>
          <w:lang w:val="fr-FR"/>
        </w:rPr>
        <w:t>( Եղեգնաձոր</w:t>
      </w:r>
      <w:proofErr w:type="gramEnd"/>
      <w:r w:rsidRPr="00E47BF0">
        <w:rPr>
          <w:rFonts w:ascii="GHEA Grapalat" w:hAnsi="GHEA Grapalat"/>
          <w:lang w:val="fr-FR"/>
        </w:rPr>
        <w:t>, Վայք) կոյուղու մաքրման կայանների (կոլեկտորի ) կառուցումը</w:t>
      </w:r>
      <w:r w:rsidRPr="00E47BF0">
        <w:rPr>
          <w:rFonts w:ascii="Courier New" w:hAnsi="Courier New" w:cs="Courier New"/>
          <w:lang w:val="fr-FR"/>
        </w:rPr>
        <w:t> </w:t>
      </w:r>
      <w:r w:rsidRPr="00E47BF0">
        <w:rPr>
          <w:rFonts w:ascii="GHEA Grapalat" w:hAnsi="GHEA Grapalat" w:cs="Sylfaen"/>
          <w:lang w:val="fr-FR"/>
        </w:rPr>
        <w:t>:</w:t>
      </w:r>
    </w:p>
    <w:p w:rsidR="00713CB4" w:rsidRPr="00E47BF0" w:rsidRDefault="00713CB4" w:rsidP="00713CB4">
      <w:pPr>
        <w:spacing w:line="360" w:lineRule="auto"/>
        <w:ind w:left="750"/>
        <w:jc w:val="both"/>
        <w:rPr>
          <w:rFonts w:ascii="GHEA Grapalat" w:hAnsi="GHEA Grapalat" w:cs="Sylfaen"/>
          <w:lang w:val="fr-FR"/>
        </w:rPr>
      </w:pP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lang w:val="hy-AM"/>
        </w:rPr>
        <w:t>Համեմատական</w:t>
      </w: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lang w:val="hy-AM"/>
        </w:rPr>
        <w:t>ՀՀ</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Վայոց</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ձորի</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մարզի</w:t>
      </w:r>
      <w:r w:rsidRPr="00E47BF0">
        <w:rPr>
          <w:rFonts w:ascii="GHEA Grapalat" w:hAnsi="GHEA Grapalat"/>
          <w:b/>
          <w:bCs/>
          <w:sz w:val="24"/>
          <w:szCs w:val="24"/>
          <w:lang w:val="af-ZA"/>
        </w:rPr>
        <w:t xml:space="preserve"> 2011-2014 </w:t>
      </w:r>
      <w:r w:rsidRPr="00E47BF0">
        <w:rPr>
          <w:rFonts w:ascii="GHEA Grapalat" w:hAnsi="GHEA Grapalat"/>
          <w:b/>
          <w:bCs/>
          <w:sz w:val="24"/>
          <w:szCs w:val="24"/>
          <w:lang w:val="hy-AM"/>
        </w:rPr>
        <w:t>թթ</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սոցիալ</w:t>
      </w:r>
      <w:r w:rsidRPr="00E47BF0">
        <w:rPr>
          <w:rFonts w:ascii="GHEA Grapalat" w:hAnsi="GHEA Grapalat"/>
          <w:b/>
          <w:bCs/>
          <w:sz w:val="24"/>
          <w:szCs w:val="24"/>
          <w:lang w:val="af-ZA"/>
        </w:rPr>
        <w:t>-</w:t>
      </w:r>
      <w:r w:rsidRPr="00E47BF0">
        <w:rPr>
          <w:rFonts w:ascii="GHEA Grapalat" w:hAnsi="GHEA Grapalat"/>
          <w:b/>
          <w:bCs/>
          <w:sz w:val="24"/>
          <w:szCs w:val="24"/>
          <w:lang w:val="hy-AM"/>
        </w:rPr>
        <w:t>տնտեսական</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զարգացման</w:t>
      </w:r>
      <w:r w:rsidRPr="00E47BF0">
        <w:rPr>
          <w:rFonts w:ascii="GHEA Grapalat" w:hAnsi="GHEA Grapalat"/>
          <w:b/>
          <w:bCs/>
          <w:sz w:val="24"/>
          <w:szCs w:val="24"/>
          <w:lang w:val="af-ZA"/>
        </w:rPr>
        <w:t xml:space="preserve"> </w:t>
      </w:r>
    </w:p>
    <w:p w:rsidR="00713CB4" w:rsidRPr="00E47BF0" w:rsidRDefault="00713CB4" w:rsidP="00713CB4">
      <w:pPr>
        <w:jc w:val="both"/>
        <w:rPr>
          <w:rFonts w:ascii="GHEA Grapalat" w:hAnsi="GHEA Grapalat"/>
          <w:lang w:val="af-ZA"/>
        </w:rPr>
      </w:pPr>
      <w:r w:rsidRPr="00E47BF0">
        <w:rPr>
          <w:rFonts w:ascii="GHEA Grapalat" w:hAnsi="GHEA Grapalat"/>
          <w:b/>
          <w:bCs/>
          <w:sz w:val="24"/>
          <w:szCs w:val="24"/>
        </w:rPr>
        <w:t>Ծրագրի</w:t>
      </w:r>
      <w:r w:rsidRPr="00E47BF0">
        <w:rPr>
          <w:rFonts w:ascii="GHEA Grapalat" w:hAnsi="GHEA Grapalat"/>
          <w:b/>
          <w:bCs/>
          <w:sz w:val="24"/>
          <w:szCs w:val="24"/>
          <w:lang w:val="af-ZA"/>
        </w:rPr>
        <w:t xml:space="preserve"> </w:t>
      </w:r>
      <w:r w:rsidRPr="00E47BF0">
        <w:rPr>
          <w:rFonts w:ascii="GHEA Grapalat" w:hAnsi="GHEA Grapalat"/>
          <w:b/>
          <w:bCs/>
          <w:sz w:val="24"/>
          <w:szCs w:val="24"/>
        </w:rPr>
        <w:t>ջրամատակարարման</w:t>
      </w:r>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ջրահեռացման</w:t>
      </w:r>
      <w:r w:rsidRPr="00E47BF0">
        <w:rPr>
          <w:rFonts w:ascii="GHEA Grapalat" w:hAnsi="GHEA Grapalat"/>
          <w:b/>
          <w:bCs/>
          <w:sz w:val="24"/>
          <w:szCs w:val="24"/>
          <w:lang w:val="af-ZA"/>
        </w:rPr>
        <w:t xml:space="preserve">  </w:t>
      </w:r>
      <w:r w:rsidRPr="00E47BF0">
        <w:rPr>
          <w:rFonts w:ascii="GHEA Grapalat" w:hAnsi="GHEA Grapalat"/>
          <w:b/>
          <w:bCs/>
          <w:sz w:val="24"/>
          <w:szCs w:val="24"/>
        </w:rPr>
        <w:t>ոլորտի</w:t>
      </w:r>
      <w:proofErr w:type="gramEnd"/>
      <w:r w:rsidRPr="00E47BF0">
        <w:rPr>
          <w:rFonts w:ascii="GHEA Grapalat" w:hAnsi="GHEA Grapalat"/>
          <w:b/>
          <w:bCs/>
          <w:sz w:val="24"/>
          <w:szCs w:val="24"/>
          <w:lang w:val="af-ZA"/>
        </w:rPr>
        <w:t xml:space="preserve"> 2012</w:t>
      </w:r>
      <w:r w:rsidRPr="00E47BF0">
        <w:rPr>
          <w:rFonts w:ascii="GHEA Grapalat" w:hAnsi="GHEA Grapalat"/>
          <w:b/>
          <w:bCs/>
          <w:sz w:val="24"/>
          <w:szCs w:val="24"/>
        </w:rPr>
        <w:t>թ</w:t>
      </w:r>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գնահատված</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կարիքների</w:t>
      </w:r>
      <w:r w:rsidRPr="00E47BF0">
        <w:rPr>
          <w:rFonts w:ascii="GHEA Grapalat" w:hAnsi="GHEA Grapalat"/>
          <w:b/>
          <w:bCs/>
          <w:sz w:val="24"/>
          <w:szCs w:val="24"/>
          <w:lang w:val="af-ZA"/>
        </w:rPr>
        <w:t xml:space="preserve"> </w:t>
      </w:r>
      <w:r w:rsidRPr="00E47BF0">
        <w:rPr>
          <w:rFonts w:ascii="GHEA Grapalat" w:hAnsi="GHEA Grapalat"/>
          <w:b/>
          <w:bCs/>
          <w:sz w:val="24"/>
          <w:szCs w:val="24"/>
        </w:rPr>
        <w:t>և</w:t>
      </w:r>
      <w:r w:rsidRPr="00E47BF0">
        <w:rPr>
          <w:rFonts w:ascii="GHEA Grapalat" w:hAnsi="GHEA Grapalat"/>
          <w:b/>
          <w:bCs/>
          <w:sz w:val="24"/>
          <w:szCs w:val="24"/>
          <w:lang w:val="af-ZA"/>
        </w:rPr>
        <w:t xml:space="preserve"> </w:t>
      </w:r>
      <w:r w:rsidRPr="00E47BF0">
        <w:rPr>
          <w:rFonts w:ascii="GHEA Grapalat" w:hAnsi="GHEA Grapalat"/>
          <w:b/>
          <w:bCs/>
          <w:sz w:val="24"/>
          <w:szCs w:val="24"/>
        </w:rPr>
        <w:t>տարեկան</w:t>
      </w:r>
      <w:r w:rsidRPr="00E47BF0">
        <w:rPr>
          <w:rFonts w:ascii="GHEA Grapalat" w:hAnsi="GHEA Grapalat"/>
          <w:b/>
          <w:bCs/>
          <w:sz w:val="24"/>
          <w:szCs w:val="24"/>
          <w:lang w:val="af-ZA"/>
        </w:rPr>
        <w:t xml:space="preserve"> </w:t>
      </w:r>
      <w:r w:rsidRPr="00E47BF0">
        <w:rPr>
          <w:rFonts w:ascii="GHEA Grapalat" w:hAnsi="GHEA Grapalat"/>
          <w:b/>
          <w:bCs/>
          <w:sz w:val="24"/>
          <w:szCs w:val="24"/>
        </w:rPr>
        <w:t>աշխատանքային</w:t>
      </w:r>
      <w:r w:rsidRPr="00E47BF0">
        <w:rPr>
          <w:rFonts w:ascii="GHEA Grapalat" w:hAnsi="GHEA Grapalat"/>
          <w:b/>
          <w:bCs/>
          <w:sz w:val="24"/>
          <w:szCs w:val="24"/>
          <w:lang w:val="af-ZA"/>
        </w:rPr>
        <w:t xml:space="preserve"> </w:t>
      </w:r>
      <w:r w:rsidRPr="00E47BF0">
        <w:rPr>
          <w:rFonts w:ascii="GHEA Grapalat" w:hAnsi="GHEA Grapalat"/>
          <w:b/>
          <w:bCs/>
          <w:sz w:val="24"/>
          <w:szCs w:val="24"/>
        </w:rPr>
        <w:t>պլանի</w:t>
      </w:r>
    </w:p>
    <w:p w:rsidR="00713CB4" w:rsidRPr="00E47BF0" w:rsidRDefault="00713CB4" w:rsidP="00713CB4">
      <w:pPr>
        <w:spacing w:line="360" w:lineRule="auto"/>
        <w:jc w:val="both"/>
        <w:rPr>
          <w:rFonts w:ascii="GHEA Grapalat" w:hAnsi="GHEA Grapalat" w:cs="Sylfaen"/>
          <w:lang w:val="af-ZA"/>
        </w:rPr>
      </w:pPr>
    </w:p>
    <w:tbl>
      <w:tblPr>
        <w:tblW w:w="9058" w:type="dxa"/>
        <w:tblInd w:w="-372" w:type="dxa"/>
        <w:tblLook w:val="0000"/>
      </w:tblPr>
      <w:tblGrid>
        <w:gridCol w:w="3221"/>
        <w:gridCol w:w="2003"/>
        <w:gridCol w:w="1779"/>
        <w:gridCol w:w="2055"/>
      </w:tblGrid>
      <w:tr w:rsidR="00713CB4" w:rsidRPr="00E47BF0" w:rsidTr="00BF516B">
        <w:trPr>
          <w:trHeight w:val="838"/>
        </w:trPr>
        <w:tc>
          <w:tcPr>
            <w:tcW w:w="3221"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200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մլն.դր </w:t>
            </w:r>
          </w:p>
        </w:tc>
        <w:tc>
          <w:tcPr>
            <w:tcW w:w="1779"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մլն.դր</w:t>
            </w:r>
          </w:p>
        </w:tc>
        <w:tc>
          <w:tcPr>
            <w:tcW w:w="2055"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proofErr w:type="gramStart"/>
            <w:r w:rsidRPr="00E47BF0">
              <w:rPr>
                <w:rFonts w:ascii="GHEA Grapalat" w:hAnsi="GHEA Grapalat"/>
                <w:sz w:val="18"/>
                <w:szCs w:val="18"/>
              </w:rPr>
              <w:t>ֆինանսավորման</w:t>
            </w:r>
            <w:proofErr w:type="gramEnd"/>
            <w:r w:rsidRPr="00E47BF0">
              <w:rPr>
                <w:rFonts w:ascii="GHEA Grapalat" w:hAnsi="GHEA Grapalat"/>
                <w:sz w:val="18"/>
                <w:szCs w:val="18"/>
              </w:rPr>
              <w:t xml:space="preserve"> չափը 01,07,2012թ դրությամբ, մլն. դր</w:t>
            </w:r>
          </w:p>
        </w:tc>
      </w:tr>
      <w:tr w:rsidR="00713CB4" w:rsidRPr="00E47BF0" w:rsidTr="00BF516B">
        <w:trPr>
          <w:trHeight w:val="838"/>
        </w:trPr>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5.2.ԽՄԵԼՈՒ ՋՐԱՄԱՏԱԿԱՐԱՐՈՒՄ ԵՎ ՋՐԱՀԵՌԱՑՈՒՄ</w:t>
            </w:r>
          </w:p>
        </w:tc>
        <w:tc>
          <w:tcPr>
            <w:tcW w:w="2003"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299 000,0</w:t>
            </w:r>
          </w:p>
        </w:tc>
        <w:tc>
          <w:tcPr>
            <w:tcW w:w="1779"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107</w:t>
            </w:r>
            <w:r>
              <w:rPr>
                <w:rFonts w:ascii="GHEA Grapalat" w:hAnsi="GHEA Grapalat"/>
                <w:b/>
                <w:bCs/>
                <w:i/>
                <w:sz w:val="24"/>
                <w:szCs w:val="24"/>
                <w:lang w:val="ru-RU"/>
              </w:rPr>
              <w:t xml:space="preserve"> </w:t>
            </w:r>
            <w:r w:rsidRPr="00E47BF0">
              <w:rPr>
                <w:rFonts w:ascii="GHEA Grapalat" w:hAnsi="GHEA Grapalat"/>
                <w:b/>
                <w:bCs/>
                <w:i/>
                <w:sz w:val="24"/>
                <w:szCs w:val="24"/>
              </w:rPr>
              <w:t>000,0</w:t>
            </w:r>
          </w:p>
        </w:tc>
        <w:tc>
          <w:tcPr>
            <w:tcW w:w="2055"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57</w:t>
            </w:r>
            <w:r>
              <w:rPr>
                <w:rFonts w:ascii="GHEA Grapalat" w:hAnsi="GHEA Grapalat"/>
                <w:b/>
                <w:bCs/>
                <w:iCs/>
                <w:sz w:val="24"/>
                <w:szCs w:val="24"/>
                <w:lang w:val="ru-RU"/>
              </w:rPr>
              <w:t xml:space="preserve"> </w:t>
            </w:r>
            <w:r w:rsidRPr="00E47BF0">
              <w:rPr>
                <w:rFonts w:ascii="GHEA Grapalat" w:hAnsi="GHEA Grapalat"/>
                <w:b/>
                <w:bCs/>
                <w:iCs/>
                <w:sz w:val="24"/>
                <w:szCs w:val="24"/>
              </w:rPr>
              <w:t>747.787</w:t>
            </w:r>
          </w:p>
        </w:tc>
      </w:tr>
      <w:tr w:rsidR="00713CB4" w:rsidRPr="00E47BF0" w:rsidTr="00BF516B">
        <w:trPr>
          <w:trHeight w:val="390"/>
        </w:trPr>
        <w:tc>
          <w:tcPr>
            <w:tcW w:w="3221"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20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7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2055"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390"/>
        </w:trPr>
        <w:tc>
          <w:tcPr>
            <w:tcW w:w="3221"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2003"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i/>
                <w:sz w:val="24"/>
                <w:szCs w:val="24"/>
              </w:rPr>
            </w:pPr>
            <w:r w:rsidRPr="00E47BF0">
              <w:rPr>
                <w:rFonts w:ascii="GHEA Grapalat" w:hAnsi="GHEA Grapalat"/>
                <w:i/>
                <w:sz w:val="24"/>
                <w:szCs w:val="24"/>
              </w:rPr>
              <w:t>299 000,0</w:t>
            </w:r>
          </w:p>
        </w:tc>
        <w:tc>
          <w:tcPr>
            <w:tcW w:w="1779" w:type="dxa"/>
            <w:tcBorders>
              <w:top w:val="nil"/>
              <w:left w:val="nil"/>
              <w:bottom w:val="single" w:sz="4" w:space="0" w:color="auto"/>
              <w:right w:val="single" w:sz="4" w:space="0" w:color="auto"/>
            </w:tcBorders>
            <w:shd w:val="clear" w:color="auto" w:fill="FFFFFF"/>
            <w:noWrap/>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107</w:t>
            </w:r>
            <w:r>
              <w:rPr>
                <w:rFonts w:ascii="GHEA Grapalat" w:hAnsi="GHEA Grapalat"/>
                <w:b/>
                <w:bCs/>
                <w:i/>
                <w:sz w:val="24"/>
                <w:szCs w:val="24"/>
                <w:lang w:val="ru-RU"/>
              </w:rPr>
              <w:t xml:space="preserve"> </w:t>
            </w:r>
            <w:r w:rsidRPr="00E47BF0">
              <w:rPr>
                <w:rFonts w:ascii="GHEA Grapalat" w:hAnsi="GHEA Grapalat"/>
                <w:b/>
                <w:bCs/>
                <w:i/>
                <w:sz w:val="24"/>
                <w:szCs w:val="24"/>
              </w:rPr>
              <w:t>000,0</w:t>
            </w:r>
          </w:p>
        </w:tc>
        <w:tc>
          <w:tcPr>
            <w:tcW w:w="2055"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57</w:t>
            </w:r>
            <w:r>
              <w:rPr>
                <w:rFonts w:ascii="GHEA Grapalat" w:hAnsi="GHEA Grapalat"/>
                <w:b/>
                <w:bCs/>
                <w:iCs/>
                <w:sz w:val="24"/>
                <w:szCs w:val="24"/>
                <w:lang w:val="ru-RU"/>
              </w:rPr>
              <w:t xml:space="preserve"> </w:t>
            </w:r>
            <w:r w:rsidRPr="00E47BF0">
              <w:rPr>
                <w:rFonts w:ascii="GHEA Grapalat" w:hAnsi="GHEA Grapalat"/>
                <w:b/>
                <w:bCs/>
                <w:iCs/>
                <w:sz w:val="24"/>
                <w:szCs w:val="24"/>
              </w:rPr>
              <w:t>747.787</w:t>
            </w:r>
          </w:p>
        </w:tc>
      </w:tr>
      <w:tr w:rsidR="00713CB4" w:rsidRPr="00E47BF0" w:rsidTr="00BF516B">
        <w:trPr>
          <w:trHeight w:val="390"/>
        </w:trPr>
        <w:tc>
          <w:tcPr>
            <w:tcW w:w="3221"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20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7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2055"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390"/>
        </w:trPr>
        <w:tc>
          <w:tcPr>
            <w:tcW w:w="3221"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համայնքային բյուջե</w:t>
            </w:r>
          </w:p>
        </w:tc>
        <w:tc>
          <w:tcPr>
            <w:tcW w:w="20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79" w:type="dxa"/>
            <w:tcBorders>
              <w:top w:val="nil"/>
              <w:left w:val="nil"/>
              <w:bottom w:val="single" w:sz="4" w:space="0" w:color="auto"/>
              <w:right w:val="single" w:sz="4" w:space="0" w:color="auto"/>
            </w:tcBorders>
            <w:shd w:val="clear" w:color="auto" w:fill="FFFFFF"/>
            <w:vAlign w:val="bottom"/>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2055"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390"/>
        </w:trPr>
        <w:tc>
          <w:tcPr>
            <w:tcW w:w="3221"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200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79"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2055"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bl>
    <w:p w:rsidR="00713CB4" w:rsidRPr="00E47BF0" w:rsidRDefault="00713CB4" w:rsidP="00713CB4">
      <w:pPr>
        <w:jc w:val="both"/>
        <w:rPr>
          <w:rFonts w:ascii="GHEA Grapalat" w:eastAsia="Times" w:hAnsi="GHEA Grapalat"/>
          <w:iCs/>
          <w:sz w:val="24"/>
          <w:szCs w:val="24"/>
        </w:rPr>
      </w:pPr>
    </w:p>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spacing w:after="0" w:line="240" w:lineRule="auto"/>
        <w:ind w:firstLine="708"/>
        <w:jc w:val="both"/>
        <w:rPr>
          <w:rFonts w:ascii="GHEA Grapalat" w:hAnsi="GHEA Grapalat"/>
          <w:b/>
          <w:sz w:val="24"/>
          <w:szCs w:val="24"/>
          <w:lang w:val="af-ZA"/>
        </w:rPr>
      </w:pPr>
      <w:r w:rsidRPr="00E47BF0">
        <w:rPr>
          <w:rFonts w:ascii="GHEA Grapalat" w:hAnsi="GHEA Grapalat"/>
          <w:b/>
          <w:sz w:val="24"/>
          <w:szCs w:val="24"/>
          <w:lang w:val="af-ZA"/>
        </w:rPr>
        <w:t>7.</w:t>
      </w:r>
      <w:r w:rsidRPr="00E47BF0">
        <w:rPr>
          <w:rFonts w:ascii="GHEA Grapalat" w:hAnsi="GHEA Grapalat"/>
          <w:b/>
          <w:sz w:val="24"/>
          <w:szCs w:val="24"/>
          <w:lang w:val="ru-RU"/>
        </w:rPr>
        <w:t>3</w:t>
      </w:r>
      <w:r w:rsidRPr="00E47BF0">
        <w:rPr>
          <w:rFonts w:ascii="GHEA Grapalat" w:hAnsi="GHEA Grapalat"/>
          <w:b/>
          <w:sz w:val="24"/>
          <w:szCs w:val="24"/>
          <w:lang w:val="af-ZA"/>
        </w:rPr>
        <w:t xml:space="preserve">.3 </w:t>
      </w:r>
      <w:r w:rsidRPr="00E47BF0">
        <w:rPr>
          <w:rFonts w:ascii="GHEA Grapalat" w:hAnsi="GHEA Grapalat"/>
          <w:b/>
          <w:sz w:val="24"/>
          <w:szCs w:val="24"/>
        </w:rPr>
        <w:t>Խնդիրները</w:t>
      </w:r>
    </w:p>
    <w:p w:rsidR="00713CB4" w:rsidRPr="00E47BF0" w:rsidRDefault="00713CB4" w:rsidP="00713CB4">
      <w:pPr>
        <w:spacing w:after="0" w:line="240" w:lineRule="auto"/>
        <w:ind w:firstLine="708"/>
        <w:jc w:val="both"/>
        <w:rPr>
          <w:rFonts w:ascii="GHEA Grapalat" w:hAnsi="GHEA Grapalat"/>
          <w:b/>
          <w:sz w:val="24"/>
          <w:szCs w:val="24"/>
          <w:lang w:val="af-ZA"/>
        </w:rPr>
      </w:pP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rPr>
        <w:t>Մարզի</w:t>
      </w:r>
      <w:r w:rsidRPr="00E47BF0">
        <w:rPr>
          <w:rFonts w:ascii="GHEA Grapalat" w:hAnsi="GHEA Grapalat"/>
          <w:sz w:val="24"/>
          <w:szCs w:val="24"/>
          <w:lang w:val="af-ZA"/>
        </w:rPr>
        <w:t xml:space="preserve"> </w:t>
      </w:r>
      <w:r w:rsidRPr="00E47BF0">
        <w:rPr>
          <w:rFonts w:ascii="GHEA Grapalat" w:hAnsi="GHEA Grapalat"/>
          <w:sz w:val="24"/>
          <w:szCs w:val="24"/>
        </w:rPr>
        <w:t>համայնքների</w:t>
      </w:r>
      <w:r w:rsidRPr="00E47BF0">
        <w:rPr>
          <w:rFonts w:ascii="GHEA Grapalat" w:hAnsi="GHEA Grapalat"/>
          <w:sz w:val="24"/>
          <w:szCs w:val="24"/>
          <w:lang w:val="af-ZA"/>
        </w:rPr>
        <w:t xml:space="preserve"> </w:t>
      </w:r>
      <w:r w:rsidRPr="00E47BF0">
        <w:rPr>
          <w:rFonts w:ascii="GHEA Grapalat" w:hAnsi="GHEA Grapalat"/>
          <w:sz w:val="24"/>
          <w:szCs w:val="24"/>
        </w:rPr>
        <w:t>խմելու</w:t>
      </w:r>
      <w:r w:rsidRPr="00E47BF0">
        <w:rPr>
          <w:rFonts w:ascii="GHEA Grapalat" w:hAnsi="GHEA Grapalat"/>
          <w:sz w:val="24"/>
          <w:szCs w:val="24"/>
          <w:lang w:val="af-ZA"/>
        </w:rPr>
        <w:t xml:space="preserve"> </w:t>
      </w:r>
      <w:r w:rsidRPr="00E47BF0">
        <w:rPr>
          <w:rFonts w:ascii="GHEA Grapalat" w:hAnsi="GHEA Grapalat"/>
          <w:sz w:val="24"/>
          <w:szCs w:val="24"/>
        </w:rPr>
        <w:t>ջրի</w:t>
      </w:r>
      <w:r w:rsidRPr="00E47BF0">
        <w:rPr>
          <w:rFonts w:ascii="GHEA Grapalat" w:hAnsi="GHEA Grapalat"/>
          <w:sz w:val="24"/>
          <w:szCs w:val="24"/>
          <w:lang w:val="af-ZA"/>
        </w:rPr>
        <w:t xml:space="preserve"> </w:t>
      </w:r>
      <w:r w:rsidRPr="00E47BF0">
        <w:rPr>
          <w:rFonts w:ascii="GHEA Grapalat" w:hAnsi="GHEA Grapalat"/>
          <w:sz w:val="24"/>
          <w:szCs w:val="24"/>
        </w:rPr>
        <w:t>մատակարարման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ջրահեռացման</w:t>
      </w:r>
      <w:r w:rsidRPr="00E47BF0">
        <w:rPr>
          <w:rFonts w:ascii="GHEA Grapalat" w:hAnsi="GHEA Grapalat"/>
          <w:sz w:val="24"/>
          <w:szCs w:val="24"/>
          <w:lang w:val="af-ZA"/>
        </w:rPr>
        <w:t xml:space="preserve"> </w:t>
      </w:r>
      <w:r w:rsidRPr="00E47BF0">
        <w:rPr>
          <w:rFonts w:ascii="GHEA Grapalat" w:hAnsi="GHEA Grapalat"/>
          <w:sz w:val="24"/>
          <w:szCs w:val="24"/>
        </w:rPr>
        <w:t>ցանցերի</w:t>
      </w:r>
      <w:r w:rsidRPr="00E47BF0">
        <w:rPr>
          <w:rFonts w:ascii="GHEA Grapalat" w:hAnsi="GHEA Grapalat"/>
          <w:sz w:val="24"/>
          <w:szCs w:val="24"/>
          <w:lang w:val="af-ZA"/>
        </w:rPr>
        <w:t xml:space="preserve"> </w:t>
      </w:r>
      <w:r w:rsidRPr="00E47BF0">
        <w:rPr>
          <w:rFonts w:ascii="GHEA Grapalat" w:hAnsi="GHEA Grapalat"/>
          <w:sz w:val="24"/>
          <w:szCs w:val="24"/>
        </w:rPr>
        <w:t>հիմնական</w:t>
      </w:r>
      <w:r w:rsidRPr="00E47BF0">
        <w:rPr>
          <w:rFonts w:ascii="GHEA Grapalat" w:hAnsi="GHEA Grapalat"/>
          <w:sz w:val="24"/>
          <w:szCs w:val="24"/>
          <w:lang w:val="af-ZA"/>
        </w:rPr>
        <w:t xml:space="preserve"> </w:t>
      </w:r>
      <w:r w:rsidRPr="00E47BF0">
        <w:rPr>
          <w:rFonts w:ascii="GHEA Grapalat" w:hAnsi="GHEA Grapalat"/>
          <w:sz w:val="24"/>
          <w:szCs w:val="24"/>
        </w:rPr>
        <w:t>մասը</w:t>
      </w:r>
      <w:r w:rsidRPr="00E47BF0">
        <w:rPr>
          <w:rFonts w:ascii="GHEA Grapalat" w:hAnsi="GHEA Grapalat"/>
          <w:sz w:val="24"/>
          <w:szCs w:val="24"/>
          <w:lang w:val="af-ZA"/>
        </w:rPr>
        <w:t xml:space="preserve"> </w:t>
      </w:r>
      <w:r w:rsidRPr="00E47BF0">
        <w:rPr>
          <w:rFonts w:ascii="GHEA Grapalat" w:hAnsi="GHEA Grapalat"/>
          <w:sz w:val="24"/>
          <w:szCs w:val="24"/>
        </w:rPr>
        <w:t>ունեն</w:t>
      </w:r>
      <w:r w:rsidRPr="00E47BF0">
        <w:rPr>
          <w:rFonts w:ascii="GHEA Grapalat" w:hAnsi="GHEA Grapalat"/>
          <w:sz w:val="24"/>
          <w:szCs w:val="24"/>
          <w:lang w:val="af-ZA"/>
        </w:rPr>
        <w:t xml:space="preserve"> 30-40 </w:t>
      </w:r>
      <w:r w:rsidRPr="00E47BF0">
        <w:rPr>
          <w:rFonts w:ascii="GHEA Grapalat" w:hAnsi="GHEA Grapalat"/>
          <w:sz w:val="24"/>
          <w:szCs w:val="24"/>
        </w:rPr>
        <w:t>տարվա</w:t>
      </w:r>
      <w:r w:rsidRPr="00E47BF0">
        <w:rPr>
          <w:rFonts w:ascii="GHEA Grapalat" w:hAnsi="GHEA Grapalat"/>
          <w:sz w:val="24"/>
          <w:szCs w:val="24"/>
          <w:lang w:val="af-ZA"/>
        </w:rPr>
        <w:t xml:space="preserve"> </w:t>
      </w:r>
      <w:r w:rsidRPr="00E47BF0">
        <w:rPr>
          <w:rFonts w:ascii="GHEA Grapalat" w:hAnsi="GHEA Grapalat"/>
          <w:sz w:val="24"/>
          <w:szCs w:val="24"/>
        </w:rPr>
        <w:t>հնություն</w:t>
      </w:r>
      <w:r w:rsidRPr="00E47BF0">
        <w:rPr>
          <w:rFonts w:ascii="GHEA Grapalat" w:hAnsi="GHEA Grapalat"/>
          <w:sz w:val="24"/>
          <w:szCs w:val="24"/>
          <w:lang w:val="af-ZA"/>
        </w:rPr>
        <w:t xml:space="preserve">, </w:t>
      </w:r>
      <w:r w:rsidRPr="00E47BF0">
        <w:rPr>
          <w:rFonts w:ascii="GHEA Grapalat" w:hAnsi="GHEA Grapalat"/>
          <w:sz w:val="24"/>
          <w:szCs w:val="24"/>
        </w:rPr>
        <w:t>խարխլված</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ենթակա</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lastRenderedPageBreak/>
        <w:t>հիմնանորոգման</w:t>
      </w:r>
      <w:r w:rsidRPr="00E47BF0">
        <w:rPr>
          <w:rFonts w:ascii="GHEA Grapalat" w:hAnsi="GHEA Grapalat"/>
          <w:sz w:val="24"/>
          <w:szCs w:val="24"/>
          <w:lang w:val="af-ZA"/>
        </w:rPr>
        <w:t xml:space="preserve">: </w:t>
      </w:r>
      <w:r w:rsidRPr="00E47BF0">
        <w:rPr>
          <w:rFonts w:ascii="GHEA Grapalat" w:hAnsi="GHEA Grapalat"/>
          <w:sz w:val="24"/>
          <w:szCs w:val="24"/>
        </w:rPr>
        <w:t>Պետբյուջեի</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այլ</w:t>
      </w:r>
      <w:r w:rsidRPr="00E47BF0">
        <w:rPr>
          <w:rFonts w:ascii="GHEA Grapalat" w:hAnsi="GHEA Grapalat"/>
          <w:sz w:val="24"/>
          <w:szCs w:val="24"/>
          <w:lang w:val="af-ZA"/>
        </w:rPr>
        <w:t xml:space="preserve"> </w:t>
      </w:r>
      <w:r w:rsidRPr="00E47BF0">
        <w:rPr>
          <w:rFonts w:ascii="GHEA Grapalat" w:hAnsi="GHEA Grapalat"/>
          <w:sz w:val="24"/>
          <w:szCs w:val="24"/>
        </w:rPr>
        <w:t>ներդրողների</w:t>
      </w:r>
      <w:r w:rsidRPr="00E47BF0">
        <w:rPr>
          <w:rFonts w:ascii="GHEA Grapalat" w:hAnsi="GHEA Grapalat"/>
          <w:sz w:val="24"/>
          <w:szCs w:val="24"/>
          <w:lang w:val="af-ZA"/>
        </w:rPr>
        <w:t xml:space="preserve"> </w:t>
      </w:r>
      <w:r w:rsidRPr="00E47BF0">
        <w:rPr>
          <w:rFonts w:ascii="GHEA Grapalat" w:hAnsi="GHEA Grapalat"/>
          <w:sz w:val="24"/>
          <w:szCs w:val="24"/>
        </w:rPr>
        <w:t>սուղ</w:t>
      </w:r>
      <w:r w:rsidRPr="00E47BF0">
        <w:rPr>
          <w:rFonts w:ascii="GHEA Grapalat" w:hAnsi="GHEA Grapalat"/>
          <w:sz w:val="24"/>
          <w:szCs w:val="24"/>
          <w:lang w:val="af-ZA"/>
        </w:rPr>
        <w:t xml:space="preserve"> </w:t>
      </w:r>
      <w:r w:rsidRPr="00E47BF0">
        <w:rPr>
          <w:rFonts w:ascii="GHEA Grapalat" w:hAnsi="GHEA Grapalat"/>
          <w:sz w:val="24"/>
          <w:szCs w:val="24"/>
        </w:rPr>
        <w:t>միջոցները</w:t>
      </w:r>
      <w:r w:rsidRPr="00E47BF0">
        <w:rPr>
          <w:rFonts w:ascii="GHEA Grapalat" w:hAnsi="GHEA Grapalat"/>
          <w:sz w:val="24"/>
          <w:szCs w:val="24"/>
          <w:lang w:val="af-ZA"/>
        </w:rPr>
        <w:t xml:space="preserve"> </w:t>
      </w:r>
      <w:r w:rsidRPr="00E47BF0">
        <w:rPr>
          <w:rFonts w:ascii="GHEA Grapalat" w:hAnsi="GHEA Grapalat"/>
          <w:sz w:val="24"/>
          <w:szCs w:val="24"/>
        </w:rPr>
        <w:t>բավարար</w:t>
      </w:r>
      <w:r w:rsidRPr="00E47BF0">
        <w:rPr>
          <w:rFonts w:ascii="GHEA Grapalat" w:hAnsi="GHEA Grapalat"/>
          <w:sz w:val="24"/>
          <w:szCs w:val="24"/>
          <w:lang w:val="af-ZA"/>
        </w:rPr>
        <w:t xml:space="preserve"> </w:t>
      </w:r>
      <w:r w:rsidRPr="00E47BF0">
        <w:rPr>
          <w:rFonts w:ascii="GHEA Grapalat" w:hAnsi="GHEA Grapalat"/>
          <w:sz w:val="24"/>
          <w:szCs w:val="24"/>
        </w:rPr>
        <w:t>չեն</w:t>
      </w:r>
      <w:r w:rsidRPr="00E47BF0">
        <w:rPr>
          <w:rFonts w:ascii="GHEA Grapalat" w:hAnsi="GHEA Grapalat"/>
          <w:sz w:val="24"/>
          <w:szCs w:val="24"/>
          <w:lang w:val="af-ZA"/>
        </w:rPr>
        <w:t xml:space="preserve"> </w:t>
      </w:r>
      <w:r w:rsidRPr="00E47BF0">
        <w:rPr>
          <w:rFonts w:ascii="GHEA Grapalat" w:hAnsi="GHEA Grapalat"/>
          <w:sz w:val="24"/>
          <w:szCs w:val="24"/>
        </w:rPr>
        <w:t>հիմնախնդիրները</w:t>
      </w:r>
      <w:r w:rsidRPr="00E47BF0">
        <w:rPr>
          <w:rFonts w:ascii="GHEA Grapalat" w:hAnsi="GHEA Grapalat"/>
          <w:sz w:val="24"/>
          <w:szCs w:val="24"/>
          <w:lang w:val="af-ZA"/>
        </w:rPr>
        <w:t xml:space="preserve"> </w:t>
      </w:r>
      <w:r w:rsidRPr="00E47BF0">
        <w:rPr>
          <w:rFonts w:ascii="GHEA Grapalat" w:hAnsi="GHEA Grapalat"/>
          <w:sz w:val="24"/>
          <w:szCs w:val="24"/>
        </w:rPr>
        <w:t>կարգավորելու</w:t>
      </w:r>
      <w:r w:rsidRPr="00E47BF0">
        <w:rPr>
          <w:rFonts w:ascii="GHEA Grapalat" w:hAnsi="GHEA Grapalat"/>
          <w:sz w:val="24"/>
          <w:szCs w:val="24"/>
          <w:lang w:val="af-ZA"/>
        </w:rPr>
        <w:t xml:space="preserve"> </w:t>
      </w:r>
      <w:r w:rsidRPr="00E47BF0">
        <w:rPr>
          <w:rFonts w:ascii="GHEA Grapalat" w:hAnsi="GHEA Grapalat"/>
          <w:sz w:val="24"/>
          <w:szCs w:val="24"/>
        </w:rPr>
        <w:t>համար</w:t>
      </w:r>
      <w:r w:rsidRPr="00E47BF0">
        <w:rPr>
          <w:rFonts w:ascii="GHEA Grapalat" w:hAnsi="GHEA Grapalat"/>
          <w:sz w:val="24"/>
          <w:szCs w:val="24"/>
          <w:lang w:val="af-ZA"/>
        </w:rPr>
        <w:t xml:space="preserve">, </w:t>
      </w:r>
      <w:r w:rsidRPr="00E47BF0">
        <w:rPr>
          <w:rFonts w:ascii="GHEA Grapalat" w:hAnsi="GHEA Grapalat"/>
          <w:sz w:val="24"/>
          <w:szCs w:val="24"/>
        </w:rPr>
        <w:t>մինչդեռ</w:t>
      </w:r>
      <w:r w:rsidRPr="00E47BF0">
        <w:rPr>
          <w:rFonts w:ascii="GHEA Grapalat" w:hAnsi="GHEA Grapalat"/>
          <w:sz w:val="24"/>
          <w:szCs w:val="24"/>
          <w:lang w:val="af-ZA"/>
        </w:rPr>
        <w:t xml:space="preserve"> </w:t>
      </w:r>
      <w:r w:rsidRPr="00E47BF0">
        <w:rPr>
          <w:rFonts w:ascii="GHEA Grapalat" w:hAnsi="GHEA Grapalat"/>
          <w:sz w:val="24"/>
          <w:szCs w:val="24"/>
        </w:rPr>
        <w:t>ՀՀ</w:t>
      </w:r>
      <w:r w:rsidRPr="00E47BF0">
        <w:rPr>
          <w:rFonts w:ascii="GHEA Grapalat" w:hAnsi="GHEA Grapalat"/>
          <w:sz w:val="24"/>
          <w:szCs w:val="24"/>
          <w:lang w:val="af-ZA"/>
        </w:rPr>
        <w:t xml:space="preserve"> </w:t>
      </w:r>
      <w:r w:rsidRPr="00E47BF0">
        <w:rPr>
          <w:rFonts w:ascii="GHEA Grapalat" w:hAnsi="GHEA Grapalat"/>
          <w:sz w:val="24"/>
          <w:szCs w:val="24"/>
        </w:rPr>
        <w:t>պետական</w:t>
      </w:r>
      <w:r w:rsidRPr="00E47BF0">
        <w:rPr>
          <w:rFonts w:ascii="GHEA Grapalat" w:hAnsi="GHEA Grapalat"/>
          <w:sz w:val="24"/>
          <w:szCs w:val="24"/>
          <w:lang w:val="af-ZA"/>
        </w:rPr>
        <w:t xml:space="preserve"> </w:t>
      </w:r>
      <w:r w:rsidRPr="00E47BF0">
        <w:rPr>
          <w:rFonts w:ascii="GHEA Grapalat" w:hAnsi="GHEA Grapalat"/>
          <w:sz w:val="24"/>
          <w:szCs w:val="24"/>
        </w:rPr>
        <w:t>բյուջեով</w:t>
      </w:r>
      <w:r w:rsidRPr="00E47BF0">
        <w:rPr>
          <w:rFonts w:ascii="GHEA Grapalat" w:hAnsi="GHEA Grapalat"/>
          <w:sz w:val="24"/>
          <w:szCs w:val="24"/>
          <w:lang w:val="af-ZA"/>
        </w:rPr>
        <w:t xml:space="preserve"> </w:t>
      </w:r>
      <w:r w:rsidRPr="00E47BF0">
        <w:rPr>
          <w:rFonts w:ascii="GHEA Grapalat" w:hAnsi="GHEA Grapalat"/>
          <w:sz w:val="24"/>
          <w:szCs w:val="24"/>
        </w:rPr>
        <w:t>այդ</w:t>
      </w:r>
      <w:r w:rsidRPr="00E47BF0">
        <w:rPr>
          <w:rFonts w:ascii="GHEA Grapalat" w:hAnsi="GHEA Grapalat"/>
          <w:sz w:val="24"/>
          <w:szCs w:val="24"/>
          <w:lang w:val="af-ZA"/>
        </w:rPr>
        <w:t xml:space="preserve"> </w:t>
      </w:r>
      <w:r w:rsidRPr="00E47BF0">
        <w:rPr>
          <w:rFonts w:ascii="GHEA Grapalat" w:hAnsi="GHEA Grapalat"/>
          <w:sz w:val="24"/>
          <w:szCs w:val="24"/>
        </w:rPr>
        <w:t>նպատակով</w:t>
      </w:r>
      <w:r w:rsidRPr="00E47BF0">
        <w:rPr>
          <w:rFonts w:ascii="GHEA Grapalat" w:hAnsi="GHEA Grapalat"/>
          <w:sz w:val="24"/>
          <w:szCs w:val="24"/>
          <w:lang w:val="af-ZA"/>
        </w:rPr>
        <w:t xml:space="preserve"> </w:t>
      </w:r>
      <w:r w:rsidRPr="00E47BF0">
        <w:rPr>
          <w:rFonts w:ascii="GHEA Grapalat" w:hAnsi="GHEA Grapalat"/>
          <w:sz w:val="24"/>
          <w:szCs w:val="24"/>
        </w:rPr>
        <w:t>ֆինանսական</w:t>
      </w:r>
      <w:r w:rsidRPr="00E47BF0">
        <w:rPr>
          <w:rFonts w:ascii="GHEA Grapalat" w:hAnsi="GHEA Grapalat"/>
          <w:sz w:val="24"/>
          <w:szCs w:val="24"/>
          <w:lang w:val="af-ZA"/>
        </w:rPr>
        <w:t xml:space="preserve"> </w:t>
      </w:r>
      <w:r w:rsidRPr="00E47BF0">
        <w:rPr>
          <w:rFonts w:ascii="GHEA Grapalat" w:hAnsi="GHEA Grapalat"/>
          <w:sz w:val="24"/>
          <w:szCs w:val="24"/>
        </w:rPr>
        <w:t>միջոցներ</w:t>
      </w:r>
      <w:r w:rsidRPr="00E47BF0">
        <w:rPr>
          <w:rFonts w:ascii="GHEA Grapalat" w:hAnsi="GHEA Grapalat"/>
          <w:sz w:val="24"/>
          <w:szCs w:val="24"/>
          <w:lang w:val="af-ZA"/>
        </w:rPr>
        <w:t xml:space="preserve"> </w:t>
      </w:r>
      <w:r w:rsidRPr="00E47BF0">
        <w:rPr>
          <w:rFonts w:ascii="GHEA Grapalat" w:hAnsi="GHEA Grapalat"/>
          <w:sz w:val="24"/>
          <w:szCs w:val="24"/>
        </w:rPr>
        <w:t>չեն</w:t>
      </w:r>
      <w:r w:rsidRPr="00E47BF0">
        <w:rPr>
          <w:rFonts w:ascii="GHEA Grapalat" w:hAnsi="GHEA Grapalat"/>
          <w:sz w:val="24"/>
          <w:szCs w:val="24"/>
          <w:lang w:val="af-ZA"/>
        </w:rPr>
        <w:t xml:space="preserve"> </w:t>
      </w:r>
      <w:r w:rsidRPr="00E47BF0">
        <w:rPr>
          <w:rFonts w:ascii="GHEA Grapalat" w:hAnsi="GHEA Grapalat"/>
          <w:sz w:val="24"/>
          <w:szCs w:val="24"/>
        </w:rPr>
        <w:t>նախատեսվում</w:t>
      </w:r>
      <w:r w:rsidRPr="00E47BF0">
        <w:rPr>
          <w:rFonts w:ascii="GHEA Grapalat" w:hAnsi="GHEA Grapalat"/>
          <w:sz w:val="24"/>
          <w:szCs w:val="24"/>
          <w:lang w:val="af-ZA"/>
        </w:rPr>
        <w:t xml:space="preserve">: </w:t>
      </w:r>
    </w:p>
    <w:p w:rsidR="00713CB4" w:rsidRPr="00E47BF0" w:rsidRDefault="00713CB4" w:rsidP="00713CB4">
      <w:pPr>
        <w:spacing w:after="0" w:line="240" w:lineRule="auto"/>
        <w:ind w:firstLine="708"/>
        <w:jc w:val="both"/>
        <w:rPr>
          <w:rFonts w:ascii="GHEA Grapalat" w:hAnsi="GHEA Grapalat"/>
          <w:sz w:val="24"/>
          <w:szCs w:val="24"/>
          <w:lang w:val="af-ZA"/>
        </w:rPr>
      </w:pPr>
    </w:p>
    <w:p w:rsidR="00713CB4" w:rsidRPr="00E47BF0" w:rsidRDefault="00713CB4" w:rsidP="00713CB4">
      <w:pPr>
        <w:spacing w:after="0" w:line="240" w:lineRule="auto"/>
        <w:ind w:firstLine="708"/>
        <w:jc w:val="both"/>
        <w:rPr>
          <w:rFonts w:ascii="GHEA Grapalat" w:hAnsi="GHEA Grapalat"/>
          <w:b/>
          <w:sz w:val="24"/>
          <w:szCs w:val="24"/>
          <w:lang w:val="af-ZA"/>
        </w:rPr>
      </w:pPr>
    </w:p>
    <w:p w:rsidR="00713CB4" w:rsidRPr="00E47BF0" w:rsidRDefault="00713CB4" w:rsidP="00713CB4">
      <w:pPr>
        <w:spacing w:after="0" w:line="240" w:lineRule="auto"/>
        <w:ind w:firstLine="708"/>
        <w:jc w:val="both"/>
        <w:rPr>
          <w:rFonts w:ascii="GHEA Grapalat" w:hAnsi="GHEA Grapalat"/>
          <w:b/>
          <w:sz w:val="24"/>
          <w:szCs w:val="24"/>
          <w:lang w:val="af-ZA"/>
        </w:rPr>
      </w:pPr>
      <w:r w:rsidRPr="00E47BF0">
        <w:rPr>
          <w:rFonts w:ascii="GHEA Grapalat" w:hAnsi="GHEA Grapalat"/>
          <w:b/>
          <w:sz w:val="24"/>
          <w:szCs w:val="24"/>
          <w:lang w:val="af-ZA"/>
        </w:rPr>
        <w:t xml:space="preserve">7.3.4 </w:t>
      </w:r>
      <w:r w:rsidRPr="00E47BF0">
        <w:rPr>
          <w:rFonts w:ascii="GHEA Grapalat" w:hAnsi="GHEA Grapalat"/>
          <w:b/>
          <w:sz w:val="24"/>
          <w:szCs w:val="24"/>
        </w:rPr>
        <w:t>Քաղած</w:t>
      </w:r>
      <w:r w:rsidRPr="00E47BF0">
        <w:rPr>
          <w:rFonts w:ascii="GHEA Grapalat" w:hAnsi="GHEA Grapalat"/>
          <w:b/>
          <w:sz w:val="24"/>
          <w:szCs w:val="24"/>
          <w:lang w:val="af-ZA"/>
        </w:rPr>
        <w:t xml:space="preserve"> </w:t>
      </w:r>
      <w:r w:rsidRPr="00E47BF0">
        <w:rPr>
          <w:rFonts w:ascii="GHEA Grapalat" w:hAnsi="GHEA Grapalat"/>
          <w:b/>
          <w:sz w:val="24"/>
          <w:szCs w:val="24"/>
        </w:rPr>
        <w:t>դասերը</w:t>
      </w:r>
      <w:r w:rsidRPr="00E47BF0">
        <w:rPr>
          <w:rFonts w:ascii="GHEA Grapalat" w:hAnsi="GHEA Grapalat"/>
          <w:b/>
          <w:sz w:val="24"/>
          <w:szCs w:val="24"/>
          <w:lang w:val="af-ZA"/>
        </w:rPr>
        <w:t xml:space="preserve"> </w:t>
      </w:r>
      <w:r w:rsidRPr="00E47BF0">
        <w:rPr>
          <w:rFonts w:ascii="GHEA Grapalat" w:hAnsi="GHEA Grapalat"/>
          <w:b/>
          <w:sz w:val="24"/>
          <w:szCs w:val="24"/>
        </w:rPr>
        <w:t>և</w:t>
      </w:r>
      <w:r w:rsidRPr="00E47BF0">
        <w:rPr>
          <w:rFonts w:ascii="GHEA Grapalat" w:hAnsi="GHEA Grapalat"/>
          <w:b/>
          <w:sz w:val="24"/>
          <w:szCs w:val="24"/>
          <w:lang w:val="af-ZA"/>
        </w:rPr>
        <w:t xml:space="preserve"> </w:t>
      </w:r>
      <w:r w:rsidRPr="00E47BF0">
        <w:rPr>
          <w:rFonts w:ascii="GHEA Grapalat" w:hAnsi="GHEA Grapalat"/>
          <w:b/>
          <w:sz w:val="24"/>
          <w:szCs w:val="24"/>
        </w:rPr>
        <w:t>հետագա</w:t>
      </w:r>
      <w:r w:rsidRPr="00E47BF0">
        <w:rPr>
          <w:rFonts w:ascii="GHEA Grapalat" w:hAnsi="GHEA Grapalat"/>
          <w:b/>
          <w:sz w:val="24"/>
          <w:szCs w:val="24"/>
          <w:lang w:val="af-ZA"/>
        </w:rPr>
        <w:t xml:space="preserve"> </w:t>
      </w:r>
      <w:r w:rsidRPr="00E47BF0">
        <w:rPr>
          <w:rFonts w:ascii="GHEA Grapalat" w:hAnsi="GHEA Grapalat"/>
          <w:b/>
          <w:sz w:val="24"/>
          <w:szCs w:val="24"/>
        </w:rPr>
        <w:t>քայլերը</w:t>
      </w:r>
    </w:p>
    <w:p w:rsidR="00713CB4" w:rsidRPr="00E47BF0" w:rsidRDefault="00713CB4" w:rsidP="00713CB4">
      <w:pPr>
        <w:spacing w:after="0" w:line="240" w:lineRule="auto"/>
        <w:ind w:firstLine="708"/>
        <w:jc w:val="both"/>
        <w:rPr>
          <w:rFonts w:ascii="GHEA Grapalat" w:hAnsi="GHEA Grapalat"/>
          <w:b/>
          <w:sz w:val="24"/>
          <w:szCs w:val="24"/>
          <w:lang w:val="af-ZA"/>
        </w:rPr>
      </w:pP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rPr>
        <w:t>Գյուղական</w:t>
      </w:r>
      <w:r w:rsidRPr="00E47BF0">
        <w:rPr>
          <w:rFonts w:ascii="GHEA Grapalat" w:hAnsi="GHEA Grapalat"/>
          <w:sz w:val="24"/>
          <w:szCs w:val="24"/>
          <w:lang w:val="af-ZA"/>
        </w:rPr>
        <w:t xml:space="preserve"> </w:t>
      </w:r>
      <w:r w:rsidRPr="00E47BF0">
        <w:rPr>
          <w:rFonts w:ascii="GHEA Grapalat" w:hAnsi="GHEA Grapalat"/>
          <w:sz w:val="24"/>
          <w:szCs w:val="24"/>
        </w:rPr>
        <w:t>բնակավայրերի</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ջրահեռացման</w:t>
      </w:r>
      <w:r w:rsidRPr="00E47BF0">
        <w:rPr>
          <w:rFonts w:ascii="GHEA Grapalat" w:hAnsi="GHEA Grapalat"/>
          <w:sz w:val="24"/>
          <w:szCs w:val="24"/>
          <w:lang w:val="af-ZA"/>
        </w:rPr>
        <w:t xml:space="preserve"> </w:t>
      </w:r>
      <w:r w:rsidRPr="00E47BF0">
        <w:rPr>
          <w:rFonts w:ascii="GHEA Grapalat" w:hAnsi="GHEA Grapalat"/>
          <w:sz w:val="24"/>
          <w:szCs w:val="24"/>
        </w:rPr>
        <w:t>ցանցերը</w:t>
      </w:r>
      <w:r w:rsidRPr="00E47BF0">
        <w:rPr>
          <w:rFonts w:ascii="GHEA Grapalat" w:hAnsi="GHEA Grapalat"/>
          <w:sz w:val="24"/>
          <w:szCs w:val="24"/>
          <w:lang w:val="af-ZA"/>
        </w:rPr>
        <w:t xml:space="preserve"> </w:t>
      </w:r>
      <w:r w:rsidRPr="00E47BF0">
        <w:rPr>
          <w:rFonts w:ascii="GHEA Grapalat" w:hAnsi="GHEA Grapalat"/>
          <w:sz w:val="24"/>
          <w:szCs w:val="24"/>
        </w:rPr>
        <w:t>հանդիսանում</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համայնքային</w:t>
      </w:r>
      <w:r w:rsidRPr="00E47BF0">
        <w:rPr>
          <w:rFonts w:ascii="GHEA Grapalat" w:hAnsi="GHEA Grapalat"/>
          <w:sz w:val="24"/>
          <w:szCs w:val="24"/>
          <w:lang w:val="af-ZA"/>
        </w:rPr>
        <w:t xml:space="preserve"> </w:t>
      </w:r>
      <w:r w:rsidRPr="00E47BF0">
        <w:rPr>
          <w:rFonts w:ascii="GHEA Grapalat" w:hAnsi="GHEA Grapalat"/>
          <w:sz w:val="24"/>
          <w:szCs w:val="24"/>
        </w:rPr>
        <w:t>սեփականություն</w:t>
      </w:r>
      <w:r w:rsidRPr="00E47BF0">
        <w:rPr>
          <w:rFonts w:ascii="GHEA Grapalat" w:hAnsi="GHEA Grapalat"/>
          <w:sz w:val="24"/>
          <w:szCs w:val="24"/>
          <w:lang w:val="af-ZA"/>
        </w:rPr>
        <w:t xml:space="preserve"> </w:t>
      </w:r>
      <w:r w:rsidRPr="00E47BF0">
        <w:rPr>
          <w:rFonts w:ascii="GHEA Grapalat" w:hAnsi="GHEA Grapalat"/>
          <w:sz w:val="24"/>
          <w:szCs w:val="24"/>
        </w:rPr>
        <w:t>և</w:t>
      </w:r>
      <w:r w:rsidRPr="00E47BF0">
        <w:rPr>
          <w:rFonts w:ascii="GHEA Grapalat" w:hAnsi="GHEA Grapalat"/>
          <w:sz w:val="24"/>
          <w:szCs w:val="24"/>
          <w:lang w:val="af-ZA"/>
        </w:rPr>
        <w:t xml:space="preserve"> </w:t>
      </w:r>
      <w:r w:rsidRPr="00E47BF0">
        <w:rPr>
          <w:rFonts w:ascii="GHEA Grapalat" w:hAnsi="GHEA Grapalat"/>
          <w:sz w:val="24"/>
          <w:szCs w:val="24"/>
        </w:rPr>
        <w:t>գտնվում</w:t>
      </w:r>
      <w:r w:rsidRPr="00E47BF0">
        <w:rPr>
          <w:rFonts w:ascii="GHEA Grapalat" w:hAnsi="GHEA Grapalat"/>
          <w:sz w:val="24"/>
          <w:szCs w:val="24"/>
          <w:lang w:val="af-ZA"/>
        </w:rPr>
        <w:t xml:space="preserve"> </w:t>
      </w:r>
      <w:r w:rsidRPr="00E47BF0">
        <w:rPr>
          <w:rFonts w:ascii="GHEA Grapalat" w:hAnsi="GHEA Grapalat"/>
          <w:sz w:val="24"/>
          <w:szCs w:val="24"/>
        </w:rPr>
        <w:t>են</w:t>
      </w:r>
      <w:r w:rsidRPr="00E47BF0">
        <w:rPr>
          <w:rFonts w:ascii="GHEA Grapalat" w:hAnsi="GHEA Grapalat"/>
          <w:sz w:val="24"/>
          <w:szCs w:val="24"/>
          <w:lang w:val="af-ZA"/>
        </w:rPr>
        <w:t xml:space="preserve"> </w:t>
      </w:r>
      <w:r w:rsidRPr="00E47BF0">
        <w:rPr>
          <w:rFonts w:ascii="GHEA Grapalat" w:hAnsi="GHEA Grapalat"/>
          <w:sz w:val="24"/>
          <w:szCs w:val="24"/>
        </w:rPr>
        <w:t>խիստ</w:t>
      </w:r>
      <w:r w:rsidRPr="00E47BF0">
        <w:rPr>
          <w:rFonts w:ascii="GHEA Grapalat" w:hAnsi="GHEA Grapalat"/>
          <w:sz w:val="24"/>
          <w:szCs w:val="24"/>
          <w:lang w:val="af-ZA"/>
        </w:rPr>
        <w:t xml:space="preserve"> </w:t>
      </w:r>
      <w:r w:rsidRPr="00E47BF0">
        <w:rPr>
          <w:rFonts w:ascii="GHEA Grapalat" w:hAnsi="GHEA Grapalat"/>
          <w:sz w:val="24"/>
          <w:szCs w:val="24"/>
        </w:rPr>
        <w:t>անբարվոք</w:t>
      </w:r>
      <w:r w:rsidRPr="00E47BF0">
        <w:rPr>
          <w:rFonts w:ascii="GHEA Grapalat" w:hAnsi="GHEA Grapalat"/>
          <w:sz w:val="24"/>
          <w:szCs w:val="24"/>
          <w:lang w:val="af-ZA"/>
        </w:rPr>
        <w:t xml:space="preserve"> </w:t>
      </w:r>
      <w:r w:rsidRPr="00E47BF0">
        <w:rPr>
          <w:rFonts w:ascii="GHEA Grapalat" w:hAnsi="GHEA Grapalat"/>
          <w:sz w:val="24"/>
          <w:szCs w:val="24"/>
        </w:rPr>
        <w:t>ու</w:t>
      </w:r>
      <w:r w:rsidRPr="00E47BF0">
        <w:rPr>
          <w:rFonts w:ascii="GHEA Grapalat" w:hAnsi="GHEA Grapalat"/>
          <w:sz w:val="24"/>
          <w:szCs w:val="24"/>
          <w:lang w:val="af-ZA"/>
        </w:rPr>
        <w:t xml:space="preserve"> </w:t>
      </w:r>
      <w:r w:rsidRPr="00E47BF0">
        <w:rPr>
          <w:rFonts w:ascii="GHEA Grapalat" w:hAnsi="GHEA Grapalat"/>
          <w:sz w:val="24"/>
          <w:szCs w:val="24"/>
        </w:rPr>
        <w:t>մաշված</w:t>
      </w:r>
      <w:r w:rsidRPr="00E47BF0">
        <w:rPr>
          <w:rFonts w:ascii="GHEA Grapalat" w:hAnsi="GHEA Grapalat"/>
          <w:sz w:val="24"/>
          <w:szCs w:val="24"/>
          <w:lang w:val="af-ZA"/>
        </w:rPr>
        <w:t xml:space="preserve"> </w:t>
      </w:r>
      <w:r w:rsidRPr="00E47BF0">
        <w:rPr>
          <w:rFonts w:ascii="GHEA Grapalat" w:hAnsi="GHEA Grapalat"/>
          <w:sz w:val="24"/>
          <w:szCs w:val="24"/>
        </w:rPr>
        <w:t>վիճակում</w:t>
      </w:r>
      <w:r w:rsidRPr="00E47BF0">
        <w:rPr>
          <w:rFonts w:ascii="GHEA Grapalat" w:hAnsi="GHEA Grapalat"/>
          <w:sz w:val="24"/>
          <w:szCs w:val="24"/>
          <w:lang w:val="af-ZA"/>
        </w:rPr>
        <w:t xml:space="preserve">, </w:t>
      </w:r>
      <w:r w:rsidRPr="00E47BF0">
        <w:rPr>
          <w:rFonts w:ascii="GHEA Grapalat" w:hAnsi="GHEA Grapalat"/>
          <w:sz w:val="24"/>
          <w:szCs w:val="24"/>
        </w:rPr>
        <w:t>ինչը</w:t>
      </w:r>
      <w:r w:rsidRPr="00E47BF0">
        <w:rPr>
          <w:rFonts w:ascii="GHEA Grapalat" w:hAnsi="GHEA Grapalat"/>
          <w:sz w:val="24"/>
          <w:szCs w:val="24"/>
          <w:lang w:val="af-ZA"/>
        </w:rPr>
        <w:t xml:space="preserve"> </w:t>
      </w:r>
      <w:r w:rsidRPr="00E47BF0">
        <w:rPr>
          <w:rFonts w:ascii="GHEA Grapalat" w:hAnsi="GHEA Grapalat"/>
          <w:sz w:val="24"/>
          <w:szCs w:val="24"/>
        </w:rPr>
        <w:t>լուրջ</w:t>
      </w:r>
      <w:r w:rsidRPr="00E47BF0">
        <w:rPr>
          <w:rFonts w:ascii="GHEA Grapalat" w:hAnsi="GHEA Grapalat"/>
          <w:sz w:val="24"/>
          <w:szCs w:val="24"/>
          <w:lang w:val="af-ZA"/>
        </w:rPr>
        <w:t xml:space="preserve"> </w:t>
      </w:r>
      <w:r w:rsidRPr="00E47BF0">
        <w:rPr>
          <w:rFonts w:ascii="GHEA Grapalat" w:hAnsi="GHEA Grapalat"/>
          <w:sz w:val="24"/>
          <w:szCs w:val="24"/>
        </w:rPr>
        <w:t>խնդիրներ</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առաջացնում</w:t>
      </w:r>
      <w:r w:rsidRPr="00E47BF0">
        <w:rPr>
          <w:rFonts w:ascii="GHEA Grapalat" w:hAnsi="GHEA Grapalat"/>
          <w:sz w:val="24"/>
          <w:szCs w:val="24"/>
          <w:lang w:val="af-ZA"/>
        </w:rPr>
        <w:t xml:space="preserve"> </w:t>
      </w:r>
      <w:r w:rsidRPr="00E47BF0">
        <w:rPr>
          <w:rFonts w:ascii="GHEA Grapalat" w:hAnsi="GHEA Grapalat"/>
          <w:sz w:val="24"/>
          <w:szCs w:val="24"/>
        </w:rPr>
        <w:t>բնակչությանը</w:t>
      </w:r>
      <w:r w:rsidRPr="00E47BF0">
        <w:rPr>
          <w:rFonts w:ascii="GHEA Grapalat" w:hAnsi="GHEA Grapalat"/>
          <w:sz w:val="24"/>
          <w:szCs w:val="24"/>
          <w:lang w:val="af-ZA"/>
        </w:rPr>
        <w:t xml:space="preserve"> </w:t>
      </w:r>
      <w:r w:rsidRPr="00E47BF0">
        <w:rPr>
          <w:rFonts w:ascii="GHEA Grapalat" w:hAnsi="GHEA Grapalat"/>
          <w:sz w:val="24"/>
          <w:szCs w:val="24"/>
        </w:rPr>
        <w:t>ստանդարտներին</w:t>
      </w:r>
      <w:r w:rsidRPr="00E47BF0">
        <w:rPr>
          <w:rFonts w:ascii="GHEA Grapalat" w:hAnsi="GHEA Grapalat"/>
          <w:sz w:val="24"/>
          <w:szCs w:val="24"/>
          <w:lang w:val="af-ZA"/>
        </w:rPr>
        <w:t xml:space="preserve"> </w:t>
      </w:r>
      <w:r w:rsidRPr="00E47BF0">
        <w:rPr>
          <w:rFonts w:ascii="GHEA Grapalat" w:hAnsi="GHEA Grapalat"/>
          <w:sz w:val="24"/>
          <w:szCs w:val="24"/>
        </w:rPr>
        <w:t>համապատասխան</w:t>
      </w:r>
      <w:r w:rsidRPr="00E47BF0">
        <w:rPr>
          <w:rFonts w:ascii="GHEA Grapalat" w:hAnsi="GHEA Grapalat"/>
          <w:sz w:val="24"/>
          <w:szCs w:val="24"/>
          <w:lang w:val="af-ZA"/>
        </w:rPr>
        <w:t xml:space="preserve"> </w:t>
      </w:r>
      <w:r w:rsidRPr="00E47BF0">
        <w:rPr>
          <w:rFonts w:ascii="GHEA Grapalat" w:hAnsi="GHEA Grapalat"/>
          <w:sz w:val="24"/>
          <w:szCs w:val="24"/>
        </w:rPr>
        <w:t>որակյալ</w:t>
      </w:r>
      <w:r w:rsidRPr="00E47BF0">
        <w:rPr>
          <w:rFonts w:ascii="GHEA Grapalat" w:hAnsi="GHEA Grapalat"/>
          <w:sz w:val="24"/>
          <w:szCs w:val="24"/>
          <w:lang w:val="af-ZA"/>
        </w:rPr>
        <w:t xml:space="preserve"> </w:t>
      </w:r>
      <w:r w:rsidRPr="00E47BF0">
        <w:rPr>
          <w:rFonts w:ascii="GHEA Grapalat" w:hAnsi="GHEA Grapalat"/>
          <w:sz w:val="24"/>
          <w:szCs w:val="24"/>
        </w:rPr>
        <w:t>ջրամատակարարման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հարցում</w:t>
      </w:r>
      <w:r w:rsidRPr="00E47BF0">
        <w:rPr>
          <w:rFonts w:ascii="GHEA Grapalat" w:hAnsi="GHEA Grapalat"/>
          <w:sz w:val="24"/>
          <w:szCs w:val="24"/>
          <w:lang w:val="af-ZA"/>
        </w:rPr>
        <w:t xml:space="preserve">: </w:t>
      </w:r>
      <w:r w:rsidRPr="00E47BF0">
        <w:rPr>
          <w:rFonts w:ascii="GHEA Grapalat" w:hAnsi="GHEA Grapalat"/>
          <w:sz w:val="24"/>
          <w:szCs w:val="24"/>
        </w:rPr>
        <w:t>Գլխամասային</w:t>
      </w:r>
      <w:r w:rsidRPr="00E47BF0">
        <w:rPr>
          <w:rFonts w:ascii="GHEA Grapalat" w:hAnsi="GHEA Grapalat"/>
          <w:sz w:val="24"/>
          <w:szCs w:val="24"/>
          <w:lang w:val="af-ZA"/>
        </w:rPr>
        <w:t xml:space="preserve"> </w:t>
      </w:r>
      <w:r w:rsidRPr="00E47BF0">
        <w:rPr>
          <w:rFonts w:ascii="GHEA Grapalat" w:hAnsi="GHEA Grapalat"/>
          <w:sz w:val="24"/>
          <w:szCs w:val="24"/>
        </w:rPr>
        <w:t>կառույցները</w:t>
      </w:r>
      <w:r w:rsidRPr="00E47BF0">
        <w:rPr>
          <w:rFonts w:ascii="GHEA Grapalat" w:hAnsi="GHEA Grapalat"/>
          <w:sz w:val="24"/>
          <w:szCs w:val="24"/>
          <w:lang w:val="af-ZA"/>
        </w:rPr>
        <w:t xml:space="preserve"> հիմնականում </w:t>
      </w:r>
      <w:r w:rsidRPr="00E47BF0">
        <w:rPr>
          <w:rFonts w:ascii="GHEA Grapalat" w:hAnsi="GHEA Grapalat"/>
          <w:sz w:val="24"/>
          <w:szCs w:val="24"/>
        </w:rPr>
        <w:t>չունեն</w:t>
      </w:r>
      <w:r w:rsidRPr="00E47BF0">
        <w:rPr>
          <w:rFonts w:ascii="GHEA Grapalat" w:hAnsi="GHEA Grapalat"/>
          <w:sz w:val="24"/>
          <w:szCs w:val="24"/>
          <w:lang w:val="af-ZA"/>
        </w:rPr>
        <w:t xml:space="preserve"> </w:t>
      </w:r>
      <w:r w:rsidRPr="00E47BF0">
        <w:rPr>
          <w:rFonts w:ascii="GHEA Grapalat" w:hAnsi="GHEA Grapalat"/>
          <w:sz w:val="24"/>
          <w:szCs w:val="24"/>
        </w:rPr>
        <w:t>սանիտարական</w:t>
      </w:r>
      <w:r w:rsidRPr="00E47BF0">
        <w:rPr>
          <w:rFonts w:ascii="GHEA Grapalat" w:hAnsi="GHEA Grapalat"/>
          <w:sz w:val="24"/>
          <w:szCs w:val="24"/>
          <w:lang w:val="af-ZA"/>
        </w:rPr>
        <w:t xml:space="preserve"> </w:t>
      </w:r>
      <w:r w:rsidRPr="00E47BF0">
        <w:rPr>
          <w:rFonts w:ascii="GHEA Grapalat" w:hAnsi="GHEA Grapalat"/>
          <w:sz w:val="24"/>
          <w:szCs w:val="24"/>
        </w:rPr>
        <w:t>պահպանման</w:t>
      </w:r>
      <w:r w:rsidRPr="00E47BF0">
        <w:rPr>
          <w:rFonts w:ascii="GHEA Grapalat" w:hAnsi="GHEA Grapalat"/>
          <w:sz w:val="24"/>
          <w:szCs w:val="24"/>
          <w:lang w:val="af-ZA"/>
        </w:rPr>
        <w:t xml:space="preserve"> </w:t>
      </w:r>
      <w:r w:rsidRPr="00E47BF0">
        <w:rPr>
          <w:rFonts w:ascii="GHEA Grapalat" w:hAnsi="GHEA Grapalat"/>
          <w:sz w:val="24"/>
          <w:szCs w:val="24"/>
        </w:rPr>
        <w:t>գոտիներ</w:t>
      </w:r>
      <w:r w:rsidRPr="00E47BF0">
        <w:rPr>
          <w:rFonts w:ascii="GHEA Grapalat" w:hAnsi="GHEA Grapalat"/>
          <w:sz w:val="24"/>
          <w:szCs w:val="24"/>
          <w:lang w:val="af-ZA"/>
        </w:rPr>
        <w:t xml:space="preserve">, </w:t>
      </w:r>
      <w:r w:rsidRPr="00E47BF0">
        <w:rPr>
          <w:rFonts w:ascii="GHEA Grapalat" w:hAnsi="GHEA Grapalat"/>
          <w:sz w:val="24"/>
          <w:szCs w:val="24"/>
        </w:rPr>
        <w:t>բնակչությանը</w:t>
      </w:r>
      <w:r w:rsidRPr="00E47BF0">
        <w:rPr>
          <w:rFonts w:ascii="GHEA Grapalat" w:hAnsi="GHEA Grapalat"/>
          <w:sz w:val="24"/>
          <w:szCs w:val="24"/>
          <w:lang w:val="af-ZA"/>
        </w:rPr>
        <w:t xml:space="preserve"> </w:t>
      </w:r>
      <w:r w:rsidRPr="00E47BF0">
        <w:rPr>
          <w:rFonts w:ascii="GHEA Grapalat" w:hAnsi="GHEA Grapalat"/>
          <w:sz w:val="24"/>
          <w:szCs w:val="24"/>
        </w:rPr>
        <w:t>տրվող</w:t>
      </w:r>
      <w:r w:rsidRPr="00E47BF0">
        <w:rPr>
          <w:rFonts w:ascii="GHEA Grapalat" w:hAnsi="GHEA Grapalat"/>
          <w:sz w:val="24"/>
          <w:szCs w:val="24"/>
          <w:lang w:val="af-ZA"/>
        </w:rPr>
        <w:t xml:space="preserve"> </w:t>
      </w:r>
      <w:r w:rsidRPr="00E47BF0">
        <w:rPr>
          <w:rFonts w:ascii="GHEA Grapalat" w:hAnsi="GHEA Grapalat"/>
          <w:sz w:val="24"/>
          <w:szCs w:val="24"/>
        </w:rPr>
        <w:t>ջուրը</w:t>
      </w:r>
      <w:r w:rsidRPr="00E47BF0">
        <w:rPr>
          <w:rFonts w:ascii="GHEA Grapalat" w:hAnsi="GHEA Grapalat"/>
          <w:sz w:val="24"/>
          <w:szCs w:val="24"/>
          <w:lang w:val="af-ZA"/>
        </w:rPr>
        <w:t xml:space="preserve"> </w:t>
      </w:r>
      <w:r w:rsidRPr="00E47BF0">
        <w:rPr>
          <w:rFonts w:ascii="GHEA Grapalat" w:hAnsi="GHEA Grapalat"/>
          <w:sz w:val="24"/>
          <w:szCs w:val="24"/>
        </w:rPr>
        <w:t>հիմնականում</w:t>
      </w:r>
      <w:r w:rsidRPr="00E47BF0">
        <w:rPr>
          <w:rFonts w:ascii="GHEA Grapalat" w:hAnsi="GHEA Grapalat"/>
          <w:sz w:val="24"/>
          <w:szCs w:val="24"/>
          <w:lang w:val="af-ZA"/>
        </w:rPr>
        <w:t xml:space="preserve"> </w:t>
      </w:r>
      <w:r w:rsidRPr="00E47BF0">
        <w:rPr>
          <w:rFonts w:ascii="GHEA Grapalat" w:hAnsi="GHEA Grapalat"/>
          <w:sz w:val="24"/>
          <w:szCs w:val="24"/>
        </w:rPr>
        <w:t>չի</w:t>
      </w:r>
      <w:r w:rsidRPr="00E47BF0">
        <w:rPr>
          <w:rFonts w:ascii="GHEA Grapalat" w:hAnsi="GHEA Grapalat"/>
          <w:sz w:val="24"/>
          <w:szCs w:val="24"/>
          <w:lang w:val="af-ZA"/>
        </w:rPr>
        <w:t xml:space="preserve"> </w:t>
      </w:r>
      <w:r w:rsidRPr="00E47BF0">
        <w:rPr>
          <w:rFonts w:ascii="GHEA Grapalat" w:hAnsi="GHEA Grapalat"/>
          <w:sz w:val="24"/>
          <w:szCs w:val="24"/>
        </w:rPr>
        <w:t>վարակազերծվում</w:t>
      </w:r>
      <w:r w:rsidRPr="00E47BF0">
        <w:rPr>
          <w:rFonts w:ascii="GHEA Grapalat" w:hAnsi="GHEA Grapalat"/>
          <w:sz w:val="24"/>
          <w:szCs w:val="24"/>
          <w:lang w:val="af-ZA"/>
        </w:rPr>
        <w:t>:</w:t>
      </w:r>
    </w:p>
    <w:p w:rsidR="00713CB4" w:rsidRPr="00E47BF0" w:rsidRDefault="00713CB4" w:rsidP="00713CB4">
      <w:pPr>
        <w:spacing w:after="0" w:line="240" w:lineRule="auto"/>
        <w:ind w:firstLine="708"/>
        <w:jc w:val="both"/>
        <w:rPr>
          <w:rFonts w:ascii="GHEA Grapalat" w:hAnsi="GHEA Grapalat"/>
          <w:sz w:val="24"/>
          <w:szCs w:val="24"/>
          <w:lang w:val="af-ZA"/>
        </w:rPr>
      </w:pPr>
      <w:r w:rsidRPr="00E47BF0">
        <w:rPr>
          <w:rFonts w:ascii="GHEA Grapalat" w:hAnsi="GHEA Grapalat"/>
          <w:sz w:val="24"/>
          <w:szCs w:val="24"/>
        </w:rPr>
        <w:t>Հետագա</w:t>
      </w:r>
      <w:r w:rsidRPr="00E47BF0">
        <w:rPr>
          <w:rFonts w:ascii="GHEA Grapalat" w:hAnsi="GHEA Grapalat"/>
          <w:sz w:val="24"/>
          <w:szCs w:val="24"/>
          <w:lang w:val="af-ZA"/>
        </w:rPr>
        <w:t xml:space="preserve"> </w:t>
      </w:r>
      <w:r w:rsidRPr="00E47BF0">
        <w:rPr>
          <w:rFonts w:ascii="GHEA Grapalat" w:hAnsi="GHEA Grapalat"/>
          <w:sz w:val="24"/>
          <w:szCs w:val="24"/>
        </w:rPr>
        <w:t>ծրագրերում</w:t>
      </w:r>
      <w:r w:rsidRPr="00E47BF0">
        <w:rPr>
          <w:rFonts w:ascii="GHEA Grapalat" w:hAnsi="GHEA Grapalat"/>
          <w:sz w:val="24"/>
          <w:szCs w:val="24"/>
          <w:lang w:val="af-ZA"/>
        </w:rPr>
        <w:t xml:space="preserve"> </w:t>
      </w:r>
      <w:r w:rsidRPr="00E47BF0">
        <w:rPr>
          <w:rFonts w:ascii="GHEA Grapalat" w:hAnsi="GHEA Grapalat"/>
          <w:sz w:val="24"/>
          <w:szCs w:val="24"/>
        </w:rPr>
        <w:t>պետք</w:t>
      </w:r>
      <w:r w:rsidRPr="00E47BF0">
        <w:rPr>
          <w:rFonts w:ascii="GHEA Grapalat" w:hAnsi="GHEA Grapalat"/>
          <w:sz w:val="24"/>
          <w:szCs w:val="24"/>
          <w:lang w:val="af-ZA"/>
        </w:rPr>
        <w:t xml:space="preserve"> </w:t>
      </w:r>
      <w:r w:rsidRPr="00E47BF0">
        <w:rPr>
          <w:rFonts w:ascii="GHEA Grapalat" w:hAnsi="GHEA Grapalat"/>
          <w:sz w:val="24"/>
          <w:szCs w:val="24"/>
        </w:rPr>
        <w:t>է</w:t>
      </w:r>
      <w:r w:rsidRPr="00E47BF0">
        <w:rPr>
          <w:rFonts w:ascii="GHEA Grapalat" w:hAnsi="GHEA Grapalat"/>
          <w:sz w:val="24"/>
          <w:szCs w:val="24"/>
          <w:lang w:val="af-ZA"/>
        </w:rPr>
        <w:t xml:space="preserve"> </w:t>
      </w:r>
      <w:r w:rsidRPr="00E47BF0">
        <w:rPr>
          <w:rFonts w:ascii="GHEA Grapalat" w:hAnsi="GHEA Grapalat"/>
          <w:sz w:val="24"/>
          <w:szCs w:val="24"/>
        </w:rPr>
        <w:t>հաշվի</w:t>
      </w:r>
      <w:r w:rsidRPr="00E47BF0">
        <w:rPr>
          <w:rFonts w:ascii="GHEA Grapalat" w:hAnsi="GHEA Grapalat"/>
          <w:sz w:val="24"/>
          <w:szCs w:val="24"/>
          <w:lang w:val="af-ZA"/>
        </w:rPr>
        <w:t xml:space="preserve"> </w:t>
      </w:r>
      <w:r w:rsidRPr="00E47BF0">
        <w:rPr>
          <w:rFonts w:ascii="GHEA Grapalat" w:hAnsi="GHEA Grapalat"/>
          <w:sz w:val="24"/>
          <w:szCs w:val="24"/>
        </w:rPr>
        <w:t>առնվեն</w:t>
      </w:r>
      <w:r w:rsidRPr="00E47BF0">
        <w:rPr>
          <w:rFonts w:ascii="GHEA Grapalat" w:hAnsi="GHEA Grapalat"/>
          <w:sz w:val="24"/>
          <w:szCs w:val="24"/>
          <w:lang w:val="af-ZA"/>
        </w:rPr>
        <w:t xml:space="preserve"> </w:t>
      </w:r>
      <w:r w:rsidRPr="00E47BF0">
        <w:rPr>
          <w:rFonts w:ascii="GHEA Grapalat" w:hAnsi="GHEA Grapalat"/>
          <w:sz w:val="24"/>
          <w:szCs w:val="24"/>
        </w:rPr>
        <w:t>մարզի</w:t>
      </w:r>
      <w:r w:rsidRPr="00E47BF0">
        <w:rPr>
          <w:rFonts w:ascii="GHEA Grapalat" w:hAnsi="GHEA Grapalat"/>
          <w:sz w:val="24"/>
          <w:szCs w:val="24"/>
          <w:lang w:val="af-ZA"/>
        </w:rPr>
        <w:t xml:space="preserve"> </w:t>
      </w:r>
      <w:r w:rsidRPr="00E47BF0">
        <w:rPr>
          <w:rFonts w:ascii="GHEA Grapalat" w:hAnsi="GHEA Grapalat"/>
          <w:sz w:val="24"/>
          <w:szCs w:val="24"/>
        </w:rPr>
        <w:t>զարգացման</w:t>
      </w:r>
      <w:r w:rsidRPr="00E47BF0">
        <w:rPr>
          <w:rFonts w:ascii="GHEA Grapalat" w:hAnsi="GHEA Grapalat"/>
          <w:sz w:val="24"/>
          <w:szCs w:val="24"/>
          <w:lang w:val="af-ZA"/>
        </w:rPr>
        <w:t xml:space="preserve"> </w:t>
      </w:r>
      <w:r w:rsidRPr="00E47BF0">
        <w:rPr>
          <w:rFonts w:ascii="GHEA Grapalat" w:hAnsi="GHEA Grapalat"/>
          <w:sz w:val="24"/>
          <w:szCs w:val="24"/>
        </w:rPr>
        <w:t>ծրագրով</w:t>
      </w:r>
      <w:r w:rsidRPr="00E47BF0">
        <w:rPr>
          <w:rFonts w:ascii="GHEA Grapalat" w:hAnsi="GHEA Grapalat"/>
          <w:sz w:val="24"/>
          <w:szCs w:val="24"/>
          <w:lang w:val="af-ZA"/>
        </w:rPr>
        <w:t xml:space="preserve"> </w:t>
      </w:r>
      <w:r w:rsidRPr="00E47BF0">
        <w:rPr>
          <w:rFonts w:ascii="GHEA Grapalat" w:hAnsi="GHEA Grapalat"/>
          <w:sz w:val="24"/>
          <w:szCs w:val="24"/>
        </w:rPr>
        <w:t>նախատեսված</w:t>
      </w:r>
      <w:r w:rsidRPr="00E47BF0">
        <w:rPr>
          <w:rFonts w:ascii="GHEA Grapalat" w:hAnsi="GHEA Grapalat"/>
          <w:sz w:val="24"/>
          <w:szCs w:val="24"/>
          <w:lang w:val="af-ZA"/>
        </w:rPr>
        <w:t xml:space="preserve"> </w:t>
      </w:r>
      <w:r w:rsidRPr="00E47BF0">
        <w:rPr>
          <w:rFonts w:ascii="GHEA Grapalat" w:hAnsi="GHEA Grapalat"/>
          <w:sz w:val="24"/>
          <w:szCs w:val="24"/>
        </w:rPr>
        <w:t>առաջնահերթությունները</w:t>
      </w:r>
      <w:r w:rsidRPr="00E47BF0">
        <w:rPr>
          <w:rFonts w:ascii="GHEA Grapalat" w:hAnsi="GHEA Grapalat"/>
          <w:sz w:val="24"/>
          <w:szCs w:val="24"/>
          <w:lang w:val="af-ZA"/>
        </w:rPr>
        <w:t>:</w:t>
      </w:r>
    </w:p>
    <w:p w:rsidR="00713CB4" w:rsidRPr="00E47BF0" w:rsidRDefault="00713CB4" w:rsidP="00713CB4">
      <w:pPr>
        <w:rPr>
          <w:rFonts w:ascii="GHEA Grapalat" w:hAnsi="GHEA Grapalat"/>
          <w:lang w:val="af-ZA"/>
        </w:rPr>
      </w:pPr>
    </w:p>
    <w:p w:rsidR="00713CB4" w:rsidRPr="00E47BF0" w:rsidRDefault="00713CB4" w:rsidP="00713CB4">
      <w:pPr>
        <w:spacing w:after="0" w:line="240" w:lineRule="auto"/>
        <w:jc w:val="both"/>
        <w:rPr>
          <w:rFonts w:ascii="GHEA Grapalat" w:hAnsi="GHEA Grapalat"/>
          <w:b/>
          <w:sz w:val="24"/>
          <w:szCs w:val="24"/>
          <w:lang w:val="af-ZA"/>
        </w:rPr>
      </w:pPr>
      <w:r w:rsidRPr="00E47BF0">
        <w:rPr>
          <w:rFonts w:ascii="GHEA Grapalat" w:hAnsi="GHEA Grapalat"/>
          <w:b/>
          <w:sz w:val="24"/>
          <w:szCs w:val="24"/>
          <w:lang w:val="af-ZA"/>
        </w:rPr>
        <w:t xml:space="preserve">7.4 </w:t>
      </w:r>
      <w:r w:rsidRPr="00E47BF0">
        <w:rPr>
          <w:rFonts w:ascii="GHEA Grapalat" w:hAnsi="GHEA Grapalat"/>
          <w:b/>
          <w:sz w:val="24"/>
          <w:szCs w:val="24"/>
        </w:rPr>
        <w:t>Գազամատակարարում</w:t>
      </w:r>
    </w:p>
    <w:p w:rsidR="00713CB4" w:rsidRPr="00E47BF0" w:rsidRDefault="00713CB4" w:rsidP="00713CB4">
      <w:pPr>
        <w:spacing w:after="0" w:line="240" w:lineRule="auto"/>
        <w:ind w:firstLine="708"/>
        <w:jc w:val="both"/>
        <w:rPr>
          <w:rFonts w:ascii="GHEA Grapalat" w:hAnsi="GHEA Grapalat"/>
          <w:b/>
          <w:sz w:val="24"/>
          <w:szCs w:val="24"/>
          <w:lang w:val="af-ZA"/>
        </w:rPr>
      </w:pPr>
    </w:p>
    <w:p w:rsidR="00713CB4" w:rsidRPr="00E47BF0" w:rsidRDefault="00713CB4" w:rsidP="00713CB4">
      <w:pPr>
        <w:spacing w:after="0" w:line="240" w:lineRule="auto"/>
        <w:ind w:firstLine="708"/>
        <w:rPr>
          <w:rFonts w:ascii="GHEA Grapalat" w:hAnsi="GHEA Grapalat"/>
          <w:b/>
          <w:sz w:val="24"/>
          <w:szCs w:val="24"/>
          <w:lang w:val="af-ZA"/>
        </w:rPr>
      </w:pPr>
      <w:r w:rsidRPr="00E47BF0">
        <w:rPr>
          <w:rFonts w:ascii="GHEA Grapalat" w:hAnsi="GHEA Grapalat"/>
          <w:b/>
          <w:sz w:val="24"/>
          <w:szCs w:val="24"/>
          <w:lang w:val="af-ZA"/>
        </w:rPr>
        <w:t>7.</w:t>
      </w:r>
      <w:r w:rsidRPr="00713CB4">
        <w:rPr>
          <w:rFonts w:ascii="GHEA Grapalat" w:hAnsi="GHEA Grapalat"/>
          <w:b/>
          <w:sz w:val="24"/>
          <w:szCs w:val="24"/>
          <w:lang w:val="af-ZA"/>
        </w:rPr>
        <w:t>4</w:t>
      </w:r>
      <w:r w:rsidRPr="00E47BF0">
        <w:rPr>
          <w:rFonts w:ascii="GHEA Grapalat" w:hAnsi="GHEA Grapalat"/>
          <w:b/>
          <w:sz w:val="24"/>
          <w:szCs w:val="24"/>
          <w:lang w:val="af-ZA"/>
        </w:rPr>
        <w:t xml:space="preserve">.1 </w:t>
      </w:r>
      <w:r w:rsidRPr="00E47BF0">
        <w:rPr>
          <w:rFonts w:ascii="GHEA Grapalat" w:hAnsi="GHEA Grapalat"/>
          <w:b/>
          <w:sz w:val="24"/>
          <w:szCs w:val="24"/>
        </w:rPr>
        <w:t>Քաղաքականության</w:t>
      </w:r>
      <w:r w:rsidRPr="00E47BF0">
        <w:rPr>
          <w:rFonts w:ascii="GHEA Grapalat" w:hAnsi="GHEA Grapalat"/>
          <w:b/>
          <w:sz w:val="24"/>
          <w:szCs w:val="24"/>
          <w:lang w:val="af-ZA"/>
        </w:rPr>
        <w:t xml:space="preserve"> </w:t>
      </w:r>
      <w:r w:rsidRPr="00E47BF0">
        <w:rPr>
          <w:rFonts w:ascii="GHEA Grapalat" w:hAnsi="GHEA Grapalat"/>
          <w:b/>
          <w:sz w:val="24"/>
          <w:szCs w:val="24"/>
        </w:rPr>
        <w:t>վերլուծություն</w:t>
      </w:r>
    </w:p>
    <w:p w:rsidR="00713CB4" w:rsidRPr="00E47BF0" w:rsidRDefault="00713CB4" w:rsidP="00713CB4">
      <w:pPr>
        <w:spacing w:after="0" w:line="240" w:lineRule="auto"/>
        <w:ind w:left="708"/>
        <w:jc w:val="both"/>
        <w:rPr>
          <w:rFonts w:ascii="GHEA Grapalat" w:hAnsi="GHEA Grapalat"/>
          <w:b/>
          <w:sz w:val="24"/>
          <w:szCs w:val="24"/>
          <w:lang w:val="af-ZA"/>
        </w:rPr>
      </w:pPr>
    </w:p>
    <w:p w:rsidR="00713CB4" w:rsidRPr="00E47BF0" w:rsidRDefault="00713CB4" w:rsidP="00713CB4">
      <w:pPr>
        <w:pStyle w:val="Default"/>
        <w:ind w:firstLine="709"/>
        <w:jc w:val="both"/>
        <w:rPr>
          <w:rFonts w:ascii="GHEA Grapalat" w:hAnsi="GHEA Grapalat"/>
          <w:color w:val="auto"/>
          <w:lang w:val="af-ZA"/>
        </w:rPr>
      </w:pPr>
      <w:r w:rsidRPr="00E47BF0">
        <w:rPr>
          <w:rFonts w:ascii="GHEA Grapalat" w:hAnsi="GHEA Grapalat"/>
          <w:color w:val="auto"/>
        </w:rPr>
        <w:t>Գազիֆիկացումը</w:t>
      </w:r>
      <w:r w:rsidRPr="00E47BF0">
        <w:rPr>
          <w:rFonts w:ascii="GHEA Grapalat" w:hAnsi="GHEA Grapalat"/>
          <w:color w:val="auto"/>
          <w:lang w:val="af-ZA"/>
        </w:rPr>
        <w:t xml:space="preserve"> </w:t>
      </w:r>
      <w:r w:rsidRPr="00E47BF0">
        <w:rPr>
          <w:rFonts w:ascii="GHEA Grapalat" w:hAnsi="GHEA Grapalat"/>
          <w:color w:val="auto"/>
        </w:rPr>
        <w:t>մարզի</w:t>
      </w:r>
      <w:r w:rsidRPr="00E47BF0">
        <w:rPr>
          <w:rFonts w:ascii="GHEA Grapalat" w:hAnsi="GHEA Grapalat"/>
          <w:color w:val="auto"/>
          <w:lang w:val="af-ZA"/>
        </w:rPr>
        <w:t xml:space="preserve"> </w:t>
      </w:r>
      <w:r w:rsidRPr="00E47BF0">
        <w:rPr>
          <w:rFonts w:ascii="GHEA Grapalat" w:hAnsi="GHEA Grapalat"/>
          <w:color w:val="auto"/>
        </w:rPr>
        <w:t>զարգացման</w:t>
      </w:r>
      <w:r w:rsidRPr="00E47BF0">
        <w:rPr>
          <w:rFonts w:ascii="GHEA Grapalat" w:hAnsi="GHEA Grapalat"/>
          <w:color w:val="auto"/>
          <w:lang w:val="af-ZA"/>
        </w:rPr>
        <w:t xml:space="preserve"> </w:t>
      </w:r>
      <w:r w:rsidRPr="00E47BF0">
        <w:rPr>
          <w:rFonts w:ascii="GHEA Grapalat" w:hAnsi="GHEA Grapalat"/>
          <w:color w:val="auto"/>
        </w:rPr>
        <w:t>կարևոր</w:t>
      </w:r>
      <w:r w:rsidRPr="00E47BF0">
        <w:rPr>
          <w:rFonts w:ascii="GHEA Grapalat" w:hAnsi="GHEA Grapalat"/>
          <w:color w:val="auto"/>
          <w:lang w:val="af-ZA"/>
        </w:rPr>
        <w:t xml:space="preserve"> </w:t>
      </w:r>
      <w:r w:rsidRPr="00E47BF0">
        <w:rPr>
          <w:rFonts w:ascii="GHEA Grapalat" w:hAnsi="GHEA Grapalat"/>
          <w:color w:val="auto"/>
        </w:rPr>
        <w:t>նախապայմաններից</w:t>
      </w:r>
      <w:r w:rsidRPr="00E47BF0">
        <w:rPr>
          <w:rFonts w:ascii="GHEA Grapalat" w:hAnsi="GHEA Grapalat"/>
          <w:color w:val="auto"/>
          <w:lang w:val="af-ZA"/>
        </w:rPr>
        <w:t xml:space="preserve"> </w:t>
      </w:r>
      <w:r w:rsidRPr="00E47BF0">
        <w:rPr>
          <w:rFonts w:ascii="GHEA Grapalat" w:hAnsi="GHEA Grapalat"/>
          <w:color w:val="auto"/>
        </w:rPr>
        <w:t>մեկն</w:t>
      </w:r>
      <w:r w:rsidRPr="00E47BF0">
        <w:rPr>
          <w:rFonts w:ascii="GHEA Grapalat" w:hAnsi="GHEA Grapalat"/>
          <w:color w:val="auto"/>
          <w:lang w:val="af-ZA"/>
        </w:rPr>
        <w:t xml:space="preserve"> </w:t>
      </w:r>
      <w:r w:rsidRPr="00E47BF0">
        <w:rPr>
          <w:rFonts w:ascii="GHEA Grapalat" w:hAnsi="GHEA Grapalat"/>
          <w:color w:val="auto"/>
        </w:rPr>
        <w:t>է</w:t>
      </w:r>
      <w:r w:rsidRPr="00E47BF0">
        <w:rPr>
          <w:rFonts w:ascii="GHEA Grapalat" w:hAnsi="GHEA Grapalat"/>
          <w:color w:val="auto"/>
          <w:lang w:val="af-ZA"/>
        </w:rPr>
        <w:t xml:space="preserve">: </w:t>
      </w:r>
      <w:r w:rsidRPr="00E47BF0">
        <w:rPr>
          <w:rFonts w:ascii="GHEA Grapalat" w:hAnsi="GHEA Grapalat"/>
          <w:color w:val="auto"/>
        </w:rPr>
        <w:t>Երկարատև</w:t>
      </w:r>
      <w:r w:rsidRPr="00E47BF0">
        <w:rPr>
          <w:rFonts w:ascii="GHEA Grapalat" w:hAnsi="GHEA Grapalat"/>
          <w:color w:val="auto"/>
          <w:lang w:val="af-ZA"/>
        </w:rPr>
        <w:t xml:space="preserve"> </w:t>
      </w:r>
      <w:r w:rsidRPr="00E47BF0">
        <w:rPr>
          <w:rFonts w:ascii="GHEA Grapalat" w:hAnsi="GHEA Grapalat"/>
          <w:color w:val="auto"/>
        </w:rPr>
        <w:t>ձմեռները</w:t>
      </w:r>
      <w:r w:rsidRPr="00E47BF0">
        <w:rPr>
          <w:rFonts w:ascii="GHEA Grapalat" w:hAnsi="GHEA Grapalat"/>
          <w:color w:val="auto"/>
          <w:lang w:val="af-ZA"/>
        </w:rPr>
        <w:t xml:space="preserve"> </w:t>
      </w:r>
      <w:r w:rsidRPr="00E47BF0">
        <w:rPr>
          <w:rFonts w:ascii="GHEA Grapalat" w:hAnsi="GHEA Grapalat"/>
          <w:color w:val="auto"/>
        </w:rPr>
        <w:t>և</w:t>
      </w:r>
      <w:r w:rsidRPr="00E47BF0">
        <w:rPr>
          <w:rFonts w:ascii="GHEA Grapalat" w:hAnsi="GHEA Grapalat"/>
          <w:color w:val="auto"/>
          <w:lang w:val="af-ZA"/>
        </w:rPr>
        <w:t xml:space="preserve"> </w:t>
      </w:r>
      <w:r w:rsidRPr="00E47BF0">
        <w:rPr>
          <w:rFonts w:ascii="GHEA Grapalat" w:hAnsi="GHEA Grapalat"/>
          <w:color w:val="auto"/>
        </w:rPr>
        <w:t>այլ</w:t>
      </w:r>
      <w:r w:rsidRPr="00E47BF0">
        <w:rPr>
          <w:rFonts w:ascii="GHEA Grapalat" w:hAnsi="GHEA Grapalat"/>
          <w:color w:val="auto"/>
          <w:lang w:val="hy-AM"/>
        </w:rPr>
        <w:t xml:space="preserve"> </w:t>
      </w:r>
      <w:r w:rsidRPr="00E47BF0">
        <w:rPr>
          <w:rFonts w:ascii="GHEA Grapalat" w:hAnsi="GHEA Grapalat"/>
          <w:color w:val="auto"/>
        </w:rPr>
        <w:t>ընտրանքային</w:t>
      </w:r>
      <w:r w:rsidRPr="00E47BF0">
        <w:rPr>
          <w:rFonts w:ascii="GHEA Grapalat" w:hAnsi="GHEA Grapalat"/>
          <w:color w:val="auto"/>
          <w:lang w:val="af-ZA"/>
        </w:rPr>
        <w:t xml:space="preserve"> </w:t>
      </w:r>
      <w:r w:rsidRPr="00E47BF0">
        <w:rPr>
          <w:rFonts w:ascii="GHEA Grapalat" w:hAnsi="GHEA Grapalat"/>
          <w:color w:val="auto"/>
        </w:rPr>
        <w:t>էներգիայի</w:t>
      </w:r>
      <w:r w:rsidRPr="00E47BF0">
        <w:rPr>
          <w:rFonts w:ascii="GHEA Grapalat" w:hAnsi="GHEA Grapalat"/>
          <w:color w:val="auto"/>
          <w:lang w:val="af-ZA"/>
        </w:rPr>
        <w:t xml:space="preserve"> </w:t>
      </w:r>
      <w:r w:rsidRPr="00E47BF0">
        <w:rPr>
          <w:rFonts w:ascii="GHEA Grapalat" w:hAnsi="GHEA Grapalat"/>
          <w:color w:val="auto"/>
        </w:rPr>
        <w:t>աղբյուրների</w:t>
      </w:r>
      <w:r w:rsidRPr="00E47BF0">
        <w:rPr>
          <w:rFonts w:ascii="GHEA Grapalat" w:hAnsi="GHEA Grapalat"/>
          <w:color w:val="auto"/>
          <w:lang w:val="af-ZA"/>
        </w:rPr>
        <w:t xml:space="preserve"> </w:t>
      </w:r>
      <w:r w:rsidRPr="00E47BF0">
        <w:rPr>
          <w:rFonts w:ascii="GHEA Grapalat" w:hAnsi="GHEA Grapalat"/>
          <w:color w:val="auto"/>
        </w:rPr>
        <w:t>բացակայությունը</w:t>
      </w:r>
      <w:r w:rsidRPr="00E47BF0">
        <w:rPr>
          <w:rFonts w:ascii="GHEA Grapalat" w:hAnsi="GHEA Grapalat"/>
          <w:color w:val="auto"/>
          <w:lang w:val="af-ZA"/>
        </w:rPr>
        <w:t xml:space="preserve"> </w:t>
      </w:r>
      <w:r w:rsidRPr="00E47BF0">
        <w:rPr>
          <w:rFonts w:ascii="GHEA Grapalat" w:hAnsi="GHEA Grapalat"/>
          <w:color w:val="auto"/>
        </w:rPr>
        <w:t>ընդգծում</w:t>
      </w:r>
      <w:r w:rsidRPr="00E47BF0">
        <w:rPr>
          <w:rFonts w:ascii="GHEA Grapalat" w:hAnsi="GHEA Grapalat"/>
          <w:color w:val="auto"/>
          <w:lang w:val="af-ZA"/>
        </w:rPr>
        <w:t xml:space="preserve"> </w:t>
      </w:r>
      <w:r w:rsidRPr="00E47BF0">
        <w:rPr>
          <w:rFonts w:ascii="GHEA Grapalat" w:hAnsi="GHEA Grapalat"/>
          <w:color w:val="auto"/>
        </w:rPr>
        <w:t>են</w:t>
      </w:r>
      <w:r w:rsidRPr="00E47BF0">
        <w:rPr>
          <w:rFonts w:ascii="GHEA Grapalat" w:hAnsi="GHEA Grapalat"/>
          <w:color w:val="auto"/>
          <w:lang w:val="af-ZA"/>
        </w:rPr>
        <w:t xml:space="preserve"> </w:t>
      </w:r>
      <w:r w:rsidRPr="00E47BF0">
        <w:rPr>
          <w:rFonts w:ascii="GHEA Grapalat" w:hAnsi="GHEA Grapalat"/>
          <w:color w:val="auto"/>
        </w:rPr>
        <w:t>բնական</w:t>
      </w:r>
      <w:r w:rsidRPr="00E47BF0">
        <w:rPr>
          <w:rFonts w:ascii="GHEA Grapalat" w:hAnsi="GHEA Grapalat"/>
          <w:color w:val="auto"/>
          <w:lang w:val="af-ZA"/>
        </w:rPr>
        <w:t xml:space="preserve"> </w:t>
      </w:r>
      <w:r w:rsidRPr="00E47BF0">
        <w:rPr>
          <w:rFonts w:ascii="GHEA Grapalat" w:hAnsi="GHEA Grapalat"/>
          <w:color w:val="auto"/>
        </w:rPr>
        <w:t>գազի</w:t>
      </w:r>
      <w:r w:rsidRPr="00E47BF0">
        <w:rPr>
          <w:rFonts w:ascii="GHEA Grapalat" w:hAnsi="GHEA Grapalat"/>
          <w:color w:val="auto"/>
          <w:lang w:val="af-ZA"/>
        </w:rPr>
        <w:t xml:space="preserve"> </w:t>
      </w:r>
      <w:r w:rsidRPr="00E47BF0">
        <w:rPr>
          <w:rFonts w:ascii="GHEA Grapalat" w:hAnsi="GHEA Grapalat"/>
          <w:color w:val="auto"/>
        </w:rPr>
        <w:t>մատակարարման</w:t>
      </w:r>
      <w:r w:rsidRPr="00E47BF0">
        <w:rPr>
          <w:rFonts w:ascii="GHEA Grapalat" w:hAnsi="GHEA Grapalat"/>
          <w:color w:val="auto"/>
          <w:lang w:val="af-ZA"/>
        </w:rPr>
        <w:t xml:space="preserve"> </w:t>
      </w:r>
      <w:r w:rsidRPr="00E47BF0">
        <w:rPr>
          <w:rFonts w:ascii="GHEA Grapalat" w:hAnsi="GHEA Grapalat"/>
          <w:color w:val="auto"/>
        </w:rPr>
        <w:t>հրատապությունը</w:t>
      </w:r>
      <w:r w:rsidRPr="00E47BF0">
        <w:rPr>
          <w:rFonts w:ascii="GHEA Grapalat" w:hAnsi="GHEA Grapalat"/>
          <w:color w:val="auto"/>
          <w:lang w:val="af-ZA"/>
        </w:rPr>
        <w:t xml:space="preserve"> </w:t>
      </w:r>
      <w:r w:rsidRPr="00E47BF0">
        <w:rPr>
          <w:rFonts w:ascii="GHEA Grapalat" w:hAnsi="GHEA Grapalat"/>
          <w:color w:val="auto"/>
        </w:rPr>
        <w:t>համայնքների</w:t>
      </w:r>
      <w:r w:rsidRPr="00E47BF0">
        <w:rPr>
          <w:rFonts w:ascii="GHEA Grapalat" w:hAnsi="GHEA Grapalat"/>
          <w:color w:val="auto"/>
          <w:lang w:val="af-ZA"/>
        </w:rPr>
        <w:t xml:space="preserve"> </w:t>
      </w:r>
      <w:r w:rsidRPr="00E47BF0">
        <w:rPr>
          <w:rFonts w:ascii="GHEA Grapalat" w:hAnsi="GHEA Grapalat"/>
          <w:color w:val="auto"/>
        </w:rPr>
        <w:t>համար</w:t>
      </w:r>
      <w:r w:rsidRPr="00E47BF0">
        <w:rPr>
          <w:rFonts w:ascii="GHEA Grapalat" w:hAnsi="GHEA Grapalat"/>
          <w:color w:val="auto"/>
          <w:lang w:val="af-ZA"/>
        </w:rPr>
        <w:t xml:space="preserve">: </w:t>
      </w:r>
      <w:r w:rsidRPr="00E47BF0">
        <w:rPr>
          <w:rFonts w:ascii="GHEA Grapalat" w:hAnsi="GHEA Grapalat"/>
          <w:color w:val="auto"/>
          <w:lang w:val="ru-RU"/>
        </w:rPr>
        <w:t>Միաժամանակ</w:t>
      </w:r>
      <w:r w:rsidRPr="00E47BF0">
        <w:rPr>
          <w:rFonts w:ascii="GHEA Grapalat" w:hAnsi="GHEA Grapalat"/>
          <w:color w:val="auto"/>
          <w:lang w:val="af-ZA"/>
        </w:rPr>
        <w:t xml:space="preserve"> </w:t>
      </w:r>
      <w:r w:rsidRPr="00E47BF0">
        <w:rPr>
          <w:rFonts w:ascii="GHEA Grapalat" w:hAnsi="GHEA Grapalat"/>
          <w:color w:val="auto"/>
          <w:lang w:val="ru-RU"/>
        </w:rPr>
        <w:t>գազի</w:t>
      </w:r>
      <w:r w:rsidRPr="00E47BF0">
        <w:rPr>
          <w:rFonts w:ascii="GHEA Grapalat" w:hAnsi="GHEA Grapalat"/>
          <w:color w:val="auto"/>
          <w:lang w:val="af-ZA"/>
        </w:rPr>
        <w:t xml:space="preserve"> </w:t>
      </w:r>
      <w:r w:rsidRPr="00E47BF0">
        <w:rPr>
          <w:rFonts w:ascii="GHEA Grapalat" w:hAnsi="GHEA Grapalat"/>
          <w:color w:val="auto"/>
          <w:lang w:val="ru-RU"/>
        </w:rPr>
        <w:t>առկայությունը</w:t>
      </w:r>
      <w:r w:rsidRPr="00E47BF0">
        <w:rPr>
          <w:rFonts w:ascii="GHEA Grapalat" w:hAnsi="GHEA Grapalat"/>
          <w:color w:val="auto"/>
          <w:lang w:val="af-ZA"/>
        </w:rPr>
        <w:t xml:space="preserve"> </w:t>
      </w:r>
      <w:r w:rsidRPr="00E47BF0">
        <w:rPr>
          <w:rFonts w:ascii="GHEA Grapalat" w:hAnsi="GHEA Grapalat"/>
          <w:color w:val="auto"/>
          <w:lang w:val="ru-RU"/>
        </w:rPr>
        <w:t>յուրաքանչյուր</w:t>
      </w:r>
      <w:r w:rsidRPr="00E47BF0">
        <w:rPr>
          <w:rFonts w:ascii="GHEA Grapalat" w:hAnsi="GHEA Grapalat"/>
          <w:color w:val="auto"/>
          <w:lang w:val="af-ZA"/>
        </w:rPr>
        <w:t xml:space="preserve"> </w:t>
      </w:r>
      <w:r w:rsidRPr="00E47BF0">
        <w:rPr>
          <w:rFonts w:ascii="GHEA Grapalat" w:hAnsi="GHEA Grapalat"/>
          <w:color w:val="auto"/>
          <w:lang w:val="ru-RU"/>
        </w:rPr>
        <w:t>տնային</w:t>
      </w:r>
      <w:r w:rsidRPr="00E47BF0">
        <w:rPr>
          <w:rFonts w:ascii="GHEA Grapalat" w:hAnsi="GHEA Grapalat"/>
          <w:color w:val="auto"/>
          <w:lang w:val="af-ZA"/>
        </w:rPr>
        <w:t xml:space="preserve"> </w:t>
      </w:r>
      <w:r w:rsidRPr="00E47BF0">
        <w:rPr>
          <w:rFonts w:ascii="GHEA Grapalat" w:hAnsi="GHEA Grapalat"/>
          <w:color w:val="auto"/>
          <w:lang w:val="ru-RU"/>
        </w:rPr>
        <w:t>տնտեսությունում</w:t>
      </w:r>
      <w:r w:rsidRPr="00E47BF0">
        <w:rPr>
          <w:rFonts w:ascii="GHEA Grapalat" w:hAnsi="GHEA Grapalat"/>
          <w:color w:val="auto"/>
          <w:lang w:val="af-ZA"/>
        </w:rPr>
        <w:t xml:space="preserve"> </w:t>
      </w:r>
      <w:r w:rsidRPr="00E47BF0">
        <w:rPr>
          <w:rFonts w:ascii="GHEA Grapalat" w:hAnsi="GHEA Grapalat"/>
          <w:color w:val="auto"/>
          <w:lang w:val="ru-RU"/>
        </w:rPr>
        <w:t>հնարավորություն</w:t>
      </w:r>
      <w:r w:rsidRPr="00E47BF0">
        <w:rPr>
          <w:rFonts w:ascii="GHEA Grapalat" w:hAnsi="GHEA Grapalat"/>
          <w:color w:val="auto"/>
          <w:lang w:val="af-ZA"/>
        </w:rPr>
        <w:t xml:space="preserve"> </w:t>
      </w:r>
      <w:r w:rsidRPr="00E47BF0">
        <w:rPr>
          <w:rFonts w:ascii="GHEA Grapalat" w:hAnsi="GHEA Grapalat"/>
          <w:color w:val="auto"/>
          <w:lang w:val="ru-RU"/>
        </w:rPr>
        <w:t>կտա</w:t>
      </w:r>
      <w:r w:rsidRPr="00E47BF0">
        <w:rPr>
          <w:rFonts w:ascii="GHEA Grapalat" w:hAnsi="GHEA Grapalat"/>
          <w:color w:val="auto"/>
          <w:lang w:val="af-ZA"/>
        </w:rPr>
        <w:t xml:space="preserve"> </w:t>
      </w:r>
      <w:r w:rsidRPr="00E47BF0">
        <w:rPr>
          <w:rFonts w:ascii="GHEA Grapalat" w:hAnsi="GHEA Grapalat"/>
          <w:color w:val="auto"/>
          <w:lang w:val="ru-RU"/>
        </w:rPr>
        <w:t>տնտեսել</w:t>
      </w:r>
      <w:r w:rsidRPr="00E47BF0">
        <w:rPr>
          <w:rFonts w:ascii="GHEA Grapalat" w:hAnsi="GHEA Grapalat"/>
          <w:color w:val="auto"/>
          <w:lang w:val="af-ZA"/>
        </w:rPr>
        <w:t xml:space="preserve"> </w:t>
      </w:r>
      <w:r w:rsidRPr="00E47BF0">
        <w:rPr>
          <w:rFonts w:ascii="GHEA Grapalat" w:hAnsi="GHEA Grapalat"/>
          <w:color w:val="auto"/>
          <w:lang w:val="ru-RU"/>
        </w:rPr>
        <w:t>տարեկան</w:t>
      </w:r>
      <w:r w:rsidRPr="00E47BF0">
        <w:rPr>
          <w:rFonts w:ascii="GHEA Grapalat" w:hAnsi="GHEA Grapalat"/>
          <w:color w:val="auto"/>
          <w:lang w:val="af-ZA"/>
        </w:rPr>
        <w:t xml:space="preserve"> </w:t>
      </w:r>
      <w:r w:rsidRPr="00E47BF0">
        <w:rPr>
          <w:rFonts w:ascii="GHEA Grapalat" w:hAnsi="GHEA Grapalat"/>
          <w:color w:val="auto"/>
          <w:lang w:val="ru-RU"/>
        </w:rPr>
        <w:t>շուրջ</w:t>
      </w:r>
      <w:r w:rsidRPr="00E47BF0">
        <w:rPr>
          <w:rFonts w:ascii="GHEA Grapalat" w:hAnsi="GHEA Grapalat"/>
          <w:color w:val="auto"/>
          <w:lang w:val="af-ZA"/>
        </w:rPr>
        <w:t xml:space="preserve"> 5-6 </w:t>
      </w:r>
      <w:r w:rsidRPr="00E47BF0">
        <w:rPr>
          <w:rFonts w:ascii="GHEA Grapalat" w:hAnsi="GHEA Grapalat"/>
          <w:color w:val="auto"/>
          <w:lang w:val="ru-RU"/>
        </w:rPr>
        <w:t>խ</w:t>
      </w:r>
      <w:r w:rsidRPr="00E47BF0">
        <w:rPr>
          <w:rFonts w:ascii="GHEA Grapalat" w:hAnsi="GHEA Grapalat"/>
          <w:color w:val="auto"/>
          <w:lang w:val="af-ZA"/>
        </w:rPr>
        <w:t>.</w:t>
      </w:r>
      <w:r w:rsidRPr="00E47BF0">
        <w:rPr>
          <w:rFonts w:ascii="GHEA Grapalat" w:hAnsi="GHEA Grapalat"/>
          <w:color w:val="auto"/>
          <w:lang w:val="ru-RU"/>
        </w:rPr>
        <w:t>մ</w:t>
      </w:r>
      <w:r w:rsidRPr="00E47BF0">
        <w:rPr>
          <w:rFonts w:ascii="GHEA Grapalat" w:hAnsi="GHEA Grapalat"/>
          <w:color w:val="auto"/>
          <w:lang w:val="af-ZA"/>
        </w:rPr>
        <w:t xml:space="preserve">. </w:t>
      </w:r>
      <w:r w:rsidRPr="00E47BF0">
        <w:rPr>
          <w:rFonts w:ascii="GHEA Grapalat" w:hAnsi="GHEA Grapalat"/>
          <w:color w:val="auto"/>
          <w:lang w:val="ru-RU"/>
        </w:rPr>
        <w:t>վառելափայտ</w:t>
      </w:r>
      <w:r w:rsidRPr="00E47BF0">
        <w:rPr>
          <w:rFonts w:ascii="GHEA Grapalat" w:hAnsi="GHEA Grapalat"/>
          <w:color w:val="auto"/>
          <w:lang w:val="af-ZA"/>
        </w:rPr>
        <w:t xml:space="preserve">, </w:t>
      </w:r>
      <w:r w:rsidRPr="00E47BF0">
        <w:rPr>
          <w:rFonts w:ascii="GHEA Grapalat" w:hAnsi="GHEA Grapalat"/>
          <w:color w:val="auto"/>
          <w:lang w:val="ru-RU"/>
        </w:rPr>
        <w:t>որն</w:t>
      </w:r>
      <w:r w:rsidRPr="00E47BF0">
        <w:rPr>
          <w:rFonts w:ascii="GHEA Grapalat" w:hAnsi="GHEA Grapalat"/>
          <w:color w:val="auto"/>
          <w:lang w:val="af-ZA"/>
        </w:rPr>
        <w:t xml:space="preserve"> </w:t>
      </w:r>
      <w:r w:rsidRPr="00E47BF0">
        <w:rPr>
          <w:rFonts w:ascii="GHEA Grapalat" w:hAnsi="GHEA Grapalat"/>
          <w:color w:val="auto"/>
          <w:lang w:val="ru-RU"/>
        </w:rPr>
        <w:t>իր</w:t>
      </w:r>
      <w:r w:rsidRPr="00E47BF0">
        <w:rPr>
          <w:rFonts w:ascii="GHEA Grapalat" w:hAnsi="GHEA Grapalat"/>
          <w:color w:val="auto"/>
          <w:lang w:val="af-ZA"/>
        </w:rPr>
        <w:t xml:space="preserve"> </w:t>
      </w:r>
      <w:r w:rsidRPr="00E47BF0">
        <w:rPr>
          <w:rFonts w:ascii="GHEA Grapalat" w:hAnsi="GHEA Grapalat"/>
          <w:color w:val="auto"/>
          <w:lang w:val="ru-RU"/>
        </w:rPr>
        <w:t>հերթին</w:t>
      </w:r>
      <w:r w:rsidRPr="00E47BF0">
        <w:rPr>
          <w:rFonts w:ascii="GHEA Grapalat" w:hAnsi="GHEA Grapalat"/>
          <w:color w:val="auto"/>
          <w:lang w:val="af-ZA"/>
        </w:rPr>
        <w:t xml:space="preserve"> </w:t>
      </w:r>
      <w:r w:rsidRPr="00E47BF0">
        <w:rPr>
          <w:rFonts w:ascii="GHEA Grapalat" w:hAnsi="GHEA Grapalat"/>
          <w:color w:val="auto"/>
          <w:lang w:val="ru-RU"/>
        </w:rPr>
        <w:t>նշանակում</w:t>
      </w:r>
      <w:r w:rsidRPr="00E47BF0">
        <w:rPr>
          <w:rFonts w:ascii="GHEA Grapalat" w:hAnsi="GHEA Grapalat"/>
          <w:color w:val="auto"/>
          <w:lang w:val="af-ZA"/>
        </w:rPr>
        <w:t xml:space="preserve"> </w:t>
      </w:r>
      <w:r w:rsidRPr="00E47BF0">
        <w:rPr>
          <w:rFonts w:ascii="GHEA Grapalat" w:hAnsi="GHEA Grapalat"/>
          <w:color w:val="auto"/>
          <w:lang w:val="ru-RU"/>
        </w:rPr>
        <w:t>է</w:t>
      </w:r>
      <w:r w:rsidRPr="00E47BF0">
        <w:rPr>
          <w:rFonts w:ascii="GHEA Grapalat" w:hAnsi="GHEA Grapalat"/>
          <w:color w:val="auto"/>
          <w:lang w:val="af-ZA"/>
        </w:rPr>
        <w:t xml:space="preserve"> </w:t>
      </w:r>
      <w:r w:rsidRPr="00E47BF0">
        <w:rPr>
          <w:rFonts w:ascii="GHEA Grapalat" w:hAnsi="GHEA Grapalat"/>
          <w:color w:val="auto"/>
          <w:lang w:val="ru-RU"/>
        </w:rPr>
        <w:t>շրջակա</w:t>
      </w:r>
      <w:r w:rsidRPr="00E47BF0">
        <w:rPr>
          <w:rFonts w:ascii="GHEA Grapalat" w:hAnsi="GHEA Grapalat"/>
          <w:color w:val="auto"/>
          <w:lang w:val="af-ZA"/>
        </w:rPr>
        <w:t xml:space="preserve"> </w:t>
      </w:r>
      <w:r w:rsidRPr="00E47BF0">
        <w:rPr>
          <w:rFonts w:ascii="GHEA Grapalat" w:hAnsi="GHEA Grapalat"/>
          <w:color w:val="auto"/>
          <w:lang w:val="ru-RU"/>
        </w:rPr>
        <w:t>միջավայրի</w:t>
      </w:r>
      <w:r w:rsidRPr="00E47BF0">
        <w:rPr>
          <w:rFonts w:ascii="GHEA Grapalat" w:hAnsi="GHEA Grapalat"/>
          <w:color w:val="auto"/>
          <w:lang w:val="af-ZA"/>
        </w:rPr>
        <w:t xml:space="preserve"> </w:t>
      </w:r>
      <w:r w:rsidRPr="00E47BF0">
        <w:rPr>
          <w:rFonts w:ascii="GHEA Grapalat" w:hAnsi="GHEA Grapalat"/>
          <w:color w:val="auto"/>
          <w:lang w:val="ru-RU"/>
        </w:rPr>
        <w:t>էկոհամակարգի</w:t>
      </w:r>
      <w:r w:rsidRPr="00E47BF0">
        <w:rPr>
          <w:rFonts w:ascii="GHEA Grapalat" w:hAnsi="GHEA Grapalat"/>
          <w:color w:val="auto"/>
          <w:lang w:val="af-ZA"/>
        </w:rPr>
        <w:t xml:space="preserve"> </w:t>
      </w:r>
      <w:r w:rsidRPr="00E47BF0">
        <w:rPr>
          <w:rFonts w:ascii="GHEA Grapalat" w:hAnsi="GHEA Grapalat"/>
          <w:color w:val="auto"/>
          <w:lang w:val="ru-RU"/>
        </w:rPr>
        <w:t>բարելավում</w:t>
      </w:r>
      <w:r w:rsidRPr="00E47BF0">
        <w:rPr>
          <w:rFonts w:ascii="GHEA Grapalat" w:hAnsi="GHEA Grapalat"/>
          <w:color w:val="auto"/>
          <w:lang w:val="af-ZA"/>
        </w:rPr>
        <w:t>:</w:t>
      </w:r>
    </w:p>
    <w:p w:rsidR="00713CB4" w:rsidRPr="00E47BF0" w:rsidRDefault="00713CB4" w:rsidP="00713CB4">
      <w:pPr>
        <w:pStyle w:val="Default"/>
        <w:ind w:firstLine="709"/>
        <w:jc w:val="both"/>
        <w:rPr>
          <w:rFonts w:ascii="GHEA Grapalat" w:hAnsi="GHEA Grapalat"/>
          <w:color w:val="auto"/>
          <w:lang w:val="af-ZA"/>
        </w:rPr>
      </w:pPr>
      <w:r w:rsidRPr="00E47BF0">
        <w:rPr>
          <w:rFonts w:ascii="GHEA Grapalat" w:hAnsi="GHEA Grapalat"/>
          <w:color w:val="auto"/>
          <w:lang w:val="ru-RU"/>
        </w:rPr>
        <w:t>Համայնքներում</w:t>
      </w:r>
      <w:r w:rsidRPr="00E47BF0">
        <w:rPr>
          <w:rFonts w:ascii="GHEA Grapalat" w:hAnsi="GHEA Grapalat"/>
          <w:color w:val="auto"/>
          <w:lang w:val="af-ZA"/>
        </w:rPr>
        <w:t xml:space="preserve"> </w:t>
      </w:r>
      <w:r w:rsidRPr="00E47BF0">
        <w:rPr>
          <w:rFonts w:ascii="GHEA Grapalat" w:hAnsi="GHEA Grapalat"/>
          <w:color w:val="auto"/>
          <w:lang w:val="ru-RU"/>
        </w:rPr>
        <w:t>գերակայություն</w:t>
      </w:r>
      <w:r w:rsidRPr="00E47BF0">
        <w:rPr>
          <w:rFonts w:ascii="GHEA Grapalat" w:hAnsi="GHEA Grapalat"/>
          <w:color w:val="auto"/>
          <w:lang w:val="af-ZA"/>
        </w:rPr>
        <w:t xml:space="preserve"> </w:t>
      </w:r>
      <w:r w:rsidRPr="00E47BF0">
        <w:rPr>
          <w:rFonts w:ascii="GHEA Grapalat" w:hAnsi="GHEA Grapalat"/>
          <w:color w:val="auto"/>
          <w:lang w:val="ru-RU"/>
        </w:rPr>
        <w:t>է</w:t>
      </w:r>
      <w:r w:rsidRPr="00E47BF0">
        <w:rPr>
          <w:rFonts w:ascii="GHEA Grapalat" w:hAnsi="GHEA Grapalat"/>
          <w:color w:val="auto"/>
          <w:lang w:val="af-ZA"/>
        </w:rPr>
        <w:t xml:space="preserve"> </w:t>
      </w:r>
      <w:r w:rsidRPr="00E47BF0">
        <w:rPr>
          <w:rFonts w:ascii="GHEA Grapalat" w:hAnsi="GHEA Grapalat"/>
          <w:color w:val="auto"/>
          <w:lang w:val="ru-RU"/>
        </w:rPr>
        <w:t>համարվում</w:t>
      </w:r>
      <w:r w:rsidRPr="00E47BF0">
        <w:rPr>
          <w:rFonts w:ascii="GHEA Grapalat" w:hAnsi="GHEA Grapalat"/>
          <w:color w:val="auto"/>
          <w:lang w:val="af-ZA"/>
        </w:rPr>
        <w:t xml:space="preserve"> </w:t>
      </w:r>
      <w:r w:rsidRPr="00E47BF0">
        <w:rPr>
          <w:rFonts w:ascii="GHEA Grapalat" w:hAnsi="GHEA Grapalat"/>
          <w:color w:val="auto"/>
          <w:lang w:val="ru-RU"/>
        </w:rPr>
        <w:t>գազամատակարարման</w:t>
      </w:r>
      <w:r w:rsidRPr="00E47BF0">
        <w:rPr>
          <w:rFonts w:ascii="GHEA Grapalat" w:hAnsi="GHEA Grapalat"/>
          <w:color w:val="auto"/>
          <w:lang w:val="af-ZA"/>
        </w:rPr>
        <w:t xml:space="preserve"> </w:t>
      </w:r>
      <w:r w:rsidRPr="00E47BF0">
        <w:rPr>
          <w:rFonts w:ascii="GHEA Grapalat" w:hAnsi="GHEA Grapalat"/>
          <w:color w:val="auto"/>
          <w:lang w:val="ru-RU"/>
        </w:rPr>
        <w:t>ցանցի</w:t>
      </w:r>
      <w:r w:rsidRPr="00E47BF0">
        <w:rPr>
          <w:rFonts w:ascii="GHEA Grapalat" w:hAnsi="GHEA Grapalat"/>
          <w:color w:val="auto"/>
          <w:lang w:val="af-ZA"/>
        </w:rPr>
        <w:t xml:space="preserve"> </w:t>
      </w:r>
      <w:r w:rsidRPr="00E47BF0">
        <w:rPr>
          <w:rFonts w:ascii="GHEA Grapalat" w:hAnsi="GHEA Grapalat"/>
          <w:color w:val="auto"/>
          <w:lang w:val="ru-RU"/>
        </w:rPr>
        <w:t>կառուցումը</w:t>
      </w:r>
      <w:r w:rsidRPr="00E47BF0">
        <w:rPr>
          <w:rFonts w:ascii="GHEA Grapalat" w:hAnsi="GHEA Grapalat"/>
          <w:color w:val="auto"/>
          <w:lang w:val="af-ZA"/>
        </w:rPr>
        <w:t>:</w:t>
      </w:r>
      <w:r w:rsidRPr="00E47BF0">
        <w:rPr>
          <w:rFonts w:ascii="GHEA Grapalat" w:hAnsi="GHEA Grapalat"/>
          <w:color w:val="auto"/>
          <w:lang w:val="pt-BR"/>
        </w:rPr>
        <w:t xml:space="preserve"> </w:t>
      </w:r>
    </w:p>
    <w:p w:rsidR="00713CB4" w:rsidRPr="00E47BF0" w:rsidRDefault="00713CB4" w:rsidP="00713CB4">
      <w:pPr>
        <w:pStyle w:val="Default"/>
        <w:ind w:firstLine="709"/>
        <w:jc w:val="both"/>
        <w:rPr>
          <w:rFonts w:ascii="GHEA Grapalat" w:hAnsi="GHEA Grapalat"/>
          <w:color w:val="auto"/>
          <w:lang w:val="af-ZA"/>
        </w:rPr>
      </w:pPr>
    </w:p>
    <w:p w:rsidR="00713CB4" w:rsidRPr="00E47BF0" w:rsidRDefault="00713CB4" w:rsidP="00713CB4">
      <w:pPr>
        <w:spacing w:after="0" w:line="240" w:lineRule="auto"/>
        <w:ind w:firstLine="708"/>
        <w:jc w:val="both"/>
        <w:rPr>
          <w:rFonts w:ascii="GHEA Grapalat" w:hAnsi="GHEA Grapalat"/>
          <w:b/>
          <w:sz w:val="24"/>
          <w:szCs w:val="24"/>
          <w:lang w:val="hy-AM"/>
        </w:rPr>
      </w:pPr>
      <w:r w:rsidRPr="00713CB4">
        <w:rPr>
          <w:rFonts w:ascii="GHEA Grapalat" w:hAnsi="GHEA Grapalat"/>
          <w:b/>
          <w:sz w:val="24"/>
          <w:szCs w:val="24"/>
          <w:lang w:val="af-ZA"/>
        </w:rPr>
        <w:t>7.4</w:t>
      </w:r>
      <w:r w:rsidRPr="00E47BF0">
        <w:rPr>
          <w:rFonts w:ascii="GHEA Grapalat" w:hAnsi="GHEA Grapalat"/>
          <w:b/>
          <w:sz w:val="24"/>
          <w:szCs w:val="24"/>
          <w:lang w:val="it-IT"/>
        </w:rPr>
        <w:t xml:space="preserve">.2 </w:t>
      </w:r>
      <w:r w:rsidRPr="00E47BF0">
        <w:rPr>
          <w:rFonts w:ascii="GHEA Grapalat" w:hAnsi="GHEA Grapalat"/>
          <w:b/>
          <w:sz w:val="24"/>
          <w:szCs w:val="24"/>
          <w:lang w:val="hy-AM"/>
        </w:rPr>
        <w:t>Իրականացման</w:t>
      </w:r>
      <w:r w:rsidRPr="00E47BF0">
        <w:rPr>
          <w:rFonts w:ascii="GHEA Grapalat" w:hAnsi="GHEA Grapalat"/>
          <w:b/>
          <w:sz w:val="24"/>
          <w:szCs w:val="24"/>
          <w:lang w:val="it-IT"/>
        </w:rPr>
        <w:t xml:space="preserve"> </w:t>
      </w:r>
      <w:r w:rsidRPr="00E47BF0">
        <w:rPr>
          <w:rFonts w:ascii="GHEA Grapalat" w:hAnsi="GHEA Grapalat"/>
          <w:b/>
          <w:sz w:val="24"/>
          <w:szCs w:val="24"/>
          <w:lang w:val="hy-AM"/>
        </w:rPr>
        <w:t>առաջընթացը</w:t>
      </w:r>
    </w:p>
    <w:p w:rsidR="00713CB4" w:rsidRPr="00E47BF0" w:rsidRDefault="00713CB4" w:rsidP="00713CB4">
      <w:pPr>
        <w:pStyle w:val="Default"/>
        <w:ind w:firstLine="709"/>
        <w:jc w:val="both"/>
        <w:rPr>
          <w:rFonts w:ascii="GHEA Grapalat" w:hAnsi="GHEA Grapalat"/>
          <w:color w:val="auto"/>
          <w:lang w:val="af-ZA"/>
        </w:rPr>
      </w:pPr>
    </w:p>
    <w:p w:rsidR="00713CB4" w:rsidRPr="00E47BF0" w:rsidRDefault="00713CB4" w:rsidP="00713CB4">
      <w:pPr>
        <w:pStyle w:val="BodytextRChar"/>
        <w:ind w:firstLine="0"/>
        <w:rPr>
          <w:rFonts w:ascii="GHEA Grapalat" w:hAnsi="GHEA Grapalat"/>
          <w:bCs/>
          <w:lang w:val="af-ZA"/>
        </w:rPr>
      </w:pPr>
      <w:r w:rsidRPr="00E47BF0">
        <w:rPr>
          <w:rFonts w:ascii="GHEA Grapalat" w:hAnsi="GHEA Grapalat" w:cs="Sylfaen"/>
          <w:lang w:val="af-ZA"/>
        </w:rPr>
        <w:t xml:space="preserve">2011 </w:t>
      </w:r>
      <w:r w:rsidRPr="00E47BF0">
        <w:rPr>
          <w:rFonts w:ascii="GHEA Grapalat" w:hAnsi="GHEA Grapalat" w:cs="Sylfaen"/>
        </w:rPr>
        <w:t>թվականի</w:t>
      </w:r>
      <w:r w:rsidRPr="00E47BF0">
        <w:rPr>
          <w:rFonts w:ascii="GHEA Grapalat" w:hAnsi="GHEA Grapalat" w:cs="Sylfaen"/>
          <w:lang w:val="af-ZA"/>
        </w:rPr>
        <w:t xml:space="preserve"> </w:t>
      </w:r>
      <w:r w:rsidRPr="00E47BF0">
        <w:rPr>
          <w:rFonts w:ascii="GHEA Grapalat" w:hAnsi="GHEA Grapalat" w:cs="Sylfaen"/>
          <w:lang w:val="en-US"/>
        </w:rPr>
        <w:t>ընթացքում</w:t>
      </w:r>
      <w:r w:rsidRPr="00E47BF0">
        <w:rPr>
          <w:rFonts w:ascii="GHEA Grapalat" w:hAnsi="GHEA Grapalat"/>
          <w:bCs/>
          <w:lang w:val="af-ZA"/>
        </w:rPr>
        <w:t xml:space="preserve"> </w:t>
      </w:r>
      <w:r w:rsidRPr="00E47BF0">
        <w:rPr>
          <w:rFonts w:ascii="GHEA Grapalat" w:hAnsi="GHEA Grapalat"/>
          <w:bCs/>
        </w:rPr>
        <w:t>շ</w:t>
      </w:r>
      <w:r w:rsidRPr="00E47BF0">
        <w:rPr>
          <w:rFonts w:ascii="GHEA Grapalat" w:hAnsi="GHEA Grapalat"/>
          <w:bCs/>
          <w:lang w:val="af-ZA"/>
        </w:rPr>
        <w:t>արունակվել են մարզի բնակավայրերի գազ</w:t>
      </w:r>
      <w:r w:rsidRPr="00E47BF0">
        <w:rPr>
          <w:rFonts w:ascii="GHEA Grapalat" w:hAnsi="GHEA Grapalat"/>
          <w:bCs/>
        </w:rPr>
        <w:t>ի</w:t>
      </w:r>
      <w:r w:rsidRPr="00E47BF0">
        <w:rPr>
          <w:rFonts w:ascii="GHEA Grapalat" w:hAnsi="GHEA Grapalat"/>
          <w:bCs/>
          <w:lang w:val="af-ZA"/>
        </w:rPr>
        <w:t>ֆիկացման ուղղությամբ տարվող աշխատանքները:Ավարտվել  են  Արփի,Աղավնաձոր  համայնքների  գազիֆիկացման  աշխատանքները: Ա</w:t>
      </w:r>
      <w:r w:rsidRPr="00E47BF0">
        <w:rPr>
          <w:rFonts w:ascii="GHEA Grapalat" w:hAnsi="GHEA Grapalat" w:cs="Sylfaen"/>
          <w:sz w:val="24"/>
          <w:szCs w:val="24"/>
          <w:lang w:val="af-ZA"/>
        </w:rPr>
        <w:t>ռաջին կիսամյակում</w:t>
      </w:r>
      <w:r w:rsidRPr="00E47BF0">
        <w:rPr>
          <w:rFonts w:ascii="GHEA Grapalat" w:hAnsi="GHEA Grapalat"/>
          <w:bCs/>
          <w:lang w:val="af-ZA"/>
        </w:rPr>
        <w:t xml:space="preserve"> </w:t>
      </w:r>
      <w:r w:rsidRPr="00E47BF0">
        <w:rPr>
          <w:rFonts w:ascii="GHEA Grapalat" w:hAnsi="GHEA Grapalat"/>
          <w:bCs/>
        </w:rPr>
        <w:t>ընթացքում</w:t>
      </w:r>
      <w:r w:rsidRPr="00E47BF0">
        <w:rPr>
          <w:rFonts w:ascii="GHEA Grapalat" w:hAnsi="GHEA Grapalat"/>
          <w:bCs/>
          <w:lang w:val="af-ZA"/>
        </w:rPr>
        <w:t xml:space="preserve"> </w:t>
      </w:r>
      <w:r w:rsidRPr="00E47BF0">
        <w:rPr>
          <w:rFonts w:ascii="GHEA Grapalat" w:hAnsi="GHEA Grapalat"/>
          <w:lang w:val="af-ZA"/>
        </w:rPr>
        <w:t>&lt;</w:t>
      </w:r>
      <w:r w:rsidRPr="00E47BF0">
        <w:rPr>
          <w:rFonts w:ascii="GHEA Grapalat" w:hAnsi="GHEA Grapalat"/>
        </w:rPr>
        <w:t>Հայռուսգազարդ</w:t>
      </w:r>
      <w:r w:rsidRPr="00E47BF0">
        <w:rPr>
          <w:rFonts w:ascii="GHEA Grapalat" w:hAnsi="GHEA Grapalat"/>
          <w:lang w:val="af-ZA"/>
        </w:rPr>
        <w:t xml:space="preserve">&gt; </w:t>
      </w:r>
      <w:r w:rsidRPr="00E47BF0">
        <w:rPr>
          <w:rFonts w:ascii="GHEA Grapalat" w:hAnsi="GHEA Grapalat"/>
        </w:rPr>
        <w:t>ՓԲԸ</w:t>
      </w:r>
      <w:r w:rsidRPr="00E47BF0">
        <w:rPr>
          <w:rFonts w:ascii="GHEA Grapalat" w:hAnsi="GHEA Grapalat"/>
          <w:lang w:val="af-ZA"/>
        </w:rPr>
        <w:t>-</w:t>
      </w:r>
      <w:r w:rsidRPr="00E47BF0">
        <w:rPr>
          <w:rFonts w:ascii="GHEA Grapalat" w:hAnsi="GHEA Grapalat"/>
        </w:rPr>
        <w:t>ի</w:t>
      </w:r>
      <w:r w:rsidRPr="00E47BF0">
        <w:rPr>
          <w:rFonts w:ascii="GHEA Grapalat" w:hAnsi="GHEA Grapalat"/>
          <w:lang w:val="af-ZA"/>
        </w:rPr>
        <w:t xml:space="preserve"> </w:t>
      </w:r>
      <w:r w:rsidRPr="00E47BF0">
        <w:rPr>
          <w:rFonts w:ascii="GHEA Grapalat" w:hAnsi="GHEA Grapalat"/>
        </w:rPr>
        <w:t>կողմից</w:t>
      </w:r>
      <w:r w:rsidRPr="00E47BF0">
        <w:rPr>
          <w:rFonts w:ascii="GHEA Grapalat" w:hAnsi="GHEA Grapalat"/>
          <w:lang w:val="af-ZA"/>
        </w:rPr>
        <w:t xml:space="preserve"> </w:t>
      </w:r>
      <w:r w:rsidRPr="00E47BF0">
        <w:rPr>
          <w:rFonts w:ascii="GHEA Grapalat" w:hAnsi="GHEA Grapalat"/>
        </w:rPr>
        <w:t>բաժանորդների</w:t>
      </w:r>
      <w:r w:rsidRPr="00E47BF0">
        <w:rPr>
          <w:rFonts w:ascii="GHEA Grapalat" w:hAnsi="GHEA Grapalat"/>
          <w:lang w:val="af-ZA"/>
        </w:rPr>
        <w:t xml:space="preserve"> </w:t>
      </w:r>
      <w:r w:rsidRPr="00E47BF0">
        <w:rPr>
          <w:rFonts w:ascii="GHEA Grapalat" w:hAnsi="GHEA Grapalat"/>
        </w:rPr>
        <w:t>թիվը</w:t>
      </w:r>
      <w:r w:rsidRPr="00E47BF0">
        <w:rPr>
          <w:rFonts w:ascii="GHEA Grapalat" w:hAnsi="GHEA Grapalat"/>
          <w:lang w:val="af-ZA"/>
        </w:rPr>
        <w:t xml:space="preserve"> </w:t>
      </w:r>
      <w:r w:rsidRPr="00E47BF0">
        <w:rPr>
          <w:rFonts w:ascii="GHEA Grapalat" w:hAnsi="GHEA Grapalat"/>
        </w:rPr>
        <w:t>ավելացվել</w:t>
      </w:r>
      <w:r w:rsidRPr="00E47BF0">
        <w:rPr>
          <w:rFonts w:ascii="GHEA Grapalat" w:hAnsi="GHEA Grapalat"/>
          <w:lang w:val="af-ZA"/>
        </w:rPr>
        <w:t xml:space="preserve"> </w:t>
      </w:r>
      <w:r w:rsidRPr="00E47BF0">
        <w:rPr>
          <w:rFonts w:ascii="GHEA Grapalat" w:hAnsi="GHEA Grapalat"/>
        </w:rPr>
        <w:t>է</w:t>
      </w:r>
      <w:r w:rsidRPr="00E47BF0">
        <w:rPr>
          <w:rFonts w:ascii="GHEA Grapalat" w:hAnsi="GHEA Grapalat"/>
          <w:lang w:val="af-ZA"/>
        </w:rPr>
        <w:t xml:space="preserve"> 35-</w:t>
      </w:r>
      <w:r w:rsidRPr="00E47BF0">
        <w:rPr>
          <w:rFonts w:ascii="GHEA Grapalat" w:hAnsi="GHEA Grapalat"/>
        </w:rPr>
        <w:t>ով</w:t>
      </w:r>
      <w:r w:rsidRPr="00E47BF0">
        <w:rPr>
          <w:rFonts w:ascii="GHEA Grapalat" w:hAnsi="GHEA Grapalat"/>
          <w:lang w:val="af-ZA"/>
        </w:rPr>
        <w:t xml:space="preserve">, </w:t>
      </w:r>
      <w:r w:rsidRPr="00E47BF0">
        <w:rPr>
          <w:rFonts w:ascii="GHEA Grapalat" w:hAnsi="GHEA Grapalat"/>
        </w:rPr>
        <w:t>որից</w:t>
      </w:r>
      <w:r w:rsidRPr="00E47BF0">
        <w:rPr>
          <w:rFonts w:ascii="GHEA Grapalat" w:hAnsi="GHEA Grapalat"/>
          <w:lang w:val="af-ZA"/>
        </w:rPr>
        <w:t xml:space="preserve"> 19 -</w:t>
      </w:r>
      <w:r w:rsidRPr="00E47BF0">
        <w:rPr>
          <w:rFonts w:ascii="GHEA Grapalat" w:hAnsi="GHEA Grapalat"/>
        </w:rPr>
        <w:t>ը</w:t>
      </w:r>
      <w:r w:rsidRPr="00E47BF0">
        <w:rPr>
          <w:rFonts w:ascii="GHEA Grapalat" w:hAnsi="GHEA Grapalat"/>
          <w:lang w:val="af-ZA"/>
        </w:rPr>
        <w:t xml:space="preserve"> </w:t>
      </w:r>
      <w:r w:rsidRPr="00E47BF0">
        <w:rPr>
          <w:rFonts w:ascii="GHEA Grapalat" w:hAnsi="GHEA Grapalat"/>
        </w:rPr>
        <w:t>բազմաբնակարան</w:t>
      </w:r>
      <w:r w:rsidRPr="00E47BF0">
        <w:rPr>
          <w:rFonts w:ascii="GHEA Grapalat" w:hAnsi="GHEA Grapalat"/>
          <w:lang w:val="af-ZA"/>
        </w:rPr>
        <w:t xml:space="preserve"> </w:t>
      </w:r>
      <w:r w:rsidRPr="00E47BF0">
        <w:rPr>
          <w:rFonts w:ascii="GHEA Grapalat" w:hAnsi="GHEA Grapalat"/>
        </w:rPr>
        <w:t>շենքերի</w:t>
      </w:r>
      <w:r w:rsidRPr="00E47BF0">
        <w:rPr>
          <w:rFonts w:ascii="GHEA Grapalat" w:hAnsi="GHEA Grapalat"/>
          <w:lang w:val="af-ZA"/>
        </w:rPr>
        <w:t xml:space="preserve"> </w:t>
      </w:r>
      <w:r w:rsidRPr="00E47BF0">
        <w:rPr>
          <w:rFonts w:ascii="GHEA Grapalat" w:hAnsi="GHEA Grapalat"/>
        </w:rPr>
        <w:t>բնակարաններ</w:t>
      </w:r>
      <w:r w:rsidRPr="00E47BF0">
        <w:rPr>
          <w:rFonts w:ascii="GHEA Grapalat" w:hAnsi="GHEA Grapalat"/>
          <w:lang w:val="af-ZA"/>
        </w:rPr>
        <w:t xml:space="preserve"> </w:t>
      </w:r>
      <w:r w:rsidRPr="00E47BF0">
        <w:rPr>
          <w:rFonts w:ascii="GHEA Grapalat" w:hAnsi="GHEA Grapalat"/>
        </w:rPr>
        <w:t>են</w:t>
      </w:r>
      <w:r w:rsidRPr="00E47BF0">
        <w:rPr>
          <w:rFonts w:ascii="GHEA Grapalat" w:hAnsi="GHEA Grapalat"/>
          <w:lang w:val="af-ZA"/>
        </w:rPr>
        <w:t xml:space="preserve">, </w:t>
      </w:r>
      <w:r w:rsidRPr="00E47BF0">
        <w:rPr>
          <w:rFonts w:ascii="GHEA Grapalat" w:hAnsi="GHEA Grapalat"/>
        </w:rPr>
        <w:t>իսկ</w:t>
      </w:r>
      <w:r w:rsidRPr="00E47BF0">
        <w:rPr>
          <w:rFonts w:ascii="GHEA Grapalat" w:hAnsi="GHEA Grapalat"/>
          <w:lang w:val="af-ZA"/>
        </w:rPr>
        <w:t xml:space="preserve"> 16-</w:t>
      </w:r>
      <w:r w:rsidRPr="00E47BF0">
        <w:rPr>
          <w:rFonts w:ascii="GHEA Grapalat" w:hAnsi="GHEA Grapalat"/>
        </w:rPr>
        <w:t>ը</w:t>
      </w:r>
      <w:r w:rsidRPr="00E47BF0">
        <w:rPr>
          <w:rFonts w:ascii="GHEA Grapalat" w:hAnsi="GHEA Grapalat"/>
          <w:lang w:val="af-ZA"/>
        </w:rPr>
        <w:t>`</w:t>
      </w:r>
      <w:r w:rsidRPr="00E47BF0">
        <w:rPr>
          <w:rFonts w:ascii="GHEA Grapalat" w:hAnsi="GHEA Grapalat"/>
          <w:bCs/>
          <w:lang w:val="af-ZA"/>
        </w:rPr>
        <w:t xml:space="preserve"> </w:t>
      </w:r>
      <w:r w:rsidRPr="00E47BF0">
        <w:rPr>
          <w:rFonts w:ascii="GHEA Grapalat" w:hAnsi="GHEA Grapalat"/>
          <w:bCs/>
        </w:rPr>
        <w:t>անհատական</w:t>
      </w:r>
      <w:r w:rsidRPr="00E47BF0">
        <w:rPr>
          <w:rFonts w:ascii="GHEA Grapalat" w:hAnsi="GHEA Grapalat"/>
          <w:bCs/>
          <w:lang w:val="af-ZA"/>
        </w:rPr>
        <w:t xml:space="preserve"> </w:t>
      </w:r>
      <w:r w:rsidRPr="00E47BF0">
        <w:rPr>
          <w:rFonts w:ascii="GHEA Grapalat" w:hAnsi="GHEA Grapalat"/>
          <w:bCs/>
        </w:rPr>
        <w:t>տներ</w:t>
      </w:r>
      <w:r w:rsidRPr="00E47BF0">
        <w:rPr>
          <w:rFonts w:ascii="GHEA Grapalat" w:hAnsi="GHEA Grapalat"/>
          <w:bCs/>
          <w:lang w:val="af-ZA"/>
        </w:rPr>
        <w:t xml:space="preserve">: </w:t>
      </w:r>
      <w:r w:rsidRPr="00E47BF0">
        <w:rPr>
          <w:rFonts w:ascii="GHEA Grapalat" w:hAnsi="GHEA Grapalat"/>
          <w:bCs/>
        </w:rPr>
        <w:t>Անվտանգության</w:t>
      </w:r>
      <w:r w:rsidRPr="00E47BF0">
        <w:rPr>
          <w:rFonts w:ascii="GHEA Grapalat" w:hAnsi="GHEA Grapalat"/>
          <w:bCs/>
          <w:lang w:val="af-ZA"/>
        </w:rPr>
        <w:t xml:space="preserve"> </w:t>
      </w:r>
      <w:r w:rsidRPr="00E47BF0">
        <w:rPr>
          <w:rFonts w:ascii="GHEA Grapalat" w:hAnsi="GHEA Grapalat"/>
          <w:bCs/>
        </w:rPr>
        <w:t>ապահովման</w:t>
      </w:r>
      <w:r w:rsidRPr="00E47BF0">
        <w:rPr>
          <w:rFonts w:ascii="GHEA Grapalat" w:hAnsi="GHEA Grapalat"/>
          <w:bCs/>
          <w:lang w:val="af-ZA"/>
        </w:rPr>
        <w:t xml:space="preserve"> </w:t>
      </w:r>
      <w:r w:rsidRPr="00E47BF0">
        <w:rPr>
          <w:rFonts w:ascii="GHEA Grapalat" w:hAnsi="GHEA Grapalat"/>
          <w:bCs/>
        </w:rPr>
        <w:t>նպատակով</w:t>
      </w:r>
      <w:r w:rsidRPr="00E47BF0">
        <w:rPr>
          <w:rFonts w:ascii="GHEA Grapalat" w:hAnsi="GHEA Grapalat"/>
          <w:bCs/>
          <w:lang w:val="af-ZA"/>
        </w:rPr>
        <w:t xml:space="preserve"> </w:t>
      </w:r>
      <w:r w:rsidRPr="00E47BF0">
        <w:rPr>
          <w:rFonts w:ascii="GHEA Grapalat" w:hAnsi="GHEA Grapalat"/>
          <w:bCs/>
        </w:rPr>
        <w:t>բնակարաններում</w:t>
      </w:r>
      <w:r w:rsidRPr="00E47BF0">
        <w:rPr>
          <w:rFonts w:ascii="GHEA Grapalat" w:hAnsi="GHEA Grapalat"/>
          <w:bCs/>
          <w:lang w:val="af-ZA"/>
        </w:rPr>
        <w:t xml:space="preserve"> </w:t>
      </w:r>
      <w:r w:rsidRPr="00E47BF0">
        <w:rPr>
          <w:rFonts w:ascii="GHEA Grapalat" w:hAnsi="GHEA Grapalat"/>
          <w:bCs/>
        </w:rPr>
        <w:t>տեղադրվել</w:t>
      </w:r>
      <w:r w:rsidRPr="00E47BF0">
        <w:rPr>
          <w:rFonts w:ascii="GHEA Grapalat" w:hAnsi="GHEA Grapalat"/>
          <w:bCs/>
          <w:lang w:val="af-ZA"/>
        </w:rPr>
        <w:t xml:space="preserve"> </w:t>
      </w:r>
      <w:r w:rsidRPr="00E47BF0">
        <w:rPr>
          <w:rFonts w:ascii="GHEA Grapalat" w:hAnsi="GHEA Grapalat"/>
          <w:bCs/>
        </w:rPr>
        <w:t>է</w:t>
      </w:r>
      <w:r w:rsidRPr="00E47BF0">
        <w:rPr>
          <w:rFonts w:ascii="GHEA Grapalat" w:hAnsi="GHEA Grapalat"/>
          <w:bCs/>
          <w:lang w:val="af-ZA"/>
        </w:rPr>
        <w:t xml:space="preserve"> 6947 </w:t>
      </w:r>
      <w:r w:rsidRPr="00E47BF0">
        <w:rPr>
          <w:rFonts w:ascii="GHEA Grapalat" w:hAnsi="GHEA Grapalat"/>
          <w:bCs/>
        </w:rPr>
        <w:t>հատ</w:t>
      </w:r>
      <w:r w:rsidRPr="00E47BF0">
        <w:rPr>
          <w:rFonts w:ascii="GHEA Grapalat" w:hAnsi="GHEA Grapalat"/>
          <w:bCs/>
          <w:lang w:val="af-ZA"/>
        </w:rPr>
        <w:t xml:space="preserve"> </w:t>
      </w:r>
      <w:r w:rsidRPr="00E47BF0">
        <w:rPr>
          <w:rFonts w:ascii="GHEA Grapalat" w:hAnsi="GHEA Grapalat"/>
          <w:bCs/>
        </w:rPr>
        <w:t>անվտանգության</w:t>
      </w:r>
      <w:r w:rsidRPr="00E47BF0">
        <w:rPr>
          <w:rFonts w:ascii="GHEA Grapalat" w:hAnsi="GHEA Grapalat"/>
          <w:bCs/>
          <w:lang w:val="af-ZA"/>
        </w:rPr>
        <w:t xml:space="preserve"> </w:t>
      </w:r>
      <w:r w:rsidRPr="00E47BF0">
        <w:rPr>
          <w:rFonts w:ascii="GHEA Grapalat" w:hAnsi="GHEA Grapalat"/>
          <w:bCs/>
        </w:rPr>
        <w:t>ազդանշանիչ</w:t>
      </w:r>
      <w:r w:rsidRPr="00E47BF0">
        <w:rPr>
          <w:rFonts w:ascii="GHEA Grapalat" w:hAnsi="GHEA Grapalat"/>
          <w:bCs/>
          <w:lang w:val="af-ZA"/>
        </w:rPr>
        <w:t xml:space="preserve"> </w:t>
      </w:r>
      <w:r w:rsidRPr="00E47BF0">
        <w:rPr>
          <w:rFonts w:ascii="GHEA Grapalat" w:hAnsi="GHEA Grapalat"/>
          <w:bCs/>
        </w:rPr>
        <w:t>ինքնաշխատ</w:t>
      </w:r>
      <w:r w:rsidRPr="00E47BF0">
        <w:rPr>
          <w:rFonts w:ascii="GHEA Grapalat" w:hAnsi="GHEA Grapalat"/>
          <w:bCs/>
          <w:lang w:val="af-ZA"/>
        </w:rPr>
        <w:t xml:space="preserve"> </w:t>
      </w:r>
      <w:r w:rsidRPr="00E47BF0">
        <w:rPr>
          <w:rFonts w:ascii="GHEA Grapalat" w:hAnsi="GHEA Grapalat"/>
          <w:bCs/>
        </w:rPr>
        <w:t>համակարգ</w:t>
      </w:r>
      <w:r w:rsidRPr="00E47BF0">
        <w:rPr>
          <w:rFonts w:ascii="GHEA Grapalat" w:hAnsi="GHEA Grapalat"/>
          <w:bCs/>
          <w:lang w:val="af-ZA"/>
        </w:rPr>
        <w:t xml:space="preserve">, </w:t>
      </w:r>
      <w:r w:rsidRPr="00E47BF0">
        <w:rPr>
          <w:rFonts w:ascii="GHEA Grapalat" w:hAnsi="GHEA Grapalat"/>
          <w:bCs/>
        </w:rPr>
        <w:t>որից</w:t>
      </w:r>
      <w:r w:rsidRPr="00E47BF0">
        <w:rPr>
          <w:rFonts w:ascii="GHEA Grapalat" w:hAnsi="GHEA Grapalat"/>
          <w:bCs/>
          <w:lang w:val="af-ZA"/>
        </w:rPr>
        <w:t xml:space="preserve"> 2967-</w:t>
      </w:r>
      <w:r w:rsidRPr="00E47BF0">
        <w:rPr>
          <w:rFonts w:ascii="GHEA Grapalat" w:hAnsi="GHEA Grapalat"/>
          <w:bCs/>
        </w:rPr>
        <w:t>ը</w:t>
      </w:r>
      <w:r w:rsidRPr="00E47BF0">
        <w:rPr>
          <w:rFonts w:ascii="GHEA Grapalat" w:hAnsi="GHEA Grapalat"/>
          <w:bCs/>
          <w:lang w:val="af-ZA"/>
        </w:rPr>
        <w:t xml:space="preserve"> </w:t>
      </w:r>
      <w:r w:rsidRPr="00E47BF0">
        <w:rPr>
          <w:rFonts w:ascii="GHEA Grapalat" w:hAnsi="GHEA Grapalat"/>
          <w:bCs/>
        </w:rPr>
        <w:t>առանձնատներում</w:t>
      </w:r>
      <w:r w:rsidRPr="00E47BF0">
        <w:rPr>
          <w:rFonts w:ascii="GHEA Grapalat" w:hAnsi="GHEA Grapalat"/>
          <w:bCs/>
          <w:lang w:val="af-ZA"/>
        </w:rPr>
        <w:t xml:space="preserve">, </w:t>
      </w:r>
      <w:r w:rsidRPr="00E47BF0">
        <w:rPr>
          <w:rFonts w:ascii="GHEA Grapalat" w:hAnsi="GHEA Grapalat"/>
          <w:bCs/>
        </w:rPr>
        <w:t>իսկ</w:t>
      </w:r>
      <w:r w:rsidRPr="00E47BF0">
        <w:rPr>
          <w:rFonts w:ascii="GHEA Grapalat" w:hAnsi="GHEA Grapalat"/>
          <w:bCs/>
          <w:lang w:val="af-ZA"/>
        </w:rPr>
        <w:t xml:space="preserve"> 3980-ը` </w:t>
      </w:r>
      <w:r w:rsidRPr="00E47BF0">
        <w:rPr>
          <w:rFonts w:ascii="GHEA Grapalat" w:hAnsi="GHEA Grapalat"/>
          <w:bCs/>
        </w:rPr>
        <w:t>բազմաբնակարան</w:t>
      </w:r>
      <w:r w:rsidRPr="00E47BF0">
        <w:rPr>
          <w:rFonts w:ascii="GHEA Grapalat" w:hAnsi="GHEA Grapalat"/>
          <w:bCs/>
          <w:lang w:val="af-ZA"/>
        </w:rPr>
        <w:t xml:space="preserve"> </w:t>
      </w:r>
      <w:r w:rsidRPr="00E47BF0">
        <w:rPr>
          <w:rFonts w:ascii="GHEA Grapalat" w:hAnsi="GHEA Grapalat"/>
          <w:bCs/>
        </w:rPr>
        <w:t>շենքերում</w:t>
      </w:r>
      <w:r w:rsidRPr="00E47BF0">
        <w:rPr>
          <w:rFonts w:ascii="GHEA Grapalat" w:hAnsi="GHEA Grapalat"/>
          <w:bCs/>
          <w:lang w:val="af-ZA"/>
        </w:rPr>
        <w:t xml:space="preserve">: </w:t>
      </w:r>
    </w:p>
    <w:p w:rsidR="00713CB4" w:rsidRPr="00E47BF0" w:rsidRDefault="00713CB4" w:rsidP="00713CB4">
      <w:pPr>
        <w:pStyle w:val="BodytextRChar"/>
        <w:ind w:firstLine="0"/>
        <w:rPr>
          <w:rFonts w:ascii="GHEA Grapalat" w:hAnsi="GHEA Grapalat" w:cs="Sylfaen"/>
          <w:b/>
          <w:sz w:val="24"/>
          <w:szCs w:val="24"/>
          <w:lang w:val="af-ZA"/>
        </w:rPr>
      </w:pPr>
      <w:r w:rsidRPr="00E47BF0">
        <w:rPr>
          <w:rFonts w:ascii="GHEA Grapalat" w:hAnsi="GHEA Grapalat" w:cs="Sylfaen"/>
          <w:sz w:val="24"/>
          <w:szCs w:val="24"/>
          <w:lang w:val="af-ZA"/>
        </w:rPr>
        <w:lastRenderedPageBreak/>
        <w:t xml:space="preserve">Մարզում 2012թ. առաջին կիսամյակում կապիտալ ներդրումները կազմում են`          </w:t>
      </w:r>
      <w:r w:rsidRPr="00E47BF0">
        <w:rPr>
          <w:rFonts w:ascii="GHEA Grapalat" w:hAnsi="GHEA Grapalat" w:cs="Courier New"/>
          <w:sz w:val="24"/>
          <w:szCs w:val="24"/>
          <w:lang w:val="af-ZA"/>
        </w:rPr>
        <w:t>8 9</w:t>
      </w:r>
      <w:r w:rsidRPr="00E47BF0">
        <w:rPr>
          <w:rFonts w:ascii="GHEA Grapalat" w:hAnsi="GHEA Grapalat"/>
          <w:sz w:val="24"/>
          <w:szCs w:val="24"/>
          <w:lang w:val="af-ZA"/>
        </w:rPr>
        <w:t>00.0</w:t>
      </w:r>
      <w:r w:rsidRPr="00E47BF0">
        <w:rPr>
          <w:rFonts w:ascii="GHEA Grapalat" w:hAnsi="GHEA Grapalat"/>
          <w:b/>
          <w:sz w:val="24"/>
          <w:szCs w:val="24"/>
          <w:lang w:val="af-ZA"/>
        </w:rPr>
        <w:t xml:space="preserve"> </w:t>
      </w:r>
      <w:r w:rsidRPr="00E47BF0">
        <w:rPr>
          <w:rFonts w:ascii="GHEA Grapalat" w:hAnsi="GHEA Grapalat" w:cs="Sylfaen"/>
          <w:sz w:val="24"/>
          <w:szCs w:val="24"/>
          <w:u w:val="single"/>
          <w:lang w:val="af-ZA"/>
        </w:rPr>
        <w:t>հազ. դրամ</w:t>
      </w:r>
      <w:r w:rsidRPr="00E47BF0">
        <w:rPr>
          <w:rFonts w:ascii="GHEA Grapalat" w:hAnsi="GHEA Grapalat" w:cs="Sylfaen"/>
          <w:b/>
          <w:sz w:val="24"/>
          <w:szCs w:val="24"/>
          <w:lang w:val="af-ZA"/>
        </w:rPr>
        <w:t xml:space="preserve"> </w:t>
      </w:r>
    </w:p>
    <w:p w:rsidR="00713CB4" w:rsidRPr="00E47BF0" w:rsidRDefault="00713CB4" w:rsidP="00713CB4">
      <w:pPr>
        <w:pStyle w:val="BodytextRChar"/>
        <w:ind w:firstLine="0"/>
        <w:rPr>
          <w:rFonts w:ascii="GHEA Grapalat" w:hAnsi="GHEA Grapalat" w:cs="Sylfaen"/>
          <w:lang w:val="af-ZA"/>
        </w:rPr>
      </w:pPr>
      <w:r w:rsidRPr="00E47BF0">
        <w:rPr>
          <w:rFonts w:ascii="GHEA Grapalat" w:hAnsi="GHEA Grapalat" w:cs="Sylfaen"/>
          <w:b/>
          <w:lang w:val="af-ZA"/>
        </w:rPr>
        <w:t xml:space="preserve">այդ թվում` </w:t>
      </w:r>
      <w:r w:rsidRPr="00E47BF0">
        <w:rPr>
          <w:rFonts w:ascii="GHEA Grapalat" w:hAnsi="GHEA Grapalat" w:cs="Sylfaen"/>
          <w:lang w:val="af-ZA"/>
        </w:rPr>
        <w:t xml:space="preserve">ՀՀ պետ. բյուջեով </w:t>
      </w:r>
    </w:p>
    <w:tbl>
      <w:tblPr>
        <w:tblW w:w="0" w:type="auto"/>
        <w:tblInd w:w="-12" w:type="dxa"/>
        <w:tblLook w:val="01E0"/>
      </w:tblPr>
      <w:tblGrid>
        <w:gridCol w:w="380"/>
        <w:gridCol w:w="5365"/>
        <w:gridCol w:w="1987"/>
        <w:gridCol w:w="1851"/>
      </w:tblGrid>
      <w:tr w:rsidR="00713CB4" w:rsidRPr="00E47BF0" w:rsidTr="00BF516B">
        <w:tc>
          <w:tcPr>
            <w:tcW w:w="380" w:type="dxa"/>
          </w:tcPr>
          <w:p w:rsidR="00713CB4" w:rsidRPr="00E47BF0" w:rsidRDefault="00713CB4" w:rsidP="00BF516B">
            <w:pPr>
              <w:spacing w:line="360" w:lineRule="auto"/>
              <w:rPr>
                <w:rFonts w:ascii="GHEA Grapalat" w:hAnsi="GHEA Grapalat"/>
                <w:sz w:val="24"/>
                <w:szCs w:val="24"/>
                <w:lang w:val="af-ZA"/>
              </w:rPr>
            </w:pPr>
            <w:r w:rsidRPr="00E47BF0">
              <w:rPr>
                <w:rFonts w:ascii="GHEA Grapalat" w:hAnsi="GHEA Grapalat"/>
                <w:sz w:val="24"/>
                <w:szCs w:val="24"/>
                <w:lang w:val="af-ZA"/>
              </w:rPr>
              <w:t>N</w:t>
            </w:r>
          </w:p>
        </w:tc>
        <w:tc>
          <w:tcPr>
            <w:tcW w:w="5365" w:type="dxa"/>
          </w:tcPr>
          <w:p w:rsidR="00713CB4" w:rsidRPr="00E47BF0" w:rsidRDefault="00713CB4" w:rsidP="00BF516B">
            <w:pPr>
              <w:spacing w:line="360" w:lineRule="auto"/>
              <w:rPr>
                <w:rFonts w:ascii="GHEA Grapalat" w:hAnsi="GHEA Grapalat" w:cs="Sylfaen"/>
                <w:sz w:val="24"/>
                <w:szCs w:val="24"/>
                <w:lang w:val="af-ZA"/>
              </w:rPr>
            </w:pPr>
            <w:r w:rsidRPr="00E47BF0">
              <w:rPr>
                <w:rFonts w:ascii="GHEA Grapalat" w:hAnsi="GHEA Grapalat" w:cs="Sylfaen"/>
                <w:sz w:val="24"/>
                <w:szCs w:val="24"/>
                <w:lang w:val="af-ZA"/>
              </w:rPr>
              <w:t>Համայնքի   անվանումը</w:t>
            </w:r>
          </w:p>
        </w:tc>
        <w:tc>
          <w:tcPr>
            <w:tcW w:w="1987" w:type="dxa"/>
          </w:tcPr>
          <w:p w:rsidR="00713CB4" w:rsidRPr="00E47BF0" w:rsidRDefault="00713CB4" w:rsidP="00BF516B">
            <w:pPr>
              <w:spacing w:line="360" w:lineRule="auto"/>
              <w:rPr>
                <w:rFonts w:ascii="GHEA Grapalat" w:hAnsi="GHEA Grapalat"/>
                <w:sz w:val="24"/>
                <w:szCs w:val="24"/>
                <w:lang w:val="af-ZA"/>
              </w:rPr>
            </w:pPr>
          </w:p>
        </w:tc>
        <w:tc>
          <w:tcPr>
            <w:tcW w:w="1851" w:type="dxa"/>
          </w:tcPr>
          <w:p w:rsidR="00713CB4" w:rsidRPr="00E47BF0" w:rsidRDefault="00713CB4" w:rsidP="00BF516B">
            <w:pPr>
              <w:spacing w:line="360" w:lineRule="auto"/>
              <w:rPr>
                <w:rFonts w:ascii="GHEA Grapalat" w:hAnsi="GHEA Grapalat"/>
                <w:sz w:val="20"/>
                <w:szCs w:val="20"/>
                <w:lang w:val="af-ZA"/>
              </w:rPr>
            </w:pPr>
            <w:r w:rsidRPr="00E47BF0">
              <w:rPr>
                <w:rFonts w:ascii="GHEA Grapalat" w:hAnsi="GHEA Grapalat"/>
                <w:sz w:val="20"/>
                <w:szCs w:val="20"/>
                <w:lang w:val="af-ZA"/>
              </w:rPr>
              <w:t>2012թ-ին կատարած աշխատանքները</w:t>
            </w:r>
          </w:p>
        </w:tc>
      </w:tr>
      <w:tr w:rsidR="00713CB4" w:rsidRPr="00E47BF0" w:rsidTr="00BF516B">
        <w:tc>
          <w:tcPr>
            <w:tcW w:w="380" w:type="dxa"/>
          </w:tcPr>
          <w:p w:rsidR="00713CB4" w:rsidRPr="00E47BF0" w:rsidRDefault="00713CB4" w:rsidP="00BF516B">
            <w:pPr>
              <w:spacing w:line="360" w:lineRule="auto"/>
              <w:rPr>
                <w:rFonts w:ascii="GHEA Grapalat" w:hAnsi="GHEA Grapalat"/>
                <w:sz w:val="24"/>
                <w:szCs w:val="24"/>
                <w:lang w:val="af-ZA"/>
              </w:rPr>
            </w:pPr>
            <w:r w:rsidRPr="00E47BF0">
              <w:rPr>
                <w:rFonts w:ascii="GHEA Grapalat" w:hAnsi="GHEA Grapalat"/>
                <w:sz w:val="24"/>
                <w:szCs w:val="24"/>
                <w:lang w:val="af-ZA"/>
              </w:rPr>
              <w:t>1</w:t>
            </w:r>
          </w:p>
        </w:tc>
        <w:tc>
          <w:tcPr>
            <w:tcW w:w="5365" w:type="dxa"/>
          </w:tcPr>
          <w:p w:rsidR="00713CB4" w:rsidRPr="00E47BF0" w:rsidRDefault="00713CB4" w:rsidP="00BF516B">
            <w:pPr>
              <w:spacing w:line="360" w:lineRule="auto"/>
              <w:rPr>
                <w:rFonts w:ascii="GHEA Grapalat" w:hAnsi="GHEA Grapalat"/>
                <w:sz w:val="24"/>
                <w:szCs w:val="24"/>
                <w:lang w:val="af-ZA"/>
              </w:rPr>
            </w:pPr>
            <w:r w:rsidRPr="00E47BF0">
              <w:rPr>
                <w:rFonts w:ascii="GHEA Grapalat" w:hAnsi="GHEA Grapalat" w:cs="Sylfaen"/>
                <w:sz w:val="24"/>
                <w:szCs w:val="24"/>
                <w:lang w:val="af-ZA"/>
              </w:rPr>
              <w:t>Վերնաշեն համայնքի գազիֆիկացման աշխատանքներ</w:t>
            </w:r>
          </w:p>
        </w:tc>
        <w:tc>
          <w:tcPr>
            <w:tcW w:w="1987" w:type="dxa"/>
          </w:tcPr>
          <w:p w:rsidR="00713CB4" w:rsidRPr="00E47BF0" w:rsidRDefault="00713CB4" w:rsidP="00BF516B">
            <w:pPr>
              <w:spacing w:line="360" w:lineRule="auto"/>
              <w:rPr>
                <w:rFonts w:ascii="GHEA Grapalat" w:hAnsi="GHEA Grapalat"/>
                <w:sz w:val="24"/>
                <w:szCs w:val="24"/>
                <w:lang w:val="af-ZA"/>
              </w:rPr>
            </w:pPr>
            <w:r w:rsidRPr="00E47BF0">
              <w:rPr>
                <w:rFonts w:ascii="GHEA Grapalat" w:hAnsi="GHEA Grapalat" w:cs="Courier New"/>
                <w:sz w:val="24"/>
                <w:szCs w:val="24"/>
                <w:lang w:val="af-ZA"/>
              </w:rPr>
              <w:t>8 9</w:t>
            </w:r>
            <w:r w:rsidRPr="00E47BF0">
              <w:rPr>
                <w:rFonts w:ascii="GHEA Grapalat" w:hAnsi="GHEA Grapalat"/>
                <w:sz w:val="24"/>
                <w:szCs w:val="24"/>
                <w:lang w:val="af-ZA"/>
              </w:rPr>
              <w:t>00.0</w:t>
            </w:r>
          </w:p>
        </w:tc>
        <w:tc>
          <w:tcPr>
            <w:tcW w:w="1851" w:type="dxa"/>
          </w:tcPr>
          <w:p w:rsidR="00713CB4" w:rsidRPr="00E47BF0" w:rsidRDefault="00713CB4" w:rsidP="00BF516B">
            <w:pPr>
              <w:spacing w:line="360" w:lineRule="auto"/>
              <w:rPr>
                <w:rFonts w:ascii="GHEA Grapalat" w:hAnsi="GHEA Grapalat"/>
                <w:sz w:val="24"/>
                <w:szCs w:val="24"/>
                <w:lang w:val="af-ZA"/>
              </w:rPr>
            </w:pPr>
            <w:r w:rsidRPr="00E47BF0">
              <w:rPr>
                <w:rFonts w:ascii="GHEA Grapalat" w:hAnsi="GHEA Grapalat"/>
                <w:sz w:val="24"/>
                <w:szCs w:val="24"/>
                <w:lang w:val="af-ZA"/>
              </w:rPr>
              <w:t>0</w:t>
            </w:r>
          </w:p>
        </w:tc>
      </w:tr>
      <w:tr w:rsidR="00713CB4" w:rsidRPr="00E47BF0" w:rsidTr="00BF516B">
        <w:trPr>
          <w:trHeight w:val="589"/>
        </w:trPr>
        <w:tc>
          <w:tcPr>
            <w:tcW w:w="380" w:type="dxa"/>
          </w:tcPr>
          <w:p w:rsidR="00713CB4" w:rsidRPr="00E47BF0" w:rsidRDefault="00713CB4" w:rsidP="00BF516B">
            <w:pPr>
              <w:spacing w:line="360" w:lineRule="auto"/>
              <w:rPr>
                <w:rFonts w:ascii="GHEA Grapalat" w:hAnsi="GHEA Grapalat"/>
                <w:b/>
                <w:sz w:val="24"/>
                <w:szCs w:val="24"/>
                <w:lang w:val="af-ZA"/>
              </w:rPr>
            </w:pPr>
          </w:p>
        </w:tc>
        <w:tc>
          <w:tcPr>
            <w:tcW w:w="5365" w:type="dxa"/>
          </w:tcPr>
          <w:p w:rsidR="00713CB4" w:rsidRPr="00E47BF0" w:rsidRDefault="00713CB4" w:rsidP="00BF516B">
            <w:pPr>
              <w:spacing w:line="360" w:lineRule="auto"/>
              <w:rPr>
                <w:rFonts w:ascii="GHEA Grapalat" w:hAnsi="GHEA Grapalat" w:cs="Sylfaen"/>
                <w:b/>
                <w:sz w:val="24"/>
                <w:szCs w:val="24"/>
                <w:lang w:val="af-ZA"/>
              </w:rPr>
            </w:pPr>
            <w:r w:rsidRPr="00E47BF0">
              <w:rPr>
                <w:rFonts w:ascii="GHEA Grapalat" w:hAnsi="GHEA Grapalat" w:cs="Sylfaen"/>
                <w:b/>
                <w:sz w:val="24"/>
                <w:szCs w:val="24"/>
                <w:lang w:val="af-ZA"/>
              </w:rPr>
              <w:t>Ընդամենը</w:t>
            </w:r>
            <w:r w:rsidRPr="00E47BF0">
              <w:rPr>
                <w:rFonts w:ascii="GHEA Grapalat" w:hAnsi="GHEA Grapalat" w:cs="Sylfaen"/>
                <w:b/>
                <w:sz w:val="24"/>
                <w:szCs w:val="24"/>
                <w:lang w:val="hy-AM"/>
              </w:rPr>
              <w:t xml:space="preserve"> պետ. բյուջե</w:t>
            </w:r>
            <w:r w:rsidRPr="00E47BF0">
              <w:rPr>
                <w:rFonts w:ascii="GHEA Grapalat" w:hAnsi="GHEA Grapalat"/>
                <w:b/>
                <w:sz w:val="24"/>
                <w:szCs w:val="24"/>
                <w:lang w:val="hy-AM"/>
              </w:rPr>
              <w:t xml:space="preserve">      </w:t>
            </w:r>
          </w:p>
        </w:tc>
        <w:tc>
          <w:tcPr>
            <w:tcW w:w="1987" w:type="dxa"/>
          </w:tcPr>
          <w:p w:rsidR="00713CB4" w:rsidRPr="00E47BF0" w:rsidRDefault="00713CB4" w:rsidP="00BF516B">
            <w:pPr>
              <w:spacing w:line="360" w:lineRule="auto"/>
              <w:rPr>
                <w:rFonts w:ascii="GHEA Grapalat" w:hAnsi="GHEA Grapalat" w:cs="Sylfaen"/>
                <w:b/>
                <w:sz w:val="24"/>
                <w:szCs w:val="24"/>
                <w:lang w:val="af-ZA"/>
              </w:rPr>
            </w:pPr>
            <w:r w:rsidRPr="00E47BF0">
              <w:rPr>
                <w:rFonts w:ascii="GHEA Grapalat" w:hAnsi="GHEA Grapalat" w:cs="Courier New"/>
                <w:sz w:val="24"/>
                <w:szCs w:val="24"/>
                <w:lang w:val="af-ZA"/>
              </w:rPr>
              <w:t>8 9</w:t>
            </w:r>
            <w:r w:rsidRPr="00E47BF0">
              <w:rPr>
                <w:rFonts w:ascii="GHEA Grapalat" w:hAnsi="GHEA Grapalat"/>
                <w:sz w:val="24"/>
                <w:szCs w:val="24"/>
                <w:lang w:val="af-ZA"/>
              </w:rPr>
              <w:t xml:space="preserve">00.0 </w:t>
            </w:r>
            <w:r w:rsidRPr="00E47BF0">
              <w:rPr>
                <w:rFonts w:ascii="GHEA Grapalat" w:hAnsi="GHEA Grapalat" w:cs="Sylfaen"/>
                <w:b/>
                <w:sz w:val="24"/>
                <w:szCs w:val="24"/>
                <w:lang w:val="af-ZA"/>
              </w:rPr>
              <w:t>հազ. դրամ</w:t>
            </w:r>
          </w:p>
        </w:tc>
        <w:tc>
          <w:tcPr>
            <w:tcW w:w="1851" w:type="dxa"/>
          </w:tcPr>
          <w:p w:rsidR="00713CB4" w:rsidRPr="00E47BF0" w:rsidRDefault="00713CB4" w:rsidP="00BF516B">
            <w:pPr>
              <w:spacing w:line="360" w:lineRule="auto"/>
              <w:rPr>
                <w:rFonts w:ascii="GHEA Grapalat" w:hAnsi="GHEA Grapalat"/>
                <w:b/>
                <w:sz w:val="24"/>
                <w:szCs w:val="24"/>
                <w:lang w:val="af-ZA"/>
              </w:rPr>
            </w:pPr>
            <w:r w:rsidRPr="00E47BF0">
              <w:rPr>
                <w:rFonts w:ascii="GHEA Grapalat" w:hAnsi="GHEA Grapalat"/>
                <w:b/>
                <w:sz w:val="24"/>
                <w:szCs w:val="24"/>
                <w:lang w:val="af-ZA"/>
              </w:rPr>
              <w:t xml:space="preserve">0 </w:t>
            </w:r>
          </w:p>
        </w:tc>
      </w:tr>
    </w:tbl>
    <w:p w:rsidR="00713CB4" w:rsidRPr="00E47BF0" w:rsidRDefault="00713CB4" w:rsidP="00713CB4">
      <w:pPr>
        <w:rPr>
          <w:rFonts w:ascii="GHEA Grapalat" w:hAnsi="GHEA Grapalat"/>
          <w:lang w:val="af-ZA"/>
        </w:rPr>
      </w:pPr>
    </w:p>
    <w:p w:rsidR="00713CB4" w:rsidRPr="00E47BF0" w:rsidRDefault="00713CB4" w:rsidP="00713CB4">
      <w:pPr>
        <w:pStyle w:val="CM110"/>
        <w:spacing w:after="0"/>
        <w:ind w:firstLine="708"/>
        <w:jc w:val="both"/>
        <w:rPr>
          <w:rFonts w:ascii="GHEA Grapalat" w:hAnsi="GHEA Grapalat"/>
          <w:lang w:val="af-ZA"/>
        </w:rPr>
      </w:pPr>
    </w:p>
    <w:p w:rsidR="00713CB4" w:rsidRPr="00E47BF0" w:rsidRDefault="00713CB4" w:rsidP="00713CB4">
      <w:pPr>
        <w:jc w:val="center"/>
        <w:rPr>
          <w:rFonts w:ascii="GHEA Grapalat" w:hAnsi="GHEA Grapalat"/>
          <w:b/>
          <w:bCs/>
          <w:sz w:val="24"/>
          <w:szCs w:val="24"/>
          <w:lang w:val="af-ZA"/>
        </w:rPr>
      </w:pPr>
      <w:r w:rsidRPr="00E47BF0">
        <w:rPr>
          <w:rFonts w:ascii="GHEA Grapalat" w:hAnsi="GHEA Grapalat"/>
          <w:b/>
          <w:bCs/>
          <w:sz w:val="24"/>
          <w:szCs w:val="24"/>
        </w:rPr>
        <w:t>Համեմատական</w:t>
      </w:r>
    </w:p>
    <w:p w:rsidR="00713CB4" w:rsidRPr="00E47BF0" w:rsidRDefault="00713CB4" w:rsidP="00713CB4">
      <w:pPr>
        <w:jc w:val="center"/>
        <w:rPr>
          <w:rFonts w:ascii="GHEA Grapalat" w:hAnsi="GHEA Grapalat"/>
          <w:b/>
          <w:bCs/>
          <w:sz w:val="24"/>
          <w:szCs w:val="24"/>
          <w:lang w:val="af-ZA"/>
        </w:rPr>
      </w:pPr>
      <w:proofErr w:type="gramStart"/>
      <w:r w:rsidRPr="00E47BF0">
        <w:rPr>
          <w:rFonts w:ascii="GHEA Grapalat" w:hAnsi="GHEA Grapalat"/>
          <w:b/>
          <w:bCs/>
          <w:sz w:val="24"/>
          <w:szCs w:val="24"/>
        </w:rPr>
        <w:t>ՀՀ</w:t>
      </w:r>
      <w:r w:rsidRPr="00E47BF0">
        <w:rPr>
          <w:rFonts w:ascii="GHEA Grapalat" w:hAnsi="GHEA Grapalat"/>
          <w:b/>
          <w:bCs/>
          <w:sz w:val="24"/>
          <w:szCs w:val="24"/>
          <w:lang w:val="af-ZA"/>
        </w:rPr>
        <w:t xml:space="preserve"> </w:t>
      </w:r>
      <w:r w:rsidRPr="00E47BF0">
        <w:rPr>
          <w:rFonts w:ascii="GHEA Grapalat" w:hAnsi="GHEA Grapalat"/>
          <w:b/>
          <w:bCs/>
          <w:sz w:val="24"/>
          <w:szCs w:val="24"/>
        </w:rPr>
        <w:t>Վայոց</w:t>
      </w:r>
      <w:r w:rsidRPr="00E47BF0">
        <w:rPr>
          <w:rFonts w:ascii="GHEA Grapalat" w:hAnsi="GHEA Grapalat"/>
          <w:b/>
          <w:bCs/>
          <w:sz w:val="24"/>
          <w:szCs w:val="24"/>
          <w:lang w:val="af-ZA"/>
        </w:rPr>
        <w:t xml:space="preserve"> </w:t>
      </w:r>
      <w:r w:rsidRPr="00E47BF0">
        <w:rPr>
          <w:rFonts w:ascii="GHEA Grapalat" w:hAnsi="GHEA Grapalat"/>
          <w:b/>
          <w:bCs/>
          <w:sz w:val="24"/>
          <w:szCs w:val="24"/>
        </w:rPr>
        <w:t>ձորի</w:t>
      </w:r>
      <w:r w:rsidRPr="00E47BF0">
        <w:rPr>
          <w:rFonts w:ascii="GHEA Grapalat" w:hAnsi="GHEA Grapalat"/>
          <w:b/>
          <w:bCs/>
          <w:sz w:val="24"/>
          <w:szCs w:val="24"/>
          <w:lang w:val="af-ZA"/>
        </w:rPr>
        <w:t xml:space="preserve"> </w:t>
      </w:r>
      <w:r w:rsidRPr="00E47BF0">
        <w:rPr>
          <w:rFonts w:ascii="GHEA Grapalat" w:hAnsi="GHEA Grapalat"/>
          <w:b/>
          <w:bCs/>
          <w:sz w:val="24"/>
          <w:szCs w:val="24"/>
        </w:rPr>
        <w:t>մարզի</w:t>
      </w:r>
      <w:r w:rsidRPr="00E47BF0">
        <w:rPr>
          <w:rFonts w:ascii="GHEA Grapalat" w:hAnsi="GHEA Grapalat"/>
          <w:b/>
          <w:bCs/>
          <w:sz w:val="24"/>
          <w:szCs w:val="24"/>
          <w:lang w:val="af-ZA"/>
        </w:rPr>
        <w:t xml:space="preserve"> 2011-2014 </w:t>
      </w:r>
      <w:r w:rsidRPr="00E47BF0">
        <w:rPr>
          <w:rFonts w:ascii="GHEA Grapalat" w:hAnsi="GHEA Grapalat"/>
          <w:b/>
          <w:bCs/>
          <w:sz w:val="24"/>
          <w:szCs w:val="24"/>
        </w:rPr>
        <w:t>թթ</w:t>
      </w:r>
      <w:r w:rsidRPr="00E47BF0">
        <w:rPr>
          <w:rFonts w:ascii="GHEA Grapalat" w:hAnsi="GHEA Grapalat"/>
          <w:b/>
          <w:bCs/>
          <w:sz w:val="24"/>
          <w:szCs w:val="24"/>
          <w:lang w:val="af-ZA"/>
        </w:rPr>
        <w:t>.</w:t>
      </w:r>
      <w:proofErr w:type="gramEnd"/>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սոցիալ</w:t>
      </w:r>
      <w:r w:rsidRPr="00E47BF0">
        <w:rPr>
          <w:rFonts w:ascii="GHEA Grapalat" w:hAnsi="GHEA Grapalat"/>
          <w:b/>
          <w:bCs/>
          <w:sz w:val="24"/>
          <w:szCs w:val="24"/>
          <w:lang w:val="af-ZA"/>
        </w:rPr>
        <w:t>-</w:t>
      </w:r>
      <w:r w:rsidRPr="00E47BF0">
        <w:rPr>
          <w:rFonts w:ascii="GHEA Grapalat" w:hAnsi="GHEA Grapalat"/>
          <w:b/>
          <w:bCs/>
          <w:sz w:val="24"/>
          <w:szCs w:val="24"/>
        </w:rPr>
        <w:t>տնտեսական</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զարգացման</w:t>
      </w:r>
      <w:r w:rsidRPr="00E47BF0">
        <w:rPr>
          <w:rFonts w:ascii="GHEA Grapalat" w:hAnsi="GHEA Grapalat"/>
          <w:b/>
          <w:bCs/>
          <w:sz w:val="24"/>
          <w:szCs w:val="24"/>
          <w:lang w:val="af-ZA"/>
        </w:rPr>
        <w:t xml:space="preserve"> </w:t>
      </w:r>
    </w:p>
    <w:p w:rsidR="00713CB4" w:rsidRPr="00E47BF0" w:rsidRDefault="00713CB4" w:rsidP="00713CB4">
      <w:pPr>
        <w:jc w:val="both"/>
        <w:rPr>
          <w:rFonts w:ascii="GHEA Grapalat" w:hAnsi="GHEA Grapalat"/>
          <w:b/>
          <w:bCs/>
          <w:sz w:val="24"/>
          <w:szCs w:val="24"/>
          <w:lang w:val="af-ZA"/>
        </w:rPr>
      </w:pPr>
      <w:proofErr w:type="gramStart"/>
      <w:r w:rsidRPr="00E47BF0">
        <w:rPr>
          <w:rFonts w:ascii="GHEA Grapalat" w:hAnsi="GHEA Grapalat"/>
          <w:b/>
          <w:bCs/>
          <w:sz w:val="24"/>
          <w:szCs w:val="24"/>
        </w:rPr>
        <w:t>ծրագրի</w:t>
      </w:r>
      <w:proofErr w:type="gramEnd"/>
      <w:r w:rsidRPr="00E47BF0">
        <w:rPr>
          <w:rFonts w:ascii="GHEA Grapalat" w:hAnsi="GHEA Grapalat"/>
          <w:b/>
          <w:bCs/>
          <w:sz w:val="24"/>
          <w:szCs w:val="24"/>
          <w:lang w:val="af-ZA"/>
        </w:rPr>
        <w:t xml:space="preserve"> գազաֆիկ</w:t>
      </w:r>
      <w:r w:rsidRPr="00E47BF0">
        <w:rPr>
          <w:rFonts w:ascii="GHEA Grapalat" w:hAnsi="GHEA Grapalat"/>
          <w:b/>
          <w:bCs/>
          <w:sz w:val="24"/>
          <w:szCs w:val="24"/>
        </w:rPr>
        <w:t>ացման</w:t>
      </w:r>
      <w:r w:rsidRPr="00E47BF0">
        <w:rPr>
          <w:rFonts w:ascii="GHEA Grapalat" w:hAnsi="GHEA Grapalat"/>
          <w:b/>
          <w:bCs/>
          <w:sz w:val="24"/>
          <w:szCs w:val="24"/>
          <w:lang w:val="af-ZA"/>
        </w:rPr>
        <w:t xml:space="preserve">  </w:t>
      </w:r>
      <w:r w:rsidRPr="00E47BF0">
        <w:rPr>
          <w:rFonts w:ascii="GHEA Grapalat" w:hAnsi="GHEA Grapalat"/>
          <w:b/>
          <w:bCs/>
          <w:sz w:val="24"/>
          <w:szCs w:val="24"/>
        </w:rPr>
        <w:t>ոլորտի</w:t>
      </w:r>
      <w:r w:rsidRPr="00E47BF0">
        <w:rPr>
          <w:rFonts w:ascii="GHEA Grapalat" w:hAnsi="GHEA Grapalat"/>
          <w:b/>
          <w:bCs/>
          <w:sz w:val="24"/>
          <w:szCs w:val="24"/>
          <w:lang w:val="af-ZA"/>
        </w:rPr>
        <w:t xml:space="preserve"> 2011</w:t>
      </w:r>
      <w:r w:rsidRPr="00E47BF0">
        <w:rPr>
          <w:rFonts w:ascii="GHEA Grapalat" w:hAnsi="GHEA Grapalat"/>
          <w:b/>
          <w:bCs/>
          <w:sz w:val="24"/>
          <w:szCs w:val="24"/>
        </w:rPr>
        <w:t>թ</w:t>
      </w:r>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գնահատված</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կարիքների</w:t>
      </w:r>
      <w:r w:rsidRPr="00E47BF0">
        <w:rPr>
          <w:rFonts w:ascii="GHEA Grapalat" w:hAnsi="GHEA Grapalat"/>
          <w:b/>
          <w:bCs/>
          <w:sz w:val="24"/>
          <w:szCs w:val="24"/>
          <w:lang w:val="af-ZA"/>
        </w:rPr>
        <w:t xml:space="preserve"> </w:t>
      </w:r>
      <w:r w:rsidRPr="00E47BF0">
        <w:rPr>
          <w:rFonts w:ascii="GHEA Grapalat" w:hAnsi="GHEA Grapalat"/>
          <w:b/>
          <w:bCs/>
          <w:sz w:val="24"/>
          <w:szCs w:val="24"/>
        </w:rPr>
        <w:t>և</w:t>
      </w:r>
      <w:r w:rsidRPr="00E47BF0">
        <w:rPr>
          <w:rFonts w:ascii="GHEA Grapalat" w:hAnsi="GHEA Grapalat"/>
          <w:b/>
          <w:bCs/>
          <w:sz w:val="24"/>
          <w:szCs w:val="24"/>
          <w:lang w:val="af-ZA"/>
        </w:rPr>
        <w:t xml:space="preserve"> </w:t>
      </w:r>
      <w:r w:rsidRPr="00E47BF0">
        <w:rPr>
          <w:rFonts w:ascii="GHEA Grapalat" w:hAnsi="GHEA Grapalat"/>
          <w:b/>
          <w:bCs/>
          <w:sz w:val="24"/>
          <w:szCs w:val="24"/>
        </w:rPr>
        <w:t>տարեկան</w:t>
      </w:r>
      <w:r w:rsidRPr="00E47BF0">
        <w:rPr>
          <w:rFonts w:ascii="GHEA Grapalat" w:hAnsi="GHEA Grapalat"/>
          <w:b/>
          <w:bCs/>
          <w:sz w:val="24"/>
          <w:szCs w:val="24"/>
          <w:lang w:val="af-ZA"/>
        </w:rPr>
        <w:t xml:space="preserve"> </w:t>
      </w:r>
      <w:r w:rsidRPr="00E47BF0">
        <w:rPr>
          <w:rFonts w:ascii="GHEA Grapalat" w:hAnsi="GHEA Grapalat"/>
          <w:b/>
          <w:bCs/>
          <w:sz w:val="24"/>
          <w:szCs w:val="24"/>
        </w:rPr>
        <w:t>աշխատանքային</w:t>
      </w:r>
      <w:r w:rsidRPr="00E47BF0">
        <w:rPr>
          <w:rFonts w:ascii="GHEA Grapalat" w:hAnsi="GHEA Grapalat"/>
          <w:b/>
          <w:bCs/>
          <w:sz w:val="24"/>
          <w:szCs w:val="24"/>
          <w:lang w:val="af-ZA"/>
        </w:rPr>
        <w:t xml:space="preserve"> </w:t>
      </w:r>
      <w:r w:rsidRPr="00E47BF0">
        <w:rPr>
          <w:rFonts w:ascii="GHEA Grapalat" w:hAnsi="GHEA Grapalat"/>
          <w:b/>
          <w:bCs/>
          <w:sz w:val="24"/>
          <w:szCs w:val="24"/>
        </w:rPr>
        <w:t>պլանի</w:t>
      </w:r>
    </w:p>
    <w:p w:rsidR="00713CB4" w:rsidRPr="00E47BF0" w:rsidRDefault="00713CB4" w:rsidP="00713CB4">
      <w:pPr>
        <w:jc w:val="both"/>
        <w:rPr>
          <w:rFonts w:ascii="GHEA Grapalat" w:hAnsi="GHEA Grapalat"/>
          <w:lang w:val="af-ZA"/>
        </w:rPr>
      </w:pPr>
    </w:p>
    <w:p w:rsidR="00713CB4" w:rsidRPr="00E47BF0" w:rsidRDefault="00713CB4" w:rsidP="00713CB4">
      <w:pPr>
        <w:rPr>
          <w:rFonts w:ascii="GHEA Grapalat" w:hAnsi="GHEA Grapalat"/>
          <w:lang w:val="af-ZA"/>
        </w:rPr>
      </w:pPr>
    </w:p>
    <w:tbl>
      <w:tblPr>
        <w:tblpPr w:leftFromText="180" w:rightFromText="180" w:vertAnchor="text" w:horzAnchor="margin" w:tblpY="53"/>
        <w:tblW w:w="9595" w:type="dxa"/>
        <w:tblLook w:val="0000"/>
      </w:tblPr>
      <w:tblGrid>
        <w:gridCol w:w="2353"/>
        <w:gridCol w:w="2130"/>
        <w:gridCol w:w="1892"/>
        <w:gridCol w:w="1583"/>
        <w:gridCol w:w="1637"/>
      </w:tblGrid>
      <w:tr w:rsidR="00713CB4" w:rsidRPr="00E47BF0" w:rsidTr="00BF516B">
        <w:trPr>
          <w:trHeight w:val="585"/>
        </w:trPr>
        <w:tc>
          <w:tcPr>
            <w:tcW w:w="2353"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2130"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892"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583"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Ծրագրով նախատեսված ֆինանսական միջոցների տարբերությունը</w:t>
            </w:r>
            <w:r w:rsidRPr="00E47BF0">
              <w:rPr>
                <w:rFonts w:ascii="GHEA Grapalat" w:hAnsi="GHEA Grapalat"/>
                <w:sz w:val="18"/>
                <w:szCs w:val="18"/>
                <w:lang w:val="hy-AM"/>
              </w:rPr>
              <w:t xml:space="preserve"> /ճեղքվածք/</w:t>
            </w:r>
            <w:r w:rsidRPr="00E47BF0">
              <w:rPr>
                <w:rFonts w:ascii="GHEA Grapalat" w:hAnsi="GHEA Grapalat"/>
                <w:sz w:val="18"/>
                <w:szCs w:val="18"/>
              </w:rPr>
              <w:t xml:space="preserve"> </w:t>
            </w:r>
          </w:p>
        </w:tc>
        <w:tc>
          <w:tcPr>
            <w:tcW w:w="1637"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2012թ-ին կատարված աշխատանքները</w:t>
            </w:r>
          </w:p>
        </w:tc>
      </w:tr>
      <w:tr w:rsidR="00713CB4" w:rsidRPr="00E47BF0" w:rsidTr="00BF516B">
        <w:trPr>
          <w:trHeight w:val="585"/>
        </w:trPr>
        <w:tc>
          <w:tcPr>
            <w:tcW w:w="2353" w:type="dxa"/>
            <w:tcBorders>
              <w:top w:val="single" w:sz="4" w:space="0" w:color="auto"/>
              <w:left w:val="single" w:sz="4" w:space="0" w:color="auto"/>
              <w:bottom w:val="single" w:sz="4" w:space="0" w:color="auto"/>
              <w:right w:val="single" w:sz="4" w:space="0" w:color="auto"/>
            </w:tcBorders>
            <w:shd w:val="clear" w:color="auto" w:fill="FFFFFF"/>
            <w:vAlign w:val="bottom"/>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5.3. ԳԱԶԱՖԻԿԱՑՈՒՄ</w:t>
            </w:r>
          </w:p>
        </w:tc>
        <w:tc>
          <w:tcPr>
            <w:tcW w:w="2130"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430 000,0</w:t>
            </w:r>
          </w:p>
        </w:tc>
        <w:tc>
          <w:tcPr>
            <w:tcW w:w="1892"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sz w:val="24"/>
                <w:szCs w:val="24"/>
                <w:lang w:val="af-ZA"/>
              </w:rPr>
              <w:t>360 000.0</w:t>
            </w:r>
          </w:p>
        </w:tc>
        <w:tc>
          <w:tcPr>
            <w:tcW w:w="1583"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70.0</w:t>
            </w:r>
          </w:p>
        </w:tc>
        <w:tc>
          <w:tcPr>
            <w:tcW w:w="1637"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0</w:t>
            </w:r>
          </w:p>
        </w:tc>
      </w:tr>
      <w:tr w:rsidR="00713CB4" w:rsidRPr="00E47BF0" w:rsidTr="00BF516B">
        <w:trPr>
          <w:trHeight w:val="378"/>
        </w:trPr>
        <w:tc>
          <w:tcPr>
            <w:tcW w:w="2353"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2130"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8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637" w:type="dxa"/>
            <w:tcBorders>
              <w:top w:val="nil"/>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s="Courier New"/>
                <w:b/>
                <w:bCs/>
                <w:iCs/>
                <w:sz w:val="24"/>
                <w:szCs w:val="24"/>
              </w:rPr>
            </w:pPr>
          </w:p>
        </w:tc>
      </w:tr>
      <w:tr w:rsidR="00713CB4" w:rsidRPr="00E47BF0" w:rsidTr="00BF516B">
        <w:trPr>
          <w:trHeight w:val="378"/>
        </w:trPr>
        <w:tc>
          <w:tcPr>
            <w:tcW w:w="2353"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2130" w:type="dxa"/>
            <w:tcBorders>
              <w:top w:val="nil"/>
              <w:left w:val="nil"/>
              <w:bottom w:val="single" w:sz="4" w:space="0" w:color="auto"/>
              <w:right w:val="single" w:sz="4" w:space="0" w:color="auto"/>
            </w:tcBorders>
            <w:shd w:val="clear" w:color="auto" w:fill="FFFFFF"/>
            <w:noWrap/>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430 000,0</w:t>
            </w:r>
          </w:p>
        </w:tc>
        <w:tc>
          <w:tcPr>
            <w:tcW w:w="1892" w:type="dxa"/>
            <w:tcBorders>
              <w:top w:val="nil"/>
              <w:left w:val="nil"/>
              <w:bottom w:val="single" w:sz="4" w:space="0" w:color="auto"/>
              <w:right w:val="single" w:sz="4" w:space="0" w:color="auto"/>
            </w:tcBorders>
            <w:shd w:val="clear" w:color="auto" w:fill="FFFFFF"/>
            <w:noWrap/>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sz w:val="24"/>
                <w:szCs w:val="24"/>
                <w:lang w:val="af-ZA"/>
              </w:rPr>
              <w:t>360 000.0</w:t>
            </w:r>
          </w:p>
        </w:tc>
        <w:tc>
          <w:tcPr>
            <w:tcW w:w="15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70.0</w:t>
            </w:r>
          </w:p>
        </w:tc>
        <w:tc>
          <w:tcPr>
            <w:tcW w:w="1637" w:type="dxa"/>
            <w:tcBorders>
              <w:top w:val="nil"/>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0</w:t>
            </w:r>
          </w:p>
        </w:tc>
      </w:tr>
      <w:tr w:rsidR="00713CB4" w:rsidRPr="00E47BF0" w:rsidTr="00BF516B">
        <w:trPr>
          <w:trHeight w:val="378"/>
        </w:trPr>
        <w:tc>
          <w:tcPr>
            <w:tcW w:w="2353"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2130"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8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637" w:type="dxa"/>
            <w:tcBorders>
              <w:top w:val="nil"/>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s="Courier New"/>
                <w:b/>
                <w:bCs/>
                <w:iCs/>
                <w:sz w:val="24"/>
                <w:szCs w:val="24"/>
              </w:rPr>
            </w:pPr>
          </w:p>
        </w:tc>
      </w:tr>
      <w:tr w:rsidR="00713CB4" w:rsidRPr="00E47BF0" w:rsidTr="00BF516B">
        <w:trPr>
          <w:trHeight w:val="378"/>
        </w:trPr>
        <w:tc>
          <w:tcPr>
            <w:tcW w:w="2353"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lastRenderedPageBreak/>
              <w:t>համայնքային բյուջե</w:t>
            </w:r>
          </w:p>
        </w:tc>
        <w:tc>
          <w:tcPr>
            <w:tcW w:w="2130"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892" w:type="dxa"/>
            <w:tcBorders>
              <w:top w:val="nil"/>
              <w:left w:val="nil"/>
              <w:bottom w:val="single" w:sz="4" w:space="0" w:color="auto"/>
              <w:right w:val="single" w:sz="4" w:space="0" w:color="auto"/>
            </w:tcBorders>
            <w:shd w:val="clear" w:color="auto" w:fill="FFFFFF"/>
            <w:vAlign w:val="bottom"/>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637" w:type="dxa"/>
            <w:tcBorders>
              <w:top w:val="nil"/>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s="Courier New"/>
                <w:b/>
                <w:bCs/>
                <w:iCs/>
                <w:sz w:val="24"/>
                <w:szCs w:val="24"/>
              </w:rPr>
            </w:pPr>
          </w:p>
        </w:tc>
      </w:tr>
      <w:tr w:rsidR="00713CB4" w:rsidRPr="00E47BF0" w:rsidTr="00BF516B">
        <w:trPr>
          <w:trHeight w:val="378"/>
        </w:trPr>
        <w:tc>
          <w:tcPr>
            <w:tcW w:w="2353"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2130"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892"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83"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637" w:type="dxa"/>
            <w:tcBorders>
              <w:top w:val="nil"/>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s="Courier New"/>
                <w:b/>
                <w:bCs/>
                <w:iCs/>
                <w:sz w:val="24"/>
                <w:szCs w:val="24"/>
              </w:rPr>
            </w:pPr>
          </w:p>
        </w:tc>
      </w:tr>
    </w:tbl>
    <w:p w:rsidR="00713CB4" w:rsidRPr="00E47BF0" w:rsidRDefault="00713CB4" w:rsidP="00713CB4">
      <w:pPr>
        <w:rPr>
          <w:rFonts w:ascii="GHEA Grapalat" w:hAnsi="GHEA Grapalat" w:cs="Sylfaen"/>
          <w:lang w:val="af-ZA"/>
        </w:rPr>
      </w:pPr>
    </w:p>
    <w:p w:rsidR="00713CB4" w:rsidRPr="00E47BF0" w:rsidRDefault="00713CB4" w:rsidP="00713CB4">
      <w:pPr>
        <w:spacing w:after="0" w:line="240" w:lineRule="auto"/>
        <w:jc w:val="both"/>
        <w:rPr>
          <w:rFonts w:ascii="GHEA Grapalat" w:hAnsi="GHEA Grapalat"/>
          <w:b/>
          <w:sz w:val="24"/>
          <w:szCs w:val="24"/>
          <w:lang w:val="af-ZA"/>
        </w:rPr>
      </w:pPr>
      <w:r w:rsidRPr="00E47BF0">
        <w:rPr>
          <w:rFonts w:ascii="GHEA Grapalat" w:hAnsi="GHEA Grapalat"/>
          <w:b/>
          <w:sz w:val="24"/>
          <w:szCs w:val="24"/>
          <w:lang w:val="af-ZA"/>
        </w:rPr>
        <w:t>7.</w:t>
      </w:r>
      <w:r w:rsidRPr="00E47BF0">
        <w:rPr>
          <w:rFonts w:ascii="GHEA Grapalat" w:hAnsi="GHEA Grapalat"/>
          <w:b/>
          <w:sz w:val="24"/>
          <w:szCs w:val="24"/>
          <w:lang w:val="ru-RU"/>
        </w:rPr>
        <w:t>4</w:t>
      </w:r>
      <w:r w:rsidRPr="00E47BF0">
        <w:rPr>
          <w:rFonts w:ascii="GHEA Grapalat" w:hAnsi="GHEA Grapalat"/>
          <w:b/>
          <w:sz w:val="24"/>
          <w:szCs w:val="24"/>
          <w:lang w:val="af-ZA"/>
        </w:rPr>
        <w:t xml:space="preserve">.3 </w:t>
      </w:r>
      <w:r w:rsidRPr="00E47BF0">
        <w:rPr>
          <w:rFonts w:ascii="GHEA Grapalat" w:hAnsi="GHEA Grapalat"/>
          <w:b/>
          <w:sz w:val="24"/>
          <w:szCs w:val="24"/>
        </w:rPr>
        <w:t>Խնդիրները</w:t>
      </w:r>
    </w:p>
    <w:p w:rsidR="00713CB4" w:rsidRPr="00E47BF0" w:rsidRDefault="00713CB4" w:rsidP="00713CB4">
      <w:pPr>
        <w:spacing w:after="0" w:line="240" w:lineRule="auto"/>
        <w:ind w:firstLine="708"/>
        <w:jc w:val="both"/>
        <w:rPr>
          <w:rFonts w:ascii="GHEA Grapalat" w:hAnsi="GHEA Grapalat"/>
          <w:b/>
          <w:sz w:val="24"/>
          <w:szCs w:val="24"/>
          <w:lang w:val="af-ZA"/>
        </w:rPr>
      </w:pPr>
    </w:p>
    <w:p w:rsidR="00713CB4" w:rsidRPr="00E47BF0" w:rsidRDefault="00713CB4" w:rsidP="00713CB4">
      <w:pPr>
        <w:spacing w:after="0" w:line="240" w:lineRule="auto"/>
        <w:ind w:firstLine="708"/>
        <w:jc w:val="both"/>
        <w:rPr>
          <w:rFonts w:ascii="GHEA Grapalat" w:hAnsi="GHEA Grapalat"/>
          <w:b/>
          <w:sz w:val="24"/>
          <w:szCs w:val="24"/>
          <w:lang w:val="af-ZA"/>
        </w:rPr>
      </w:pPr>
      <w:r w:rsidRPr="00E47BF0">
        <w:rPr>
          <w:rFonts w:ascii="GHEA Grapalat" w:hAnsi="GHEA Grapalat"/>
          <w:sz w:val="24"/>
          <w:szCs w:val="24"/>
          <w:lang w:val="af-ZA"/>
        </w:rPr>
        <w:t>&lt;&lt;</w:t>
      </w:r>
      <w:r w:rsidRPr="00E47BF0">
        <w:rPr>
          <w:rFonts w:ascii="GHEA Grapalat" w:hAnsi="GHEA Grapalat"/>
          <w:sz w:val="24"/>
          <w:szCs w:val="24"/>
        </w:rPr>
        <w:t>ՀայՌուսգազարդ</w:t>
      </w:r>
      <w:r w:rsidRPr="00E47BF0">
        <w:rPr>
          <w:rFonts w:ascii="GHEA Grapalat" w:hAnsi="GHEA Grapalat"/>
          <w:sz w:val="24"/>
          <w:szCs w:val="24"/>
          <w:lang w:val="af-ZA"/>
        </w:rPr>
        <w:t xml:space="preserve">&gt;&gt; </w:t>
      </w:r>
      <w:r w:rsidRPr="00E47BF0">
        <w:rPr>
          <w:rFonts w:ascii="GHEA Grapalat" w:hAnsi="GHEA Grapalat"/>
          <w:sz w:val="24"/>
          <w:szCs w:val="24"/>
        </w:rPr>
        <w:t>ՓԲԸ</w:t>
      </w:r>
      <w:r w:rsidRPr="00E47BF0">
        <w:rPr>
          <w:rFonts w:ascii="GHEA Grapalat" w:hAnsi="GHEA Grapalat"/>
          <w:sz w:val="24"/>
          <w:szCs w:val="24"/>
          <w:lang w:val="af-ZA"/>
        </w:rPr>
        <w:t>-</w:t>
      </w:r>
      <w:r w:rsidRPr="00E47BF0">
        <w:rPr>
          <w:rFonts w:ascii="GHEA Grapalat" w:hAnsi="GHEA Grapalat"/>
          <w:sz w:val="24"/>
          <w:szCs w:val="24"/>
        </w:rPr>
        <w:t>ի</w:t>
      </w:r>
      <w:r w:rsidRPr="00E47BF0">
        <w:rPr>
          <w:rFonts w:ascii="GHEA Grapalat" w:hAnsi="GHEA Grapalat"/>
          <w:sz w:val="24"/>
          <w:szCs w:val="24"/>
          <w:lang w:val="af-ZA"/>
        </w:rPr>
        <w:t xml:space="preserve"> </w:t>
      </w:r>
      <w:r w:rsidRPr="00E47BF0">
        <w:rPr>
          <w:rFonts w:ascii="GHEA Grapalat" w:hAnsi="GHEA Grapalat"/>
          <w:sz w:val="24"/>
          <w:szCs w:val="24"/>
        </w:rPr>
        <w:t>ներդրումները</w:t>
      </w:r>
      <w:r w:rsidRPr="00E47BF0">
        <w:rPr>
          <w:rFonts w:ascii="GHEA Grapalat" w:hAnsi="GHEA Grapalat"/>
          <w:sz w:val="24"/>
          <w:szCs w:val="24"/>
          <w:lang w:val="af-ZA"/>
        </w:rPr>
        <w:t xml:space="preserve"> </w:t>
      </w:r>
      <w:r w:rsidRPr="00E47BF0">
        <w:rPr>
          <w:rFonts w:ascii="GHEA Grapalat" w:hAnsi="GHEA Grapalat"/>
          <w:sz w:val="24"/>
          <w:szCs w:val="24"/>
        </w:rPr>
        <w:t>բավարար</w:t>
      </w:r>
      <w:r w:rsidRPr="00E47BF0">
        <w:rPr>
          <w:rFonts w:ascii="GHEA Grapalat" w:hAnsi="GHEA Grapalat"/>
          <w:sz w:val="24"/>
          <w:szCs w:val="24"/>
          <w:lang w:val="af-ZA"/>
        </w:rPr>
        <w:t xml:space="preserve"> </w:t>
      </w:r>
      <w:r w:rsidRPr="00E47BF0">
        <w:rPr>
          <w:rFonts w:ascii="GHEA Grapalat" w:hAnsi="GHEA Grapalat"/>
          <w:sz w:val="24"/>
          <w:szCs w:val="24"/>
        </w:rPr>
        <w:t>չեն</w:t>
      </w:r>
      <w:r w:rsidRPr="00E47BF0">
        <w:rPr>
          <w:rFonts w:ascii="GHEA Grapalat" w:hAnsi="GHEA Grapalat"/>
          <w:sz w:val="24"/>
          <w:szCs w:val="24"/>
          <w:lang w:val="af-ZA"/>
        </w:rPr>
        <w:t xml:space="preserve"> </w:t>
      </w:r>
      <w:r w:rsidRPr="00E47BF0">
        <w:rPr>
          <w:rFonts w:ascii="GHEA Grapalat" w:hAnsi="GHEA Grapalat"/>
          <w:sz w:val="24"/>
          <w:szCs w:val="24"/>
        </w:rPr>
        <w:t>ապահովելու</w:t>
      </w:r>
      <w:r w:rsidRPr="00E47BF0">
        <w:rPr>
          <w:rFonts w:ascii="GHEA Grapalat" w:hAnsi="GHEA Grapalat"/>
          <w:sz w:val="24"/>
          <w:szCs w:val="24"/>
          <w:lang w:val="af-ZA"/>
        </w:rPr>
        <w:t xml:space="preserve"> </w:t>
      </w:r>
      <w:r w:rsidRPr="00E47BF0">
        <w:rPr>
          <w:rFonts w:ascii="GHEA Grapalat" w:hAnsi="GHEA Grapalat"/>
          <w:sz w:val="24"/>
          <w:szCs w:val="24"/>
        </w:rPr>
        <w:t>նույնիսկ</w:t>
      </w:r>
      <w:r w:rsidRPr="00E47BF0">
        <w:rPr>
          <w:rFonts w:ascii="GHEA Grapalat" w:hAnsi="GHEA Grapalat"/>
          <w:sz w:val="24"/>
          <w:szCs w:val="24"/>
          <w:lang w:val="af-ZA"/>
        </w:rPr>
        <w:t xml:space="preserve"> </w:t>
      </w:r>
      <w:r w:rsidRPr="00E47BF0">
        <w:rPr>
          <w:rFonts w:ascii="GHEA Grapalat" w:hAnsi="GHEA Grapalat"/>
          <w:sz w:val="24"/>
          <w:szCs w:val="24"/>
        </w:rPr>
        <w:t>հիմնական</w:t>
      </w:r>
      <w:r w:rsidRPr="00E47BF0">
        <w:rPr>
          <w:rFonts w:ascii="GHEA Grapalat" w:hAnsi="GHEA Grapalat"/>
          <w:sz w:val="24"/>
          <w:szCs w:val="24"/>
          <w:lang w:val="af-ZA"/>
        </w:rPr>
        <w:t xml:space="preserve"> </w:t>
      </w:r>
      <w:r w:rsidRPr="00E47BF0">
        <w:rPr>
          <w:rFonts w:ascii="GHEA Grapalat" w:hAnsi="GHEA Grapalat"/>
          <w:sz w:val="24"/>
          <w:szCs w:val="24"/>
        </w:rPr>
        <w:t>գազատարին</w:t>
      </w:r>
      <w:r w:rsidRPr="00E47BF0">
        <w:rPr>
          <w:rFonts w:ascii="GHEA Grapalat" w:hAnsi="GHEA Grapalat"/>
          <w:sz w:val="24"/>
          <w:szCs w:val="24"/>
          <w:lang w:val="af-ZA"/>
        </w:rPr>
        <w:t xml:space="preserve"> </w:t>
      </w:r>
      <w:r w:rsidRPr="00E47BF0">
        <w:rPr>
          <w:rFonts w:ascii="GHEA Grapalat" w:hAnsi="GHEA Grapalat"/>
          <w:sz w:val="24"/>
          <w:szCs w:val="24"/>
        </w:rPr>
        <w:t>համեմատաբար</w:t>
      </w:r>
      <w:r w:rsidRPr="00E47BF0">
        <w:rPr>
          <w:rFonts w:ascii="GHEA Grapalat" w:hAnsi="GHEA Grapalat"/>
          <w:sz w:val="24"/>
          <w:szCs w:val="24"/>
          <w:lang w:val="af-ZA"/>
        </w:rPr>
        <w:t xml:space="preserve"> </w:t>
      </w:r>
      <w:r w:rsidRPr="00E47BF0">
        <w:rPr>
          <w:rFonts w:ascii="GHEA Grapalat" w:hAnsi="GHEA Grapalat"/>
          <w:sz w:val="24"/>
          <w:szCs w:val="24"/>
        </w:rPr>
        <w:t>մոտ</w:t>
      </w:r>
      <w:r w:rsidRPr="00E47BF0">
        <w:rPr>
          <w:rFonts w:ascii="GHEA Grapalat" w:hAnsi="GHEA Grapalat"/>
          <w:sz w:val="24"/>
          <w:szCs w:val="24"/>
          <w:lang w:val="af-ZA"/>
        </w:rPr>
        <w:t xml:space="preserve"> </w:t>
      </w:r>
      <w:r w:rsidRPr="00E47BF0">
        <w:rPr>
          <w:rFonts w:ascii="GHEA Grapalat" w:hAnsi="GHEA Grapalat"/>
          <w:sz w:val="24"/>
          <w:szCs w:val="24"/>
        </w:rPr>
        <w:t>գտնվող</w:t>
      </w:r>
      <w:r w:rsidRPr="00E47BF0">
        <w:rPr>
          <w:rFonts w:ascii="GHEA Grapalat" w:hAnsi="GHEA Grapalat"/>
          <w:sz w:val="24"/>
          <w:szCs w:val="24"/>
          <w:lang w:val="af-ZA"/>
        </w:rPr>
        <w:t xml:space="preserve"> </w:t>
      </w:r>
      <w:r w:rsidRPr="00E47BF0">
        <w:rPr>
          <w:rFonts w:ascii="GHEA Grapalat" w:hAnsi="GHEA Grapalat"/>
          <w:sz w:val="24"/>
          <w:szCs w:val="24"/>
        </w:rPr>
        <w:t>համայնքների</w:t>
      </w:r>
      <w:r w:rsidRPr="00E47BF0">
        <w:rPr>
          <w:rFonts w:ascii="GHEA Grapalat" w:hAnsi="GHEA Grapalat"/>
          <w:sz w:val="24"/>
          <w:szCs w:val="24"/>
          <w:lang w:val="af-ZA"/>
        </w:rPr>
        <w:t xml:space="preserve"> </w:t>
      </w:r>
      <w:r w:rsidRPr="00E47BF0">
        <w:rPr>
          <w:rFonts w:ascii="GHEA Grapalat" w:hAnsi="GHEA Grapalat"/>
          <w:sz w:val="24"/>
          <w:szCs w:val="24"/>
        </w:rPr>
        <w:t>գազիֆիկացման</w:t>
      </w:r>
      <w:r w:rsidRPr="00E47BF0">
        <w:rPr>
          <w:rFonts w:ascii="GHEA Grapalat" w:hAnsi="GHEA Grapalat"/>
          <w:sz w:val="24"/>
          <w:szCs w:val="24"/>
          <w:lang w:val="af-ZA"/>
        </w:rPr>
        <w:t xml:space="preserve"> </w:t>
      </w:r>
      <w:r w:rsidRPr="00E47BF0">
        <w:rPr>
          <w:rFonts w:ascii="GHEA Grapalat" w:hAnsi="GHEA Grapalat"/>
          <w:sz w:val="24"/>
          <w:szCs w:val="24"/>
        </w:rPr>
        <w:t>համար</w:t>
      </w:r>
      <w:r w:rsidRPr="00E47BF0">
        <w:rPr>
          <w:rFonts w:ascii="GHEA Grapalat" w:hAnsi="GHEA Grapalat"/>
          <w:sz w:val="24"/>
          <w:szCs w:val="24"/>
          <w:lang w:val="af-ZA"/>
        </w:rPr>
        <w:t>:</w:t>
      </w:r>
      <w:r w:rsidRPr="00E47BF0">
        <w:rPr>
          <w:rFonts w:ascii="GHEA Grapalat" w:hAnsi="GHEA Grapalat"/>
          <w:b/>
          <w:sz w:val="24"/>
          <w:szCs w:val="24"/>
          <w:lang w:val="af-ZA"/>
        </w:rPr>
        <w:t xml:space="preserve"> </w:t>
      </w:r>
    </w:p>
    <w:p w:rsidR="00713CB4" w:rsidRPr="00E47BF0" w:rsidRDefault="00713CB4" w:rsidP="00713CB4">
      <w:pPr>
        <w:spacing w:after="0" w:line="240" w:lineRule="auto"/>
        <w:jc w:val="both"/>
        <w:rPr>
          <w:rFonts w:ascii="GHEA Grapalat" w:hAnsi="GHEA Grapalat"/>
          <w:sz w:val="24"/>
          <w:szCs w:val="24"/>
          <w:lang w:val="af-ZA"/>
        </w:rPr>
      </w:pPr>
    </w:p>
    <w:p w:rsidR="00713CB4" w:rsidRPr="00E47BF0" w:rsidRDefault="00713CB4" w:rsidP="00713CB4">
      <w:pPr>
        <w:spacing w:after="0" w:line="240" w:lineRule="auto"/>
        <w:jc w:val="both"/>
        <w:rPr>
          <w:rFonts w:ascii="GHEA Grapalat" w:hAnsi="GHEA Grapalat"/>
          <w:b/>
          <w:sz w:val="24"/>
          <w:szCs w:val="24"/>
          <w:lang w:val="af-ZA"/>
        </w:rPr>
      </w:pPr>
      <w:r w:rsidRPr="00E47BF0">
        <w:rPr>
          <w:rFonts w:ascii="GHEA Grapalat" w:hAnsi="GHEA Grapalat"/>
          <w:b/>
          <w:sz w:val="24"/>
          <w:szCs w:val="24"/>
          <w:lang w:val="af-ZA"/>
        </w:rPr>
        <w:t>7.</w:t>
      </w:r>
      <w:r w:rsidRPr="00713CB4">
        <w:rPr>
          <w:rFonts w:ascii="GHEA Grapalat" w:hAnsi="GHEA Grapalat"/>
          <w:b/>
          <w:sz w:val="24"/>
          <w:szCs w:val="24"/>
          <w:lang w:val="af-ZA"/>
        </w:rPr>
        <w:t>4</w:t>
      </w:r>
      <w:r w:rsidRPr="00E47BF0">
        <w:rPr>
          <w:rFonts w:ascii="GHEA Grapalat" w:hAnsi="GHEA Grapalat"/>
          <w:b/>
          <w:sz w:val="24"/>
          <w:szCs w:val="24"/>
          <w:lang w:val="af-ZA"/>
        </w:rPr>
        <w:t xml:space="preserve">.4 </w:t>
      </w:r>
      <w:r w:rsidRPr="00E47BF0">
        <w:rPr>
          <w:rFonts w:ascii="GHEA Grapalat" w:hAnsi="GHEA Grapalat"/>
          <w:b/>
          <w:sz w:val="24"/>
          <w:szCs w:val="24"/>
        </w:rPr>
        <w:t>Քաղած</w:t>
      </w:r>
      <w:r w:rsidRPr="00E47BF0">
        <w:rPr>
          <w:rFonts w:ascii="GHEA Grapalat" w:hAnsi="GHEA Grapalat"/>
          <w:b/>
          <w:sz w:val="24"/>
          <w:szCs w:val="24"/>
          <w:lang w:val="af-ZA"/>
        </w:rPr>
        <w:t xml:space="preserve"> </w:t>
      </w:r>
      <w:r w:rsidRPr="00E47BF0">
        <w:rPr>
          <w:rFonts w:ascii="GHEA Grapalat" w:hAnsi="GHEA Grapalat"/>
          <w:b/>
          <w:sz w:val="24"/>
          <w:szCs w:val="24"/>
        </w:rPr>
        <w:t>դասերը</w:t>
      </w:r>
      <w:r w:rsidRPr="00E47BF0">
        <w:rPr>
          <w:rFonts w:ascii="GHEA Grapalat" w:hAnsi="GHEA Grapalat"/>
          <w:b/>
          <w:sz w:val="24"/>
          <w:szCs w:val="24"/>
          <w:lang w:val="af-ZA"/>
        </w:rPr>
        <w:t xml:space="preserve"> </w:t>
      </w:r>
      <w:r w:rsidRPr="00E47BF0">
        <w:rPr>
          <w:rFonts w:ascii="GHEA Grapalat" w:hAnsi="GHEA Grapalat"/>
          <w:b/>
          <w:sz w:val="24"/>
          <w:szCs w:val="24"/>
        </w:rPr>
        <w:t>և</w:t>
      </w:r>
      <w:r w:rsidRPr="00E47BF0">
        <w:rPr>
          <w:rFonts w:ascii="GHEA Grapalat" w:hAnsi="GHEA Grapalat"/>
          <w:b/>
          <w:sz w:val="24"/>
          <w:szCs w:val="24"/>
          <w:lang w:val="af-ZA"/>
        </w:rPr>
        <w:t xml:space="preserve"> </w:t>
      </w:r>
      <w:r w:rsidRPr="00E47BF0">
        <w:rPr>
          <w:rFonts w:ascii="GHEA Grapalat" w:hAnsi="GHEA Grapalat"/>
          <w:b/>
          <w:sz w:val="24"/>
          <w:szCs w:val="24"/>
        </w:rPr>
        <w:t>հետագա</w:t>
      </w:r>
      <w:r w:rsidRPr="00E47BF0">
        <w:rPr>
          <w:rFonts w:ascii="GHEA Grapalat" w:hAnsi="GHEA Grapalat"/>
          <w:b/>
          <w:sz w:val="24"/>
          <w:szCs w:val="24"/>
          <w:lang w:val="af-ZA"/>
        </w:rPr>
        <w:t xml:space="preserve"> </w:t>
      </w:r>
      <w:r w:rsidRPr="00E47BF0">
        <w:rPr>
          <w:rFonts w:ascii="GHEA Grapalat" w:hAnsi="GHEA Grapalat"/>
          <w:b/>
          <w:sz w:val="24"/>
          <w:szCs w:val="24"/>
        </w:rPr>
        <w:t>քայլերը</w:t>
      </w:r>
    </w:p>
    <w:p w:rsidR="00713CB4" w:rsidRPr="00E47BF0" w:rsidRDefault="00713CB4" w:rsidP="00713CB4">
      <w:pPr>
        <w:spacing w:after="0" w:line="240" w:lineRule="auto"/>
        <w:jc w:val="both"/>
        <w:rPr>
          <w:rFonts w:ascii="GHEA Grapalat" w:hAnsi="GHEA Grapalat"/>
          <w:b/>
          <w:sz w:val="24"/>
          <w:szCs w:val="24"/>
          <w:lang w:val="af-ZA"/>
        </w:rPr>
      </w:pPr>
    </w:p>
    <w:p w:rsidR="00713CB4" w:rsidRPr="00E47BF0" w:rsidRDefault="00713CB4" w:rsidP="00713CB4">
      <w:pPr>
        <w:tabs>
          <w:tab w:val="left" w:pos="2913"/>
        </w:tabs>
        <w:spacing w:after="0" w:line="240" w:lineRule="auto"/>
        <w:ind w:firstLine="720"/>
        <w:jc w:val="both"/>
        <w:rPr>
          <w:rFonts w:ascii="GHEA Grapalat" w:hAnsi="GHEA Grapalat"/>
          <w:sz w:val="24"/>
          <w:szCs w:val="24"/>
          <w:lang w:val="af-ZA"/>
        </w:rPr>
      </w:pPr>
      <w:r w:rsidRPr="00E47BF0">
        <w:rPr>
          <w:rFonts w:ascii="GHEA Grapalat" w:hAnsi="GHEA Grapalat"/>
          <w:sz w:val="24"/>
          <w:szCs w:val="24"/>
        </w:rPr>
        <w:t>Գազամատակարարման</w:t>
      </w:r>
      <w:r w:rsidRPr="00E47BF0">
        <w:rPr>
          <w:rFonts w:ascii="GHEA Grapalat" w:hAnsi="GHEA Grapalat"/>
          <w:sz w:val="24"/>
          <w:szCs w:val="24"/>
          <w:lang w:val="af-ZA"/>
        </w:rPr>
        <w:t xml:space="preserve"> </w:t>
      </w:r>
      <w:r w:rsidRPr="00E47BF0">
        <w:rPr>
          <w:rFonts w:ascii="GHEA Grapalat" w:hAnsi="GHEA Grapalat"/>
          <w:sz w:val="24"/>
          <w:szCs w:val="24"/>
        </w:rPr>
        <w:t>ոլորտում</w:t>
      </w:r>
      <w:r w:rsidRPr="00E47BF0">
        <w:rPr>
          <w:rFonts w:ascii="GHEA Grapalat" w:hAnsi="GHEA Grapalat"/>
          <w:sz w:val="24"/>
          <w:szCs w:val="24"/>
          <w:lang w:val="af-ZA"/>
        </w:rPr>
        <w:t xml:space="preserve"> </w:t>
      </w:r>
      <w:r w:rsidRPr="00E47BF0">
        <w:rPr>
          <w:rFonts w:ascii="GHEA Grapalat" w:hAnsi="GHEA Grapalat"/>
          <w:sz w:val="24"/>
          <w:szCs w:val="24"/>
        </w:rPr>
        <w:t>իրականացվելիք</w:t>
      </w:r>
    </w:p>
    <w:p w:rsidR="00713CB4" w:rsidRPr="00E47BF0" w:rsidRDefault="00713CB4" w:rsidP="00713CB4">
      <w:pPr>
        <w:tabs>
          <w:tab w:val="left" w:pos="2913"/>
        </w:tabs>
        <w:spacing w:after="0" w:line="240" w:lineRule="auto"/>
        <w:ind w:firstLine="720"/>
        <w:jc w:val="both"/>
        <w:rPr>
          <w:rFonts w:ascii="GHEA Grapalat" w:hAnsi="GHEA Grapalat"/>
          <w:sz w:val="24"/>
          <w:szCs w:val="24"/>
          <w:lang w:val="af-ZA"/>
        </w:rPr>
      </w:pPr>
    </w:p>
    <w:p w:rsidR="00713CB4" w:rsidRPr="00E47BF0" w:rsidRDefault="00713CB4" w:rsidP="00713CB4">
      <w:pPr>
        <w:tabs>
          <w:tab w:val="left" w:pos="2913"/>
        </w:tabs>
        <w:spacing w:after="0" w:line="240" w:lineRule="auto"/>
        <w:jc w:val="center"/>
        <w:rPr>
          <w:rFonts w:ascii="GHEA Grapalat" w:hAnsi="GHEA Grapalat"/>
          <w:b/>
          <w:bCs/>
          <w:lang w:val="af-ZA"/>
        </w:rPr>
      </w:pPr>
      <w:r w:rsidRPr="00E47BF0">
        <w:rPr>
          <w:rFonts w:ascii="GHEA Grapalat" w:eastAsia="Times" w:hAnsi="GHEA Grapalat"/>
          <w:b/>
          <w:iCs/>
          <w:sz w:val="24"/>
          <w:szCs w:val="24"/>
          <w:lang w:val="af-ZA"/>
        </w:rPr>
        <w:t>8</w:t>
      </w:r>
      <w:r w:rsidRPr="00E47BF0">
        <w:rPr>
          <w:rFonts w:ascii="GHEA Grapalat" w:hAnsi="GHEA Grapalat"/>
          <w:b/>
          <w:bCs/>
          <w:lang w:val="af-ZA"/>
        </w:rPr>
        <w:t>. ՏԱՐԱԾՔԱՅԻՆ ԿԱՌԱՎԱՐՈՒՄ, ՏԵՂԱԿԱՆ ԻՆՔՆԱԿԱՌԱՎԱՐՈՒՄ ԵՎ</w:t>
      </w:r>
    </w:p>
    <w:p w:rsidR="00713CB4" w:rsidRPr="00E47BF0" w:rsidRDefault="00713CB4" w:rsidP="00713CB4">
      <w:pPr>
        <w:pStyle w:val="Default"/>
        <w:jc w:val="center"/>
        <w:rPr>
          <w:rFonts w:ascii="GHEA Grapalat" w:hAnsi="GHEA Grapalat"/>
          <w:b/>
          <w:bCs/>
          <w:color w:val="FF0000"/>
          <w:lang w:val="af-ZA"/>
        </w:rPr>
      </w:pPr>
      <w:r w:rsidRPr="00E47BF0">
        <w:rPr>
          <w:rFonts w:ascii="GHEA Grapalat" w:hAnsi="GHEA Grapalat"/>
          <w:b/>
          <w:bCs/>
          <w:color w:val="auto"/>
          <w:lang w:val="af-ZA"/>
        </w:rPr>
        <w:t>ՔԱՂԱՔԱՑԻԱԿԱՆ ՀԱՍԱՐԱԿՈՒԹՅՈՒՆ</w:t>
      </w:r>
    </w:p>
    <w:p w:rsidR="00713CB4" w:rsidRPr="00E47BF0" w:rsidRDefault="00713CB4" w:rsidP="00713CB4">
      <w:pPr>
        <w:pStyle w:val="Default"/>
        <w:jc w:val="center"/>
        <w:rPr>
          <w:rFonts w:ascii="GHEA Grapalat" w:hAnsi="GHEA Grapalat"/>
          <w:lang w:val="af-ZA"/>
        </w:rPr>
      </w:pPr>
    </w:p>
    <w:p w:rsidR="00713CB4" w:rsidRPr="00E47BF0" w:rsidRDefault="00713CB4" w:rsidP="00713CB4">
      <w:pPr>
        <w:pStyle w:val="CM110"/>
        <w:numPr>
          <w:ilvl w:val="1"/>
          <w:numId w:val="34"/>
        </w:numPr>
        <w:spacing w:after="0"/>
        <w:outlineLvl w:val="0"/>
        <w:rPr>
          <w:rFonts w:ascii="GHEA Grapalat" w:hAnsi="GHEA Grapalat"/>
          <w:b/>
          <w:lang w:val="hy-AM"/>
        </w:rPr>
      </w:pPr>
      <w:r w:rsidRPr="00E47BF0">
        <w:rPr>
          <w:rFonts w:ascii="GHEA Grapalat" w:hAnsi="GHEA Grapalat"/>
          <w:b/>
          <w:lang w:val="af-ZA"/>
        </w:rPr>
        <w:t>Տարածքային կառավարում</w:t>
      </w:r>
    </w:p>
    <w:p w:rsidR="00713CB4" w:rsidRPr="00E47BF0" w:rsidRDefault="00713CB4" w:rsidP="00713CB4">
      <w:pPr>
        <w:pStyle w:val="Default"/>
        <w:rPr>
          <w:rFonts w:ascii="GHEA Grapalat" w:hAnsi="GHEA Grapalat"/>
          <w:lang w:val="hy-AM"/>
        </w:rPr>
      </w:pPr>
    </w:p>
    <w:p w:rsidR="00713CB4" w:rsidRPr="00E47BF0" w:rsidRDefault="00713CB4" w:rsidP="00713CB4">
      <w:pPr>
        <w:pStyle w:val="Default"/>
        <w:rPr>
          <w:rFonts w:ascii="GHEA Grapalat" w:hAnsi="GHEA Grapalat"/>
          <w:b/>
          <w:lang w:val="hy-AM"/>
        </w:rPr>
      </w:pPr>
      <w:r w:rsidRPr="00E47BF0">
        <w:rPr>
          <w:rFonts w:ascii="GHEA Grapalat" w:hAnsi="GHEA Grapalat"/>
          <w:b/>
        </w:rPr>
        <w:t xml:space="preserve">8.1.1 </w:t>
      </w:r>
      <w:r w:rsidRPr="00E47BF0">
        <w:rPr>
          <w:rFonts w:ascii="GHEA Grapalat" w:hAnsi="GHEA Grapalat"/>
          <w:b/>
          <w:lang w:val="hy-AM"/>
        </w:rPr>
        <w:t>Քաղաքականության վերլուծություն</w:t>
      </w:r>
    </w:p>
    <w:p w:rsidR="00713CB4" w:rsidRPr="00E47BF0" w:rsidRDefault="00713CB4" w:rsidP="00713CB4">
      <w:pPr>
        <w:pStyle w:val="Default"/>
        <w:rPr>
          <w:rFonts w:ascii="GHEA Grapalat" w:hAnsi="GHEA Grapalat"/>
          <w:b/>
          <w:lang w:val="hy-AM"/>
        </w:rPr>
      </w:pPr>
    </w:p>
    <w:p w:rsidR="00713CB4" w:rsidRPr="00E47BF0" w:rsidRDefault="00713CB4" w:rsidP="00713CB4">
      <w:pPr>
        <w:pStyle w:val="Default"/>
        <w:ind w:firstLine="360"/>
        <w:jc w:val="both"/>
        <w:rPr>
          <w:rFonts w:ascii="GHEA Grapalat" w:hAnsi="GHEA Grapalat"/>
          <w:color w:val="auto"/>
          <w:lang w:val="hy-AM"/>
        </w:rPr>
      </w:pPr>
      <w:r w:rsidRPr="00E47BF0">
        <w:rPr>
          <w:rFonts w:ascii="GHEA Grapalat" w:hAnsi="GHEA Grapalat"/>
          <w:lang w:val="hy-AM"/>
        </w:rPr>
        <w:t>Հայաստանի մարզերում ներդրված տարածքային կառավարման համակարգը գործում է արդյունավետությամբ, սակայն շարունակական կատարելագործման կարիք ունի:</w:t>
      </w:r>
      <w:r w:rsidRPr="00E47BF0">
        <w:rPr>
          <w:rFonts w:ascii="GHEA Grapalat" w:hAnsi="GHEA Grapalat"/>
          <w:color w:val="auto"/>
          <w:lang w:val="hy-AM"/>
        </w:rPr>
        <w:t xml:space="preserve"> Դեռևս 2009 թվականից շրջանառության մեջ է ՀՀ Նախագահի 1997 թվականի մայիսի 6-ի «Հայաստանի Հանրապետության մարզերում պետական կառավարման մասին» ՆՀ-728 հրամանագրում փոփոխություններ կատարելու մասին ՀՀ Նախագահի հրամանագրի նախագիծը, որը ներկայացվել է մարզպետարաններին և որի վերաբերյալ Վայոց ձորի մարզպետարանի կողմից նույնպես ներկայացվել են առաջարկություններ: </w:t>
      </w:r>
    </w:p>
    <w:p w:rsidR="00713CB4" w:rsidRPr="00E47BF0" w:rsidRDefault="00713CB4" w:rsidP="00713CB4">
      <w:pPr>
        <w:pStyle w:val="Default"/>
        <w:ind w:firstLine="360"/>
        <w:jc w:val="both"/>
        <w:rPr>
          <w:rFonts w:ascii="GHEA Grapalat" w:hAnsi="GHEA Grapalat"/>
          <w:color w:val="auto"/>
          <w:lang w:val="af-ZA"/>
        </w:rPr>
      </w:pPr>
      <w:r w:rsidRPr="00E47BF0">
        <w:rPr>
          <w:rFonts w:ascii="GHEA Grapalat" w:hAnsi="GHEA Grapalat"/>
          <w:color w:val="auto"/>
          <w:lang w:val="af-ZA"/>
        </w:rPr>
        <w:t>ՀՀ կառավարության 2002 թվականի սեպտեմբերի 19-ի N179</w:t>
      </w:r>
      <w:r w:rsidRPr="00E47BF0">
        <w:rPr>
          <w:rFonts w:ascii="GHEA Grapalat" w:hAnsi="GHEA Grapalat"/>
          <w:color w:val="auto"/>
          <w:lang w:val="hy-AM"/>
        </w:rPr>
        <w:t>4</w:t>
      </w:r>
      <w:r w:rsidRPr="00E47BF0">
        <w:rPr>
          <w:rFonts w:ascii="GHEA Grapalat" w:hAnsi="GHEA Grapalat"/>
          <w:color w:val="auto"/>
          <w:lang w:val="af-ZA"/>
        </w:rPr>
        <w:t xml:space="preserve"> որոշմամբ հաստատված ՀՀ </w:t>
      </w:r>
      <w:r w:rsidRPr="00E47BF0">
        <w:rPr>
          <w:rFonts w:ascii="GHEA Grapalat" w:hAnsi="GHEA Grapalat"/>
          <w:color w:val="auto"/>
          <w:lang w:val="hy-AM"/>
        </w:rPr>
        <w:t>Վայոց ձոր</w:t>
      </w:r>
      <w:r w:rsidRPr="00E47BF0">
        <w:rPr>
          <w:rFonts w:ascii="GHEA Grapalat" w:hAnsi="GHEA Grapalat"/>
          <w:color w:val="auto"/>
          <w:lang w:val="af-ZA"/>
        </w:rPr>
        <w:t>ի մարզպետարանի կազմակերպական կառուցվածքը ՀՀ կառավարության 2009 թվականի ապրիլի 2-ի N329-Ն որոշմամբ ենթարկվեց փոփոխությունների:</w:t>
      </w:r>
      <w:r w:rsidRPr="00E47BF0">
        <w:rPr>
          <w:rFonts w:ascii="GHEA Grapalat" w:hAnsi="GHEA Grapalat"/>
          <w:b/>
          <w:color w:val="FF0000"/>
          <w:lang w:val="af-ZA"/>
        </w:rPr>
        <w:t xml:space="preserve"> </w:t>
      </w:r>
      <w:r w:rsidRPr="00E47BF0">
        <w:rPr>
          <w:rFonts w:ascii="GHEA Grapalat" w:hAnsi="GHEA Grapalat"/>
          <w:color w:val="auto"/>
          <w:lang w:val="af-ZA"/>
        </w:rPr>
        <w:t>Մարզպետարանի կառավարման նոր</w:t>
      </w:r>
      <w:r w:rsidRPr="00E47BF0">
        <w:rPr>
          <w:rFonts w:ascii="GHEA Grapalat" w:hAnsi="GHEA Grapalat"/>
          <w:color w:val="auto"/>
          <w:lang w:val="hy-AM"/>
        </w:rPr>
        <w:t xml:space="preserve"> </w:t>
      </w:r>
      <w:r w:rsidRPr="00E47BF0">
        <w:rPr>
          <w:rFonts w:ascii="GHEA Grapalat" w:hAnsi="GHEA Grapalat"/>
          <w:color w:val="auto"/>
          <w:lang w:val="af-ZA"/>
        </w:rPr>
        <w:t>կազմակերպական կառուցվածքը հնարավորություն է տալիս հիմնականում լուծելու առկա հիմնախնդիրները և արդյունավետ կերպով իրականացնելու մարզպետի լիազորությունները: Հետագայում այս փոփոխությունների դինամիկան կարող է շարունակվել, քանի որ համակարգը պետք է հարմարեցվի գոյություն ունեցող զարգացումներին:</w:t>
      </w:r>
      <w:r w:rsidRPr="00E47BF0">
        <w:rPr>
          <w:rFonts w:ascii="GHEA Grapalat" w:hAnsi="GHEA Grapalat"/>
          <w:color w:val="auto"/>
          <w:lang w:val="hy-AM"/>
        </w:rPr>
        <w:t xml:space="preserve"> </w:t>
      </w:r>
      <w:r w:rsidRPr="00E47BF0">
        <w:rPr>
          <w:rFonts w:ascii="GHEA Grapalat" w:hAnsi="GHEA Grapalat"/>
          <w:lang w:val="af-ZA"/>
        </w:rPr>
        <w:t>Հայաստանի տարածքային կառավարման էլեկտրոնային համակարգի ներդրման արդյունքում Վայոց ձորի մարզն ինտերնետում ներկայացված է պաշտոնական էջով (</w:t>
      </w:r>
      <w:hyperlink r:id="rId7" w:history="1">
        <w:r w:rsidRPr="00E47BF0">
          <w:rPr>
            <w:rStyle w:val="Hyperlink"/>
            <w:rFonts w:ascii="GHEA Grapalat" w:hAnsi="GHEA Grapalat"/>
            <w:lang w:val="af-ZA"/>
          </w:rPr>
          <w:t>http://</w:t>
        </w:r>
        <w:r w:rsidRPr="00E47BF0">
          <w:rPr>
            <w:rStyle w:val="Hyperlink"/>
            <w:rFonts w:ascii="GHEA Grapalat" w:hAnsi="GHEA Grapalat"/>
            <w:lang w:val="hy-AM"/>
          </w:rPr>
          <w:t>vdzor</w:t>
        </w:r>
        <w:r w:rsidRPr="00E47BF0">
          <w:rPr>
            <w:rStyle w:val="Hyperlink"/>
            <w:rFonts w:ascii="GHEA Grapalat" w:hAnsi="GHEA Grapalat"/>
            <w:lang w:val="af-ZA"/>
          </w:rPr>
          <w:t>.gov.am</w:t>
        </w:r>
      </w:hyperlink>
      <w:r w:rsidRPr="00E47BF0">
        <w:rPr>
          <w:rFonts w:ascii="GHEA Grapalat" w:hAnsi="GHEA Grapalat"/>
          <w:lang w:val="af-ZA"/>
        </w:rPr>
        <w:t xml:space="preserve">): Դա հնարավորություն է տալիս  </w:t>
      </w:r>
      <w:r w:rsidRPr="00E47BF0">
        <w:rPr>
          <w:rFonts w:ascii="GHEA Grapalat" w:hAnsi="GHEA Grapalat"/>
          <w:lang w:val="af-ZA"/>
        </w:rPr>
        <w:lastRenderedPageBreak/>
        <w:t>հրապարակային դարձնել տարածքային կառավարման մարմինների գործունեությունը` ապահովելով անհրաժեշտ տեղեկատվություն:</w:t>
      </w:r>
      <w:r w:rsidRPr="00E47BF0">
        <w:rPr>
          <w:rFonts w:ascii="GHEA Grapalat" w:hAnsi="GHEA Grapalat"/>
          <w:lang w:val="hy-AM"/>
        </w:rPr>
        <w:t xml:space="preserve"> </w:t>
      </w:r>
      <w:r w:rsidRPr="00E47BF0">
        <w:rPr>
          <w:rFonts w:ascii="GHEA Grapalat" w:hAnsi="GHEA Grapalat"/>
          <w:color w:val="auto"/>
          <w:lang w:val="af-ZA"/>
        </w:rPr>
        <w:t>Էլեկտրոնային կառավարման բնագավառում Վայոց ձորի մարզպետարանում որոշակի քայլեր արդեն արվել են: Առկա է տվյալների</w:t>
      </w:r>
      <w:r w:rsidRPr="00E47BF0">
        <w:rPr>
          <w:rFonts w:ascii="GHEA Grapalat" w:hAnsi="GHEA Grapalat"/>
          <w:color w:val="auto"/>
          <w:lang w:val="hy-AM"/>
        </w:rPr>
        <w:t xml:space="preserve"> </w:t>
      </w:r>
      <w:r w:rsidRPr="00E47BF0">
        <w:rPr>
          <w:rFonts w:ascii="GHEA Grapalat" w:hAnsi="GHEA Grapalat"/>
          <w:color w:val="auto"/>
          <w:lang w:val="af-ZA"/>
        </w:rPr>
        <w:t>բավարար</w:t>
      </w:r>
      <w:r w:rsidRPr="00E47BF0">
        <w:rPr>
          <w:rFonts w:ascii="GHEA Grapalat" w:hAnsi="GHEA Grapalat"/>
          <w:color w:val="auto"/>
          <w:lang w:val="hy-AM"/>
        </w:rPr>
        <w:t xml:space="preserve"> </w:t>
      </w:r>
      <w:r w:rsidRPr="00E47BF0">
        <w:rPr>
          <w:rFonts w:ascii="GHEA Grapalat" w:hAnsi="GHEA Grapalat"/>
          <w:color w:val="auto"/>
          <w:lang w:val="af-ZA"/>
        </w:rPr>
        <w:t>բազա, որը սակայն կարիք ունի համակարգման, տվյալների թարմացման, ինչպես նաև դրանից օգտվելու մեխանիզմների մշակման:</w:t>
      </w:r>
      <w:r w:rsidRPr="00E47BF0">
        <w:rPr>
          <w:rFonts w:ascii="GHEA Grapalat" w:hAnsi="GHEA Grapalat"/>
          <w:b/>
          <w:color w:val="FF0000"/>
          <w:lang w:val="af-ZA"/>
        </w:rPr>
        <w:t xml:space="preserve"> </w:t>
      </w:r>
      <w:r w:rsidRPr="00E47BF0">
        <w:rPr>
          <w:rFonts w:ascii="GHEA Grapalat" w:hAnsi="GHEA Grapalat"/>
          <w:color w:val="auto"/>
          <w:lang w:val="af-ZA"/>
        </w:rPr>
        <w:t xml:space="preserve">ՀՀ կառավարության 2009 թվականի հունվարի 15-ի N40-Ն որոշմամբ հաստատված ՀՀ կառավության 2009 թվականի գերակա խնդիրների ծրագրով գերակա խնդիր է համարվել նաև ժամանակակից տեղեկատվական տեխնոլոգիաների ներդրումը ՀՀ տարածքային կառավարման և տեղական ինքնակառավարման մարմիններում, որի լուծման քայլ է հանդիսանում էլեկտրոնային փաստաթղթաշարժի «Mulberry» համակարգի ներդրումը ՀՀ մարզպետարաններում: Mulberry համակարգը 2009 թվականի դեկտեմբերին վերջնականապես ներդրվել է մարզպետարանում: </w:t>
      </w:r>
    </w:p>
    <w:p w:rsidR="00713CB4" w:rsidRPr="00E47BF0" w:rsidRDefault="00713CB4" w:rsidP="00713CB4">
      <w:pPr>
        <w:pStyle w:val="Default"/>
        <w:ind w:firstLine="360"/>
        <w:jc w:val="both"/>
        <w:rPr>
          <w:rFonts w:ascii="GHEA Grapalat" w:hAnsi="GHEA Grapalat"/>
          <w:b/>
          <w:lang w:val="af-ZA"/>
        </w:rPr>
      </w:pPr>
    </w:p>
    <w:p w:rsidR="00713CB4" w:rsidRPr="00E47BF0" w:rsidRDefault="00713CB4" w:rsidP="00713CB4">
      <w:pPr>
        <w:pStyle w:val="Default"/>
        <w:ind w:firstLine="360"/>
        <w:jc w:val="both"/>
        <w:rPr>
          <w:rFonts w:ascii="GHEA Grapalat" w:hAnsi="GHEA Grapalat"/>
          <w:b/>
          <w:lang w:val="hy-AM"/>
        </w:rPr>
      </w:pPr>
      <w:r w:rsidRPr="00E47BF0">
        <w:rPr>
          <w:rFonts w:ascii="GHEA Grapalat" w:hAnsi="GHEA Grapalat"/>
          <w:b/>
          <w:lang w:val="hy-AM"/>
        </w:rPr>
        <w:t xml:space="preserve"> 8.1.2 Իրականացման առաջընթացը</w:t>
      </w:r>
    </w:p>
    <w:p w:rsidR="00713CB4" w:rsidRPr="00E47BF0" w:rsidRDefault="00713CB4" w:rsidP="00713CB4">
      <w:pPr>
        <w:pStyle w:val="Default"/>
        <w:ind w:firstLine="360"/>
        <w:jc w:val="both"/>
        <w:rPr>
          <w:rFonts w:ascii="GHEA Grapalat" w:hAnsi="GHEA Grapalat"/>
          <w:lang w:val="hy-AM"/>
        </w:rPr>
      </w:pPr>
    </w:p>
    <w:p w:rsidR="00713CB4" w:rsidRPr="00E47BF0" w:rsidRDefault="00713CB4" w:rsidP="00713CB4">
      <w:pPr>
        <w:pStyle w:val="Default"/>
        <w:ind w:firstLine="360"/>
        <w:jc w:val="both"/>
        <w:rPr>
          <w:rFonts w:ascii="GHEA Grapalat" w:hAnsi="GHEA Grapalat"/>
          <w:lang w:val="hy-AM"/>
        </w:rPr>
      </w:pPr>
      <w:r w:rsidRPr="00E47BF0">
        <w:rPr>
          <w:rFonts w:ascii="GHEA Grapalat" w:hAnsi="GHEA Grapalat"/>
          <w:lang w:val="af-ZA"/>
        </w:rPr>
        <w:t>Վայոց ձորի մարզում 2012 թվականի</w:t>
      </w:r>
      <w:r w:rsidRPr="00E47BF0">
        <w:rPr>
          <w:rFonts w:ascii="GHEA Grapalat" w:hAnsi="GHEA Grapalat"/>
          <w:lang w:val="hy-AM"/>
        </w:rPr>
        <w:t xml:space="preserve"> առաջին կիսամյակի ընթացքում </w:t>
      </w:r>
      <w:r w:rsidRPr="00E47BF0">
        <w:rPr>
          <w:rFonts w:ascii="GHEA Grapalat" w:hAnsi="GHEA Grapalat"/>
          <w:lang w:val="af-ZA"/>
        </w:rPr>
        <w:t>շարունակվե</w:t>
      </w:r>
      <w:r w:rsidRPr="00E47BF0">
        <w:rPr>
          <w:rFonts w:ascii="GHEA Grapalat" w:hAnsi="GHEA Grapalat"/>
          <w:lang w:val="hy-AM"/>
        </w:rPr>
        <w:t>լ են</w:t>
      </w:r>
      <w:r w:rsidRPr="00E47BF0">
        <w:rPr>
          <w:rFonts w:ascii="GHEA Grapalat" w:hAnsi="GHEA Grapalat"/>
          <w:lang w:val="af-ZA"/>
        </w:rPr>
        <w:t xml:space="preserve"> տարածքային կառավարման և տեղական ինքնակառավարման համակարգերի կատարելագործման, ինչպես նաև քաղաքացիական հասարակության հիմքերի ամրապնդմանն ուղղված միջոցառումները: </w:t>
      </w:r>
    </w:p>
    <w:p w:rsidR="00713CB4" w:rsidRPr="00E47BF0" w:rsidRDefault="00713CB4" w:rsidP="00713CB4">
      <w:pPr>
        <w:pStyle w:val="Default"/>
        <w:ind w:firstLine="360"/>
        <w:jc w:val="both"/>
        <w:rPr>
          <w:rFonts w:ascii="GHEA Grapalat" w:hAnsi="GHEA Grapalat"/>
          <w:lang w:val="hy-AM"/>
        </w:rPr>
      </w:pPr>
    </w:p>
    <w:p w:rsidR="00713CB4" w:rsidRPr="00E47BF0" w:rsidRDefault="00713CB4" w:rsidP="00713CB4">
      <w:pPr>
        <w:pStyle w:val="Default"/>
        <w:ind w:firstLine="360"/>
        <w:jc w:val="both"/>
        <w:rPr>
          <w:rFonts w:ascii="GHEA Grapalat" w:hAnsi="GHEA Grapalat"/>
          <w:color w:val="auto"/>
          <w:lang w:val="af-ZA"/>
        </w:rPr>
      </w:pPr>
      <w:r w:rsidRPr="00E47BF0">
        <w:rPr>
          <w:rFonts w:ascii="GHEA Grapalat" w:hAnsi="GHEA Grapalat" w:cs="GhabuzianGohar"/>
          <w:lang w:val="af-ZA" w:eastAsia="ru-RU"/>
        </w:rPr>
        <w:t>Տ</w:t>
      </w:r>
      <w:r w:rsidRPr="00E47BF0">
        <w:rPr>
          <w:rFonts w:ascii="GHEA Grapalat" w:hAnsi="GHEA Grapalat"/>
          <w:lang w:val="af-ZA"/>
        </w:rPr>
        <w:t>արածքային կառավարման բնագավառում 2012 թվականի</w:t>
      </w:r>
      <w:r w:rsidRPr="00E47BF0">
        <w:rPr>
          <w:rFonts w:ascii="GHEA Grapalat" w:hAnsi="GHEA Grapalat"/>
          <w:lang w:val="hy-AM"/>
        </w:rPr>
        <w:t xml:space="preserve"> առաջին կիսամյակի ընթացքում </w:t>
      </w:r>
      <w:r w:rsidRPr="00E47BF0">
        <w:rPr>
          <w:rFonts w:ascii="GHEA Grapalat" w:hAnsi="GHEA Grapalat"/>
          <w:lang w:val="smn-FI"/>
        </w:rPr>
        <w:t>Վայոց ձորի մարզում</w:t>
      </w:r>
      <w:r w:rsidRPr="00E47BF0">
        <w:rPr>
          <w:rFonts w:ascii="GHEA Grapalat" w:hAnsi="GHEA Grapalat"/>
          <w:lang w:val="hy-AM"/>
        </w:rPr>
        <w:t xml:space="preserve"> </w:t>
      </w:r>
      <w:r w:rsidRPr="00E47BF0">
        <w:rPr>
          <w:rFonts w:ascii="GHEA Grapalat" w:hAnsi="GHEA Grapalat"/>
          <w:lang w:val="af-ZA"/>
        </w:rPr>
        <w:t>իրագործվե</w:t>
      </w:r>
      <w:r w:rsidRPr="00E47BF0">
        <w:rPr>
          <w:rFonts w:ascii="GHEA Grapalat" w:hAnsi="GHEA Grapalat"/>
          <w:lang w:val="hy-AM"/>
        </w:rPr>
        <w:t xml:space="preserve">լ է </w:t>
      </w:r>
      <w:r w:rsidRPr="00E47BF0">
        <w:rPr>
          <w:rFonts w:ascii="GHEA Grapalat" w:hAnsi="GHEA Grapalat"/>
          <w:lang w:val="af-ZA"/>
        </w:rPr>
        <w:t>հետևյալը.</w:t>
      </w:r>
    </w:p>
    <w:p w:rsidR="00713CB4" w:rsidRPr="00E47BF0" w:rsidRDefault="00713CB4" w:rsidP="00713CB4">
      <w:pPr>
        <w:pStyle w:val="Default"/>
        <w:rPr>
          <w:rFonts w:ascii="GHEA Grapalat" w:hAnsi="GHEA Grapalat"/>
          <w:lang w:val="af-ZA"/>
        </w:rPr>
      </w:pPr>
    </w:p>
    <w:p w:rsidR="00713CB4" w:rsidRPr="00E47BF0" w:rsidRDefault="00713CB4" w:rsidP="00713CB4">
      <w:pPr>
        <w:pStyle w:val="CM110"/>
        <w:numPr>
          <w:ilvl w:val="0"/>
          <w:numId w:val="13"/>
        </w:numPr>
        <w:spacing w:after="0"/>
        <w:ind w:left="360"/>
        <w:jc w:val="both"/>
        <w:rPr>
          <w:rFonts w:ascii="GHEA Grapalat" w:hAnsi="GHEA Grapalat"/>
          <w:lang w:val="af-ZA"/>
        </w:rPr>
      </w:pPr>
      <w:r w:rsidRPr="00E47BF0">
        <w:rPr>
          <w:rFonts w:ascii="GHEA Grapalat" w:hAnsi="GHEA Grapalat"/>
          <w:lang w:val="af-ZA"/>
        </w:rPr>
        <w:t>Մարզպետին օրենսդրությամբ վերապահված լիազորությունների շրջանակներում ֆինանսների, քաղաքաշինության, բնակարանային և կոմունալ տնտեսության, տրանսպորտի և ճանապարհաշինության, գյուղատնտեսության և հողօգտագործման, կրթության, առողջապահության, սոցիալական ապահովության, մշակույթի և սպորտի, բնության և շրջակա միջավայրի պահպանության բնագավառներում ՀՀ կառավարության տարածքային քաղաքականության իրականացում, ոստիկանության և ազգային անվտանգության, պաշտպանության, կապի, էներգետիկայի, հարկային, արտակարգ իրավիճակների և քաղաքացիական պաշտպանության ու այլ ոլորտներում հանրապետական գործադիր մարմինների տարածքային ծառայությունների գործունեության համակարգում</w:t>
      </w:r>
      <w:r w:rsidRPr="00E47BF0">
        <w:rPr>
          <w:rFonts w:ascii="GHEA Grapalat" w:hAnsi="GHEA Grapalat"/>
          <w:lang w:val="hy-AM"/>
        </w:rPr>
        <w:t>:</w:t>
      </w:r>
    </w:p>
    <w:p w:rsidR="00713CB4" w:rsidRPr="00E47BF0" w:rsidRDefault="00713CB4" w:rsidP="00713CB4">
      <w:pPr>
        <w:pStyle w:val="CM110"/>
        <w:numPr>
          <w:ilvl w:val="0"/>
          <w:numId w:val="13"/>
        </w:numPr>
        <w:spacing w:after="0"/>
        <w:ind w:left="360"/>
        <w:jc w:val="both"/>
        <w:rPr>
          <w:rFonts w:ascii="GHEA Grapalat" w:hAnsi="GHEA Grapalat"/>
          <w:lang w:val="af-ZA"/>
        </w:rPr>
      </w:pPr>
      <w:r w:rsidRPr="00E47BF0">
        <w:rPr>
          <w:rFonts w:ascii="GHEA Grapalat" w:hAnsi="GHEA Grapalat"/>
          <w:lang w:val="af-ZA"/>
        </w:rPr>
        <w:t xml:space="preserve"> Վայոց ձորի մարզպետարանի, հանրապետական գործադիր մարմինների տարածքային ստորաբաժանումների, ՏԻՄ-երի, ինչպես նաև ոչ պետական հատվածի փոխհարաբերությունների շարունակական կատարելագործմանն ուղղված միջոցառումների իրականացում</w:t>
      </w:r>
      <w:r w:rsidRPr="00E47BF0">
        <w:rPr>
          <w:rFonts w:ascii="GHEA Grapalat" w:hAnsi="GHEA Grapalat"/>
          <w:lang w:val="hy-AM"/>
        </w:rPr>
        <w:t>:</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af-ZA"/>
        </w:rPr>
        <w:t>Մարզպետարանի կողմից ՏԻՄ-երին տրամադրվող մեթոդաբանական օգնության, դրա տրամադրման մեխանիզմների հստակեցում և դրանց արդյունավետության բարձրացում</w:t>
      </w:r>
      <w:r w:rsidRPr="00E47BF0">
        <w:rPr>
          <w:rFonts w:ascii="GHEA Grapalat" w:hAnsi="GHEA Grapalat"/>
          <w:color w:val="auto"/>
          <w:lang w:val="hy-AM"/>
        </w:rPr>
        <w:t>:</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af-ZA"/>
        </w:rPr>
        <w:t xml:space="preserve">Մարզային զարգացման գործընթացներում Վայոց ձորի մարզի խորհրդի դերը </w:t>
      </w:r>
      <w:r w:rsidRPr="00E47BF0">
        <w:rPr>
          <w:rFonts w:ascii="GHEA Grapalat" w:hAnsi="GHEA Grapalat"/>
          <w:color w:val="auto"/>
          <w:lang w:val="af-ZA"/>
        </w:rPr>
        <w:lastRenderedPageBreak/>
        <w:t>բարձրացնելուն ուղղված միջոցառումներ</w:t>
      </w:r>
      <w:r w:rsidRPr="00E47BF0">
        <w:rPr>
          <w:rFonts w:ascii="GHEA Grapalat" w:hAnsi="GHEA Grapalat"/>
          <w:color w:val="auto"/>
          <w:lang w:val="hy-AM"/>
        </w:rPr>
        <w:t>:</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hy-AM"/>
        </w:rPr>
        <w:t>Մարզպետարանի աշխատակազմի կարողությունների որոշակի հզորացում:</w:t>
      </w:r>
    </w:p>
    <w:p w:rsidR="00713CB4" w:rsidRPr="00E47BF0" w:rsidRDefault="00713CB4" w:rsidP="00713CB4">
      <w:pPr>
        <w:pStyle w:val="Default"/>
        <w:ind w:left="360" w:firstLine="349"/>
        <w:jc w:val="both"/>
        <w:rPr>
          <w:rFonts w:ascii="GHEA Grapalat" w:hAnsi="GHEA Grapalat"/>
          <w:color w:val="auto"/>
          <w:lang w:val="af-ZA"/>
        </w:rPr>
      </w:pPr>
      <w:r w:rsidRPr="00E47BF0">
        <w:rPr>
          <w:rFonts w:ascii="GHEA Grapalat" w:hAnsi="GHEA Grapalat"/>
          <w:color w:val="auto"/>
          <w:lang w:val="af-ZA"/>
        </w:rPr>
        <w:t xml:space="preserve">2012 թվականի </w:t>
      </w:r>
      <w:r w:rsidRPr="00E47BF0">
        <w:rPr>
          <w:rFonts w:ascii="GHEA Grapalat" w:hAnsi="GHEA Grapalat"/>
          <w:color w:val="auto"/>
          <w:lang w:val="ru-RU"/>
        </w:rPr>
        <w:t>առաջին</w:t>
      </w:r>
      <w:r w:rsidRPr="00E47BF0">
        <w:rPr>
          <w:rFonts w:ascii="GHEA Grapalat" w:hAnsi="GHEA Grapalat"/>
          <w:color w:val="auto"/>
          <w:lang w:val="af-ZA"/>
        </w:rPr>
        <w:t xml:space="preserve"> </w:t>
      </w:r>
      <w:r w:rsidRPr="00E47BF0">
        <w:rPr>
          <w:rFonts w:ascii="GHEA Grapalat" w:hAnsi="GHEA Grapalat"/>
          <w:color w:val="auto"/>
          <w:lang w:val="ru-RU"/>
        </w:rPr>
        <w:t>կիսամյակի</w:t>
      </w:r>
      <w:r w:rsidRPr="00E47BF0">
        <w:rPr>
          <w:rFonts w:ascii="GHEA Grapalat" w:hAnsi="GHEA Grapalat"/>
          <w:color w:val="auto"/>
          <w:lang w:val="af-ZA"/>
        </w:rPr>
        <w:t xml:space="preserve"> </w:t>
      </w:r>
      <w:r w:rsidRPr="00E47BF0">
        <w:rPr>
          <w:rFonts w:ascii="GHEA Grapalat" w:hAnsi="GHEA Grapalat"/>
          <w:color w:val="auto"/>
          <w:lang w:val="ru-RU"/>
        </w:rPr>
        <w:t>ընթացքում</w:t>
      </w:r>
      <w:r w:rsidRPr="00E47BF0">
        <w:rPr>
          <w:rFonts w:ascii="GHEA Grapalat" w:hAnsi="GHEA Grapalat"/>
          <w:color w:val="auto"/>
          <w:lang w:val="af-ZA"/>
        </w:rPr>
        <w:t xml:space="preserve"> </w:t>
      </w:r>
      <w:r w:rsidRPr="00E47BF0">
        <w:rPr>
          <w:rFonts w:ascii="GHEA Grapalat" w:hAnsi="GHEA Grapalat"/>
          <w:color w:val="auto"/>
          <w:lang w:val="hy-AM"/>
        </w:rPr>
        <w:t>աճել է</w:t>
      </w:r>
      <w:r w:rsidRPr="00E47BF0">
        <w:rPr>
          <w:rFonts w:ascii="GHEA Grapalat" w:hAnsi="GHEA Grapalat"/>
          <w:color w:val="auto"/>
          <w:lang w:val="af-ZA"/>
        </w:rPr>
        <w:t xml:space="preserve"> մարզպետարանի</w:t>
      </w:r>
      <w:r w:rsidRPr="00E47BF0">
        <w:rPr>
          <w:rFonts w:ascii="GHEA Grapalat" w:hAnsi="GHEA Grapalat"/>
          <w:color w:val="auto"/>
          <w:lang w:val="hy-AM"/>
        </w:rPr>
        <w:t xml:space="preserve">՝ </w:t>
      </w:r>
      <w:r w:rsidRPr="00E47BF0">
        <w:rPr>
          <w:rFonts w:ascii="GHEA Grapalat" w:hAnsi="GHEA Grapalat"/>
          <w:color w:val="auto"/>
          <w:lang w:val="af-ZA"/>
        </w:rPr>
        <w:t xml:space="preserve">համակարգիչներով և ժամանակակից կապի միջոցներով հագեցվածության </w:t>
      </w:r>
      <w:r w:rsidRPr="00E47BF0">
        <w:rPr>
          <w:rFonts w:ascii="GHEA Grapalat" w:hAnsi="GHEA Grapalat"/>
          <w:color w:val="auto"/>
          <w:lang w:val="hy-AM"/>
        </w:rPr>
        <w:t>մակարդակը</w:t>
      </w:r>
      <w:r w:rsidRPr="00E47BF0">
        <w:rPr>
          <w:rFonts w:ascii="GHEA Grapalat" w:hAnsi="GHEA Grapalat"/>
          <w:color w:val="auto"/>
          <w:lang w:val="af-ZA"/>
        </w:rPr>
        <w:t xml:space="preserve">: </w:t>
      </w:r>
    </w:p>
    <w:p w:rsidR="00713CB4" w:rsidRPr="00E47BF0" w:rsidRDefault="00713CB4" w:rsidP="00713CB4">
      <w:pPr>
        <w:pStyle w:val="Default"/>
        <w:ind w:left="360" w:firstLine="349"/>
        <w:jc w:val="both"/>
        <w:rPr>
          <w:rFonts w:ascii="GHEA Grapalat" w:hAnsi="GHEA Grapalat"/>
          <w:color w:val="auto"/>
          <w:lang w:val="hy-AM"/>
        </w:rPr>
      </w:pPr>
      <w:r w:rsidRPr="00E47BF0">
        <w:rPr>
          <w:rFonts w:ascii="GHEA Grapalat" w:hAnsi="GHEA Grapalat"/>
          <w:color w:val="auto"/>
          <w:lang w:val="hy-AM"/>
        </w:rPr>
        <w:t xml:space="preserve">Մարզպետարանի աշխատակազմի ստորաբաժանումների ներքին կառուցվածքի և մասնագետների միջև գործառույթների բաշխման սկզբունքների նույնականությունն ու միասնականությունն ապահովելու նպատակով համապատասխան փոփոխություններ են կատարվել աշխատակազմի առանձին ստորաբաժանումների քաղաքացիական ծառայողների պաշտոնների անձնագրերում: Ընթացել է մարզպետարանի քաղաքացիական ծառայության թափուր պաշտոնների համալրման գործընթացը: Հաշվետու ժամանակաշրջանում իրականացվել </w:t>
      </w:r>
      <w:r w:rsidRPr="00E47BF0">
        <w:rPr>
          <w:rFonts w:ascii="GHEA Grapalat" w:hAnsi="GHEA Grapalat"/>
          <w:color w:val="auto"/>
          <w:lang w:val="ru-RU"/>
        </w:rPr>
        <w:t>է</w:t>
      </w:r>
      <w:r w:rsidRPr="00E47BF0">
        <w:rPr>
          <w:rFonts w:ascii="GHEA Grapalat" w:hAnsi="GHEA Grapalat"/>
          <w:color w:val="auto"/>
          <w:lang w:val="af-ZA"/>
        </w:rPr>
        <w:t xml:space="preserve"> </w:t>
      </w:r>
      <w:r w:rsidRPr="00E47BF0">
        <w:rPr>
          <w:rFonts w:ascii="GHEA Grapalat" w:hAnsi="GHEA Grapalat"/>
          <w:color w:val="auto"/>
          <w:lang w:val="hy-AM"/>
        </w:rPr>
        <w:t>քաղաքացիական ծառայողների վերապատրաստում</w:t>
      </w:r>
      <w:r w:rsidRPr="00E47BF0">
        <w:rPr>
          <w:rFonts w:ascii="GHEA Grapalat" w:hAnsi="GHEA Grapalat"/>
          <w:color w:val="auto"/>
          <w:lang w:val="af-ZA"/>
        </w:rPr>
        <w:t xml:space="preserve"> </w:t>
      </w:r>
      <w:r w:rsidRPr="00E47BF0">
        <w:rPr>
          <w:rFonts w:ascii="GHEA Grapalat" w:hAnsi="GHEA Grapalat"/>
          <w:color w:val="auto"/>
          <w:lang w:val="ru-RU"/>
        </w:rPr>
        <w:t>և</w:t>
      </w:r>
      <w:r w:rsidRPr="00E47BF0">
        <w:rPr>
          <w:rFonts w:ascii="GHEA Grapalat" w:hAnsi="GHEA Grapalat"/>
          <w:color w:val="auto"/>
          <w:lang w:val="af-ZA"/>
        </w:rPr>
        <w:t xml:space="preserve"> </w:t>
      </w:r>
      <w:r w:rsidRPr="00E47BF0">
        <w:rPr>
          <w:rFonts w:ascii="GHEA Grapalat" w:hAnsi="GHEA Grapalat"/>
          <w:color w:val="auto"/>
          <w:lang w:val="ru-RU"/>
        </w:rPr>
        <w:t>ատեստավորում</w:t>
      </w:r>
      <w:r w:rsidRPr="00E47BF0">
        <w:rPr>
          <w:rFonts w:ascii="GHEA Grapalat" w:hAnsi="GHEA Grapalat"/>
          <w:color w:val="auto"/>
          <w:lang w:val="hy-AM"/>
        </w:rPr>
        <w:t>:</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af-ZA"/>
        </w:rPr>
        <w:t>Մարզպետարանի ֆունկցիոնալ գործունեության ապահովման տեսանկյունից կարևոր, ներքին փաստաթղթաշրջանառության արդյունավետ կազմակերպում և այդ գործընթացում համակարգչային տեխնոլոգիաների պարտադիր կիրառում</w:t>
      </w:r>
      <w:r w:rsidRPr="00E47BF0">
        <w:rPr>
          <w:rFonts w:ascii="GHEA Grapalat" w:hAnsi="GHEA Grapalat"/>
          <w:color w:val="auto"/>
          <w:lang w:val="hy-AM"/>
        </w:rPr>
        <w:t>:</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af-ZA"/>
        </w:rPr>
        <w:t xml:space="preserve">Մարզպետարանի պաշտոնական տեղեկատվության շրջանառության` առավելագույն չափով էլեկտրոնային տարբերակով իրականացում: </w:t>
      </w:r>
      <w:r w:rsidRPr="00E47BF0">
        <w:rPr>
          <w:rFonts w:ascii="GHEA Grapalat" w:hAnsi="GHEA Grapalat"/>
          <w:lang w:val="af-ZA"/>
        </w:rPr>
        <w:t xml:space="preserve">Հայաստանի տարածքային կառավարման էլեկտրոնային համակարգի ներդրման արդյունքում </w:t>
      </w:r>
      <w:r w:rsidRPr="00E47BF0">
        <w:rPr>
          <w:rFonts w:ascii="GHEA Grapalat" w:hAnsi="GHEA Grapalat"/>
          <w:lang w:val="ru-RU"/>
        </w:rPr>
        <w:t>Վայոց</w:t>
      </w:r>
      <w:r w:rsidRPr="00E47BF0">
        <w:rPr>
          <w:rFonts w:ascii="GHEA Grapalat" w:hAnsi="GHEA Grapalat"/>
          <w:lang w:val="af-ZA"/>
        </w:rPr>
        <w:t xml:space="preserve"> </w:t>
      </w:r>
      <w:r w:rsidRPr="00E47BF0">
        <w:rPr>
          <w:rFonts w:ascii="GHEA Grapalat" w:hAnsi="GHEA Grapalat"/>
          <w:lang w:val="ru-RU"/>
        </w:rPr>
        <w:t>ձոր</w:t>
      </w:r>
      <w:r w:rsidRPr="00E47BF0">
        <w:rPr>
          <w:rFonts w:ascii="GHEA Grapalat" w:hAnsi="GHEA Grapalat"/>
          <w:lang w:val="af-ZA"/>
        </w:rPr>
        <w:t>ի մարզն ինտերնետում ներկայացված է պաշտոնական էջով (</w:t>
      </w:r>
      <w:hyperlink r:id="rId8" w:history="1">
        <w:r w:rsidRPr="00E47BF0">
          <w:rPr>
            <w:rStyle w:val="Hyperlink"/>
            <w:rFonts w:ascii="GHEA Grapalat" w:hAnsi="GHEA Grapalat"/>
            <w:lang w:val="af-ZA"/>
          </w:rPr>
          <w:t>http://</w:t>
        </w:r>
        <w:r w:rsidRPr="00E47BF0">
          <w:rPr>
            <w:rStyle w:val="Hyperlink"/>
            <w:rFonts w:ascii="GHEA Grapalat" w:hAnsi="GHEA Grapalat"/>
            <w:lang w:val="smn-FI"/>
          </w:rPr>
          <w:t>vdzor</w:t>
        </w:r>
        <w:r w:rsidRPr="00E47BF0">
          <w:rPr>
            <w:rStyle w:val="Hyperlink"/>
            <w:rFonts w:ascii="GHEA Grapalat" w:hAnsi="GHEA Grapalat"/>
            <w:lang w:val="af-ZA"/>
          </w:rPr>
          <w:t>.gov.am</w:t>
        </w:r>
      </w:hyperlink>
      <w:r w:rsidRPr="00E47BF0">
        <w:rPr>
          <w:rFonts w:ascii="GHEA Grapalat" w:hAnsi="GHEA Grapalat"/>
          <w:lang w:val="af-ZA"/>
        </w:rPr>
        <w:t>): Դա հնարավորություն է տալիս  հրապարակային դարձնել տարածքային կառավարման</w:t>
      </w:r>
      <w:r w:rsidRPr="00E47BF0">
        <w:rPr>
          <w:rFonts w:ascii="GHEA Grapalat" w:hAnsi="GHEA Grapalat"/>
          <w:lang w:val="hy-AM"/>
        </w:rPr>
        <w:t xml:space="preserve"> բնագավառում մարզպետի և մարզպետարանի </w:t>
      </w:r>
      <w:r w:rsidRPr="00E47BF0">
        <w:rPr>
          <w:rFonts w:ascii="GHEA Grapalat" w:hAnsi="GHEA Grapalat"/>
          <w:lang w:val="af-ZA"/>
        </w:rPr>
        <w:t>գործունեությունը` ապահովելով անհրաժեշտ տեղեկատվություն:</w:t>
      </w:r>
      <w:r w:rsidRPr="00E47BF0">
        <w:rPr>
          <w:rFonts w:ascii="GHEA Grapalat" w:hAnsi="GHEA Grapalat"/>
          <w:lang w:val="hy-AM"/>
        </w:rPr>
        <w:t xml:space="preserve"> </w:t>
      </w:r>
      <w:r w:rsidRPr="00E47BF0">
        <w:rPr>
          <w:rFonts w:ascii="GHEA Grapalat" w:hAnsi="GHEA Grapalat"/>
          <w:color w:val="auto"/>
          <w:lang w:val="af-ZA"/>
        </w:rPr>
        <w:t>ՀՀ կառավարության 2009 թվականի հունվարի 15-ի N40-Ն որոշմամբ հաստատված ՀՀ կառավության 2009 թվականի գերակա խնդիրների ծրագր</w:t>
      </w:r>
      <w:r w:rsidRPr="00E47BF0">
        <w:rPr>
          <w:rFonts w:ascii="GHEA Grapalat" w:hAnsi="GHEA Grapalat"/>
          <w:color w:val="auto"/>
          <w:lang w:val="hy-AM"/>
        </w:rPr>
        <w:t xml:space="preserve">ի համաձայն, </w:t>
      </w:r>
      <w:r w:rsidRPr="00E47BF0">
        <w:rPr>
          <w:rFonts w:ascii="GHEA Grapalat" w:hAnsi="GHEA Grapalat"/>
          <w:color w:val="auto"/>
          <w:lang w:val="af-ZA"/>
        </w:rPr>
        <w:t xml:space="preserve">2009 թվականի դեկտեմբերին </w:t>
      </w:r>
      <w:r w:rsidRPr="00E47BF0">
        <w:rPr>
          <w:rFonts w:ascii="GHEA Grapalat" w:hAnsi="GHEA Grapalat"/>
          <w:color w:val="auto"/>
        </w:rPr>
        <w:t>Վայոց</w:t>
      </w:r>
      <w:r w:rsidRPr="00E47BF0">
        <w:rPr>
          <w:rFonts w:ascii="GHEA Grapalat" w:hAnsi="GHEA Grapalat"/>
          <w:color w:val="auto"/>
          <w:lang w:val="af-ZA"/>
        </w:rPr>
        <w:t xml:space="preserve"> </w:t>
      </w:r>
      <w:r w:rsidRPr="00E47BF0">
        <w:rPr>
          <w:rFonts w:ascii="GHEA Grapalat" w:hAnsi="GHEA Grapalat"/>
          <w:color w:val="auto"/>
        </w:rPr>
        <w:t>ձորի</w:t>
      </w:r>
      <w:r w:rsidRPr="00E47BF0">
        <w:rPr>
          <w:rFonts w:ascii="GHEA Grapalat" w:hAnsi="GHEA Grapalat"/>
          <w:color w:val="auto"/>
          <w:lang w:val="hy-AM"/>
        </w:rPr>
        <w:t xml:space="preserve">ի մարզպետարանում ներդրվեց </w:t>
      </w:r>
      <w:r w:rsidRPr="00E47BF0">
        <w:rPr>
          <w:rFonts w:ascii="GHEA Grapalat" w:hAnsi="GHEA Grapalat"/>
          <w:color w:val="auto"/>
          <w:lang w:val="af-ZA"/>
        </w:rPr>
        <w:t>Mulberry համակարգը</w:t>
      </w:r>
      <w:r w:rsidRPr="00E47BF0">
        <w:rPr>
          <w:rFonts w:ascii="GHEA Grapalat" w:hAnsi="GHEA Grapalat"/>
          <w:color w:val="auto"/>
          <w:lang w:val="hy-AM"/>
        </w:rPr>
        <w:t>, որը 201</w:t>
      </w:r>
      <w:r w:rsidRPr="00E47BF0">
        <w:rPr>
          <w:rFonts w:ascii="GHEA Grapalat" w:hAnsi="GHEA Grapalat"/>
          <w:color w:val="auto"/>
          <w:lang w:val="af-ZA"/>
        </w:rPr>
        <w:t>2</w:t>
      </w:r>
      <w:r w:rsidRPr="00E47BF0">
        <w:rPr>
          <w:rFonts w:ascii="GHEA Grapalat" w:hAnsi="GHEA Grapalat"/>
          <w:color w:val="auto"/>
          <w:lang w:val="hy-AM"/>
        </w:rPr>
        <w:t xml:space="preserve"> թվականի </w:t>
      </w:r>
      <w:r w:rsidRPr="00E47BF0">
        <w:rPr>
          <w:rFonts w:ascii="GHEA Grapalat" w:hAnsi="GHEA Grapalat"/>
          <w:color w:val="auto"/>
          <w:lang w:val="ru-RU"/>
        </w:rPr>
        <w:t>առաջին</w:t>
      </w:r>
      <w:r w:rsidRPr="00E47BF0">
        <w:rPr>
          <w:rFonts w:ascii="GHEA Grapalat" w:hAnsi="GHEA Grapalat"/>
          <w:color w:val="auto"/>
          <w:lang w:val="af-ZA"/>
        </w:rPr>
        <w:t xml:space="preserve"> </w:t>
      </w:r>
      <w:r w:rsidRPr="00E47BF0">
        <w:rPr>
          <w:rFonts w:ascii="GHEA Grapalat" w:hAnsi="GHEA Grapalat"/>
          <w:color w:val="auto"/>
          <w:lang w:val="ru-RU"/>
        </w:rPr>
        <w:t>կիսամյակի</w:t>
      </w:r>
      <w:r w:rsidRPr="00E47BF0">
        <w:rPr>
          <w:rFonts w:ascii="GHEA Grapalat" w:hAnsi="GHEA Grapalat"/>
          <w:color w:val="auto"/>
          <w:lang w:val="af-ZA"/>
        </w:rPr>
        <w:t xml:space="preserve"> </w:t>
      </w:r>
      <w:r w:rsidRPr="00E47BF0">
        <w:rPr>
          <w:rFonts w:ascii="GHEA Grapalat" w:hAnsi="GHEA Grapalat"/>
          <w:color w:val="auto"/>
          <w:lang w:val="hy-AM"/>
        </w:rPr>
        <w:t>արդյունքներով ապահովեց մարզպետարանի գործունեության զգալի արդյունավետություն</w:t>
      </w:r>
      <w:r w:rsidRPr="00E47BF0">
        <w:rPr>
          <w:rFonts w:ascii="GHEA Grapalat" w:hAnsi="GHEA Grapalat"/>
          <w:color w:val="auto"/>
          <w:lang w:val="af-ZA"/>
        </w:rPr>
        <w:t>: 2012 թվականի</w:t>
      </w:r>
      <w:r w:rsidRPr="00E47BF0">
        <w:rPr>
          <w:rFonts w:ascii="GHEA Grapalat" w:hAnsi="GHEA Grapalat"/>
          <w:color w:val="auto"/>
          <w:lang w:val="hy-AM"/>
        </w:rPr>
        <w:t xml:space="preserve"> </w:t>
      </w:r>
      <w:r w:rsidRPr="00E47BF0">
        <w:rPr>
          <w:rFonts w:ascii="GHEA Grapalat" w:hAnsi="GHEA Grapalat"/>
          <w:color w:val="auto"/>
          <w:lang w:val="ru-RU"/>
        </w:rPr>
        <w:t>առաջին</w:t>
      </w:r>
      <w:r w:rsidRPr="00E47BF0">
        <w:rPr>
          <w:rFonts w:ascii="GHEA Grapalat" w:hAnsi="GHEA Grapalat"/>
          <w:color w:val="auto"/>
          <w:lang w:val="af-ZA"/>
        </w:rPr>
        <w:t xml:space="preserve"> </w:t>
      </w:r>
      <w:r w:rsidRPr="00E47BF0">
        <w:rPr>
          <w:rFonts w:ascii="GHEA Grapalat" w:hAnsi="GHEA Grapalat"/>
          <w:color w:val="auto"/>
          <w:lang w:val="ru-RU"/>
        </w:rPr>
        <w:t>կիսամյակի</w:t>
      </w:r>
      <w:r w:rsidRPr="00E47BF0">
        <w:rPr>
          <w:rFonts w:ascii="GHEA Grapalat" w:hAnsi="GHEA Grapalat"/>
          <w:color w:val="auto"/>
          <w:lang w:val="af-ZA"/>
        </w:rPr>
        <w:t xml:space="preserve"> </w:t>
      </w:r>
      <w:r w:rsidRPr="00E47BF0">
        <w:rPr>
          <w:rFonts w:ascii="GHEA Grapalat" w:hAnsi="GHEA Grapalat"/>
          <w:color w:val="auto"/>
          <w:lang w:val="ru-RU"/>
        </w:rPr>
        <w:t>ընթացքում</w:t>
      </w:r>
      <w:r w:rsidRPr="00E47BF0">
        <w:rPr>
          <w:rFonts w:ascii="GHEA Grapalat" w:hAnsi="GHEA Grapalat"/>
          <w:color w:val="auto"/>
          <w:lang w:val="hy-AM"/>
        </w:rPr>
        <w:t xml:space="preserve"> </w:t>
      </w:r>
      <w:r w:rsidRPr="00E47BF0">
        <w:rPr>
          <w:rFonts w:ascii="GHEA Grapalat" w:hAnsi="GHEA Grapalat"/>
          <w:color w:val="auto"/>
          <w:lang w:val="af-ZA"/>
        </w:rPr>
        <w:t>փաստաթղթաշարժի գերակշիռ մաս</w:t>
      </w:r>
      <w:r w:rsidRPr="00E47BF0">
        <w:rPr>
          <w:rFonts w:ascii="GHEA Grapalat" w:hAnsi="GHEA Grapalat"/>
          <w:color w:val="auto"/>
          <w:lang w:val="hy-AM"/>
        </w:rPr>
        <w:t xml:space="preserve">ն </w:t>
      </w:r>
      <w:r w:rsidRPr="00E47BF0">
        <w:rPr>
          <w:rFonts w:ascii="GHEA Grapalat" w:hAnsi="GHEA Grapalat"/>
          <w:color w:val="auto"/>
          <w:lang w:val="af-ZA"/>
        </w:rPr>
        <w:t>իրականացվ</w:t>
      </w:r>
      <w:r w:rsidRPr="00E47BF0">
        <w:rPr>
          <w:rFonts w:ascii="GHEA Grapalat" w:hAnsi="GHEA Grapalat"/>
          <w:color w:val="auto"/>
          <w:lang w:val="hy-AM"/>
        </w:rPr>
        <w:t xml:space="preserve">ել է </w:t>
      </w:r>
      <w:r w:rsidRPr="00E47BF0">
        <w:rPr>
          <w:rFonts w:ascii="GHEA Grapalat" w:hAnsi="GHEA Grapalat"/>
          <w:color w:val="auto"/>
          <w:lang w:val="af-ZA"/>
        </w:rPr>
        <w:t>հենց այս համակարգի միջոցով:</w:t>
      </w:r>
      <w:r w:rsidRPr="00E47BF0">
        <w:rPr>
          <w:rFonts w:ascii="GHEA Grapalat" w:hAnsi="GHEA Grapalat"/>
          <w:color w:val="auto"/>
          <w:lang w:val="hy-AM"/>
        </w:rPr>
        <w:t xml:space="preserve"> Զգալիորեն կրճատվել է ավելորդ փաստաթղթաշարժը, բարձրացել աշխատանքի արդյունավետությունը: Չնայած դրան, համակարգը դեռևս կատարելագործման կարիք ունի: Անհրաժեշտ է՝ փաստաթղթերի փոխանակման ալգորիթմը դինամիկ կերպով կատարելագործել, ունենալ դասակարգված էլեկտրոնային պանակներ ստեղծելու, միատեսակ փաստաթղթերը դրանց մեջ պահելու, փաստաթղթերն արագ գտնելու և մի շարք այլ հնարավորություններ:</w:t>
      </w:r>
    </w:p>
    <w:p w:rsidR="00713CB4" w:rsidRPr="00E47BF0" w:rsidRDefault="00713CB4" w:rsidP="00713CB4">
      <w:pPr>
        <w:pStyle w:val="Default"/>
        <w:ind w:left="360" w:firstLine="349"/>
        <w:jc w:val="both"/>
        <w:rPr>
          <w:rFonts w:ascii="GHEA Grapalat" w:hAnsi="GHEA Grapalat"/>
          <w:color w:val="auto"/>
          <w:lang w:val="af-ZA"/>
        </w:rPr>
      </w:pPr>
      <w:r w:rsidRPr="00E47BF0">
        <w:rPr>
          <w:rFonts w:ascii="GHEA Grapalat" w:hAnsi="GHEA Grapalat"/>
          <w:color w:val="auto"/>
          <w:lang w:val="hy-AM"/>
        </w:rPr>
        <w:t xml:space="preserve"> Բարձր տեխնոլոգիաների արդի արագընթաց զարգացումների ֆոնի վրա առաջացել է նաև մարզի համայնքների ղեկավարների աշխատակազմերում նույնպես այս համակարգը ներդնելու անհրաժեշտությունը</w:t>
      </w:r>
      <w:r w:rsidRPr="00E47BF0">
        <w:rPr>
          <w:rFonts w:ascii="GHEA Grapalat" w:hAnsi="GHEA Grapalat"/>
          <w:color w:val="auto"/>
          <w:lang w:val="af-ZA"/>
        </w:rPr>
        <w:t xml:space="preserve"> </w:t>
      </w:r>
      <w:r w:rsidRPr="00E47BF0">
        <w:rPr>
          <w:rFonts w:ascii="GHEA Grapalat" w:hAnsi="GHEA Grapalat"/>
          <w:color w:val="auto"/>
          <w:lang w:val="hy-AM"/>
        </w:rPr>
        <w:t xml:space="preserve">: Եթե համակարգը ներդրվի </w:t>
      </w:r>
      <w:r w:rsidRPr="00E47BF0">
        <w:rPr>
          <w:rFonts w:ascii="GHEA Grapalat" w:hAnsi="GHEA Grapalat"/>
          <w:color w:val="auto"/>
          <w:lang w:val="af-ZA"/>
        </w:rPr>
        <w:t>տեղական ինքնակառավարման մարմիններում</w:t>
      </w:r>
      <w:r w:rsidRPr="00E47BF0">
        <w:rPr>
          <w:rFonts w:ascii="GHEA Grapalat" w:hAnsi="GHEA Grapalat"/>
          <w:color w:val="auto"/>
          <w:lang w:val="hy-AM"/>
        </w:rPr>
        <w:t xml:space="preserve">, ինչպես նաև </w:t>
      </w:r>
      <w:r w:rsidRPr="00E47BF0">
        <w:rPr>
          <w:rFonts w:ascii="GHEA Grapalat" w:hAnsi="GHEA Grapalat"/>
          <w:color w:val="auto"/>
          <w:lang w:val="af-ZA"/>
        </w:rPr>
        <w:lastRenderedPageBreak/>
        <w:t xml:space="preserve">հանրապետական գործադիր մարմինների </w:t>
      </w:r>
      <w:r w:rsidRPr="00E47BF0">
        <w:rPr>
          <w:rFonts w:ascii="GHEA Grapalat" w:hAnsi="GHEA Grapalat"/>
          <w:color w:val="auto"/>
          <w:lang w:val="hy-AM"/>
        </w:rPr>
        <w:t xml:space="preserve">բոլոր </w:t>
      </w:r>
      <w:r w:rsidRPr="00E47BF0">
        <w:rPr>
          <w:rFonts w:ascii="GHEA Grapalat" w:hAnsi="GHEA Grapalat"/>
          <w:color w:val="auto"/>
          <w:lang w:val="af-ZA"/>
        </w:rPr>
        <w:t>տարածքային ստորաբաժանումներում</w:t>
      </w:r>
      <w:r w:rsidRPr="00E47BF0">
        <w:rPr>
          <w:rFonts w:ascii="GHEA Grapalat" w:hAnsi="GHEA Grapalat"/>
          <w:color w:val="auto"/>
          <w:lang w:val="hy-AM"/>
        </w:rPr>
        <w:t>, ապա զգալիորեն կբարձրանա այս մարմինների հետ աշխատելու արդյունավետությունը, համայնքների ղեկավարների աշխատակազմերում կփոխվի կադրերի որակական մակարդակը:</w:t>
      </w:r>
    </w:p>
    <w:p w:rsidR="00713CB4" w:rsidRPr="00E47BF0" w:rsidRDefault="00713CB4" w:rsidP="00713CB4">
      <w:pPr>
        <w:pStyle w:val="Default"/>
        <w:numPr>
          <w:ilvl w:val="0"/>
          <w:numId w:val="13"/>
        </w:numPr>
        <w:ind w:left="360"/>
        <w:jc w:val="both"/>
        <w:rPr>
          <w:rFonts w:ascii="GHEA Grapalat" w:hAnsi="GHEA Grapalat"/>
          <w:color w:val="auto"/>
          <w:lang w:val="af-ZA"/>
        </w:rPr>
      </w:pPr>
      <w:r w:rsidRPr="00E47BF0">
        <w:rPr>
          <w:rFonts w:ascii="GHEA Grapalat" w:hAnsi="GHEA Grapalat"/>
          <w:color w:val="auto"/>
          <w:lang w:val="hy-AM"/>
        </w:rPr>
        <w:t>Առաջին կիսամյակի ընթացքում շրջանառության մեջ է եղել ՀՀ մարզերում տարածքային կառավարման մարմինների գործունեության կարգը սահմանելու մասին ՀՀ Նախագահի նոր հրամագրի նախագիծը, որի վերաբերյալ մարզպետարանի աշխատակազմի կողմից ներկայացվել են մի շարք առաջարկություններ: ՀՀ Նախագահի նոր հրամանագրի ընդունման դեպքում տարածքային կառավարման համակարգը զգալիորեն կկատարելագործվի:</w:t>
      </w:r>
    </w:p>
    <w:p w:rsidR="00713CB4" w:rsidRPr="00E47BF0" w:rsidRDefault="00713CB4" w:rsidP="00713CB4">
      <w:pPr>
        <w:ind w:left="720"/>
        <w:rPr>
          <w:rFonts w:ascii="GHEA Grapalat" w:hAnsi="GHEA Grapalat"/>
          <w:b/>
          <w:bCs/>
          <w:sz w:val="24"/>
          <w:szCs w:val="24"/>
          <w:lang w:val="af-ZA"/>
        </w:rPr>
      </w:pPr>
    </w:p>
    <w:p w:rsidR="00713CB4" w:rsidRPr="00E47BF0" w:rsidRDefault="00713CB4" w:rsidP="00713CB4">
      <w:pPr>
        <w:ind w:left="720"/>
        <w:jc w:val="center"/>
        <w:rPr>
          <w:rFonts w:ascii="GHEA Grapalat" w:hAnsi="GHEA Grapalat"/>
          <w:b/>
          <w:bCs/>
          <w:sz w:val="24"/>
          <w:szCs w:val="24"/>
          <w:lang w:val="af-ZA"/>
        </w:rPr>
      </w:pPr>
      <w:r w:rsidRPr="00E47BF0">
        <w:rPr>
          <w:rFonts w:ascii="GHEA Grapalat" w:hAnsi="GHEA Grapalat"/>
          <w:b/>
          <w:bCs/>
          <w:sz w:val="24"/>
          <w:szCs w:val="24"/>
          <w:lang w:val="hy-AM"/>
        </w:rPr>
        <w:t>Համեմատական</w:t>
      </w:r>
    </w:p>
    <w:p w:rsidR="00713CB4" w:rsidRPr="00E47BF0" w:rsidRDefault="00713CB4" w:rsidP="00713CB4">
      <w:pPr>
        <w:ind w:left="720"/>
        <w:jc w:val="center"/>
        <w:rPr>
          <w:rFonts w:ascii="GHEA Grapalat" w:hAnsi="GHEA Grapalat"/>
          <w:b/>
          <w:bCs/>
          <w:sz w:val="24"/>
          <w:szCs w:val="24"/>
          <w:lang w:val="af-ZA"/>
        </w:rPr>
      </w:pPr>
      <w:r w:rsidRPr="00E47BF0">
        <w:rPr>
          <w:rFonts w:ascii="GHEA Grapalat" w:hAnsi="GHEA Grapalat"/>
          <w:b/>
          <w:bCs/>
          <w:sz w:val="24"/>
          <w:szCs w:val="24"/>
          <w:lang w:val="hy-AM"/>
        </w:rPr>
        <w:t>ՀՀ</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Վայով</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ձորի</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մարզի</w:t>
      </w:r>
      <w:r w:rsidRPr="00E47BF0">
        <w:rPr>
          <w:rFonts w:ascii="GHEA Grapalat" w:hAnsi="GHEA Grapalat"/>
          <w:b/>
          <w:bCs/>
          <w:sz w:val="24"/>
          <w:szCs w:val="24"/>
          <w:lang w:val="af-ZA"/>
        </w:rPr>
        <w:t xml:space="preserve"> 2011-2014 </w:t>
      </w:r>
      <w:r w:rsidRPr="00E47BF0">
        <w:rPr>
          <w:rFonts w:ascii="GHEA Grapalat" w:hAnsi="GHEA Grapalat"/>
          <w:b/>
          <w:bCs/>
          <w:sz w:val="24"/>
          <w:szCs w:val="24"/>
          <w:lang w:val="hy-AM"/>
        </w:rPr>
        <w:t>թթ</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սոցիալ</w:t>
      </w:r>
      <w:r w:rsidRPr="00E47BF0">
        <w:rPr>
          <w:rFonts w:ascii="GHEA Grapalat" w:hAnsi="GHEA Grapalat"/>
          <w:b/>
          <w:bCs/>
          <w:sz w:val="24"/>
          <w:szCs w:val="24"/>
          <w:lang w:val="af-ZA"/>
        </w:rPr>
        <w:t>-</w:t>
      </w:r>
      <w:r w:rsidRPr="00E47BF0">
        <w:rPr>
          <w:rFonts w:ascii="GHEA Grapalat" w:hAnsi="GHEA Grapalat"/>
          <w:b/>
          <w:bCs/>
          <w:sz w:val="24"/>
          <w:szCs w:val="24"/>
          <w:lang w:val="hy-AM"/>
        </w:rPr>
        <w:t>տնտեսական</w:t>
      </w:r>
      <w:r w:rsidRPr="00E47BF0">
        <w:rPr>
          <w:rFonts w:ascii="GHEA Grapalat" w:hAnsi="GHEA Grapalat"/>
          <w:b/>
          <w:bCs/>
          <w:sz w:val="24"/>
          <w:szCs w:val="24"/>
          <w:lang w:val="af-ZA"/>
        </w:rPr>
        <w:t xml:space="preserve"> </w:t>
      </w:r>
      <w:r w:rsidRPr="00E47BF0">
        <w:rPr>
          <w:rFonts w:ascii="GHEA Grapalat" w:hAnsi="GHEA Grapalat"/>
          <w:b/>
          <w:bCs/>
          <w:sz w:val="24"/>
          <w:szCs w:val="24"/>
          <w:lang w:val="hy-AM"/>
        </w:rPr>
        <w:t>զարգացման</w:t>
      </w:r>
    </w:p>
    <w:p w:rsidR="00713CB4" w:rsidRPr="00E47BF0" w:rsidRDefault="00713CB4" w:rsidP="00713CB4">
      <w:pPr>
        <w:ind w:left="720"/>
        <w:jc w:val="center"/>
        <w:rPr>
          <w:rFonts w:ascii="GHEA Grapalat" w:hAnsi="GHEA Grapalat"/>
          <w:lang w:val="af-ZA"/>
        </w:rPr>
      </w:pPr>
      <w:proofErr w:type="gramStart"/>
      <w:r w:rsidRPr="00E47BF0">
        <w:rPr>
          <w:rFonts w:ascii="GHEA Grapalat" w:hAnsi="GHEA Grapalat"/>
          <w:b/>
          <w:bCs/>
          <w:sz w:val="24"/>
          <w:szCs w:val="24"/>
        </w:rPr>
        <w:t>Ծրագրի</w:t>
      </w:r>
      <w:r w:rsidRPr="00E47BF0">
        <w:rPr>
          <w:rFonts w:ascii="GHEA Grapalat" w:hAnsi="GHEA Grapalat"/>
          <w:b/>
          <w:bCs/>
          <w:sz w:val="24"/>
          <w:szCs w:val="24"/>
          <w:lang w:val="af-ZA"/>
        </w:rPr>
        <w:t xml:space="preserve"> տարածքային կառավարման </w:t>
      </w:r>
      <w:r w:rsidRPr="00E47BF0">
        <w:rPr>
          <w:rFonts w:ascii="GHEA Grapalat" w:hAnsi="GHEA Grapalat"/>
          <w:b/>
          <w:bCs/>
          <w:sz w:val="24"/>
          <w:szCs w:val="24"/>
        </w:rPr>
        <w:t>ոլորտի</w:t>
      </w:r>
      <w:r w:rsidRPr="00E47BF0">
        <w:rPr>
          <w:rFonts w:ascii="GHEA Grapalat" w:hAnsi="GHEA Grapalat"/>
          <w:b/>
          <w:bCs/>
          <w:sz w:val="24"/>
          <w:szCs w:val="24"/>
          <w:lang w:val="af-ZA"/>
        </w:rPr>
        <w:t xml:space="preserve"> 2012</w:t>
      </w:r>
      <w:r w:rsidRPr="00E47BF0">
        <w:rPr>
          <w:rFonts w:ascii="GHEA Grapalat" w:hAnsi="GHEA Grapalat"/>
          <w:b/>
          <w:bCs/>
          <w:sz w:val="24"/>
          <w:szCs w:val="24"/>
        </w:rPr>
        <w:t>թ</w:t>
      </w:r>
      <w:r w:rsidRPr="00E47BF0">
        <w:rPr>
          <w:rFonts w:ascii="GHEA Grapalat" w:hAnsi="GHEA Grapalat"/>
          <w:b/>
          <w:bCs/>
          <w:sz w:val="24"/>
          <w:szCs w:val="24"/>
          <w:lang w:val="af-ZA"/>
        </w:rPr>
        <w:t>.</w:t>
      </w:r>
      <w:proofErr w:type="gramEnd"/>
      <w:r w:rsidRPr="00E47BF0">
        <w:rPr>
          <w:rFonts w:ascii="GHEA Grapalat" w:hAnsi="GHEA Grapalat"/>
          <w:b/>
          <w:bCs/>
          <w:sz w:val="24"/>
          <w:szCs w:val="24"/>
          <w:lang w:val="af-ZA"/>
        </w:rPr>
        <w:t xml:space="preserve">  </w:t>
      </w:r>
      <w:proofErr w:type="gramStart"/>
      <w:r w:rsidRPr="00E47BF0">
        <w:rPr>
          <w:rFonts w:ascii="GHEA Grapalat" w:hAnsi="GHEA Grapalat"/>
          <w:b/>
          <w:bCs/>
          <w:sz w:val="24"/>
          <w:szCs w:val="24"/>
        </w:rPr>
        <w:t>գնահատված</w:t>
      </w:r>
      <w:proofErr w:type="gramEnd"/>
      <w:r w:rsidRPr="00E47BF0">
        <w:rPr>
          <w:rFonts w:ascii="GHEA Grapalat" w:hAnsi="GHEA Grapalat"/>
          <w:b/>
          <w:bCs/>
          <w:sz w:val="24"/>
          <w:szCs w:val="24"/>
          <w:lang w:val="af-ZA"/>
        </w:rPr>
        <w:t xml:space="preserve"> </w:t>
      </w:r>
      <w:r w:rsidRPr="00E47BF0">
        <w:rPr>
          <w:rFonts w:ascii="GHEA Grapalat" w:hAnsi="GHEA Grapalat"/>
          <w:b/>
          <w:bCs/>
          <w:sz w:val="24"/>
          <w:szCs w:val="24"/>
        </w:rPr>
        <w:t>կարիքների</w:t>
      </w:r>
      <w:r w:rsidRPr="00E47BF0">
        <w:rPr>
          <w:rFonts w:ascii="GHEA Grapalat" w:hAnsi="GHEA Grapalat"/>
          <w:b/>
          <w:bCs/>
          <w:sz w:val="24"/>
          <w:szCs w:val="24"/>
          <w:lang w:val="af-ZA"/>
        </w:rPr>
        <w:t xml:space="preserve"> </w:t>
      </w:r>
      <w:r w:rsidRPr="00E47BF0">
        <w:rPr>
          <w:rFonts w:ascii="GHEA Grapalat" w:hAnsi="GHEA Grapalat"/>
          <w:b/>
          <w:bCs/>
          <w:sz w:val="24"/>
          <w:szCs w:val="24"/>
        </w:rPr>
        <w:t>և</w:t>
      </w:r>
      <w:r w:rsidRPr="00E47BF0">
        <w:rPr>
          <w:rFonts w:ascii="GHEA Grapalat" w:hAnsi="GHEA Grapalat"/>
          <w:b/>
          <w:bCs/>
          <w:sz w:val="24"/>
          <w:szCs w:val="24"/>
          <w:lang w:val="af-ZA"/>
        </w:rPr>
        <w:t xml:space="preserve"> </w:t>
      </w:r>
      <w:r w:rsidRPr="00E47BF0">
        <w:rPr>
          <w:rFonts w:ascii="GHEA Grapalat" w:hAnsi="GHEA Grapalat"/>
          <w:b/>
          <w:bCs/>
          <w:sz w:val="24"/>
          <w:szCs w:val="24"/>
        </w:rPr>
        <w:t>տարեկան</w:t>
      </w:r>
      <w:r w:rsidRPr="00E47BF0">
        <w:rPr>
          <w:rFonts w:ascii="GHEA Grapalat" w:hAnsi="GHEA Grapalat"/>
          <w:b/>
          <w:bCs/>
          <w:sz w:val="24"/>
          <w:szCs w:val="24"/>
          <w:lang w:val="af-ZA"/>
        </w:rPr>
        <w:t xml:space="preserve"> </w:t>
      </w:r>
      <w:r w:rsidRPr="00E47BF0">
        <w:rPr>
          <w:rFonts w:ascii="GHEA Grapalat" w:hAnsi="GHEA Grapalat"/>
          <w:b/>
          <w:bCs/>
          <w:sz w:val="24"/>
          <w:szCs w:val="24"/>
        </w:rPr>
        <w:t>աշխատանքային</w:t>
      </w:r>
      <w:r w:rsidRPr="00E47BF0">
        <w:rPr>
          <w:rFonts w:ascii="GHEA Grapalat" w:hAnsi="GHEA Grapalat"/>
          <w:b/>
          <w:bCs/>
          <w:sz w:val="24"/>
          <w:szCs w:val="24"/>
          <w:lang w:val="af-ZA"/>
        </w:rPr>
        <w:t xml:space="preserve"> </w:t>
      </w:r>
      <w:r w:rsidRPr="00E47BF0">
        <w:rPr>
          <w:rFonts w:ascii="GHEA Grapalat" w:hAnsi="GHEA Grapalat"/>
          <w:b/>
          <w:bCs/>
          <w:sz w:val="24"/>
          <w:szCs w:val="24"/>
        </w:rPr>
        <w:t>պլանի</w:t>
      </w:r>
    </w:p>
    <w:tbl>
      <w:tblPr>
        <w:tblW w:w="9248" w:type="dxa"/>
        <w:tblInd w:w="-12" w:type="dxa"/>
        <w:tblLook w:val="0000"/>
      </w:tblPr>
      <w:tblGrid>
        <w:gridCol w:w="3981"/>
        <w:gridCol w:w="1978"/>
        <w:gridCol w:w="1757"/>
        <w:gridCol w:w="1950"/>
      </w:tblGrid>
      <w:tr w:rsidR="00713CB4" w:rsidRPr="00E47BF0" w:rsidTr="00BF516B">
        <w:trPr>
          <w:trHeight w:val="1141"/>
        </w:trPr>
        <w:tc>
          <w:tcPr>
            <w:tcW w:w="3915" w:type="dxa"/>
            <w:tcBorders>
              <w:top w:val="single" w:sz="4" w:space="0" w:color="auto"/>
              <w:left w:val="single" w:sz="4" w:space="0" w:color="auto"/>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color w:val="333333"/>
                <w:sz w:val="18"/>
                <w:szCs w:val="18"/>
              </w:rPr>
            </w:pPr>
            <w:r w:rsidRPr="00E47BF0">
              <w:rPr>
                <w:rFonts w:ascii="GHEA Grapalat" w:hAnsi="GHEA Grapalat"/>
                <w:color w:val="333333"/>
                <w:sz w:val="18"/>
                <w:szCs w:val="18"/>
              </w:rPr>
              <w:t>Ոլորտը/ֆինանսավորման աղբյուրը</w:t>
            </w:r>
          </w:p>
        </w:tc>
        <w:tc>
          <w:tcPr>
            <w:tcW w:w="1978"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 xml:space="preserve">2012թ. կարիքների գնահատման արժեքը ըստ ՄԶԾ-ի </w:t>
            </w:r>
          </w:p>
        </w:tc>
        <w:tc>
          <w:tcPr>
            <w:tcW w:w="1757"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2012թ</w:t>
            </w:r>
            <w:r w:rsidRPr="00E47BF0">
              <w:rPr>
                <w:rFonts w:ascii="GHEA Grapalat" w:hAnsi="GHEA Grapalat"/>
                <w:sz w:val="18"/>
                <w:szCs w:val="18"/>
                <w:lang w:val="hy-AM"/>
              </w:rPr>
              <w:t xml:space="preserve"> ՏԱՊ-ով նախատեսված իրատեսական բյուջե</w:t>
            </w:r>
            <w:r w:rsidRPr="00E47BF0">
              <w:rPr>
                <w:rFonts w:ascii="GHEA Grapalat" w:hAnsi="GHEA Grapalat"/>
                <w:sz w:val="18"/>
                <w:szCs w:val="18"/>
              </w:rPr>
              <w:t xml:space="preserve"> </w:t>
            </w:r>
          </w:p>
        </w:tc>
        <w:tc>
          <w:tcPr>
            <w:tcW w:w="1598" w:type="dxa"/>
            <w:tcBorders>
              <w:top w:val="single" w:sz="4" w:space="0" w:color="auto"/>
              <w:left w:val="nil"/>
              <w:bottom w:val="single" w:sz="4" w:space="0" w:color="auto"/>
              <w:right w:val="single" w:sz="4" w:space="0" w:color="auto"/>
            </w:tcBorders>
            <w:shd w:val="clear" w:color="auto" w:fill="FFFFFF"/>
          </w:tcPr>
          <w:p w:rsidR="00713CB4" w:rsidRPr="00E47BF0" w:rsidRDefault="00713CB4" w:rsidP="00BF516B">
            <w:pPr>
              <w:jc w:val="center"/>
              <w:rPr>
                <w:rFonts w:ascii="GHEA Grapalat" w:hAnsi="GHEA Grapalat"/>
                <w:sz w:val="18"/>
                <w:szCs w:val="18"/>
              </w:rPr>
            </w:pPr>
            <w:r w:rsidRPr="00E47BF0">
              <w:rPr>
                <w:rFonts w:ascii="GHEA Grapalat" w:hAnsi="GHEA Grapalat" w:cs="Arial"/>
                <w:b/>
                <w:bCs/>
                <w:sz w:val="20"/>
                <w:szCs w:val="20"/>
              </w:rPr>
              <w:t xml:space="preserve">Ֆինանսավորման չափը </w:t>
            </w:r>
            <w:r w:rsidRPr="00E47BF0">
              <w:rPr>
                <w:rFonts w:ascii="GHEA Grapalat" w:hAnsi="GHEA Grapalat" w:cs="Arial"/>
                <w:b/>
                <w:bCs/>
                <w:sz w:val="20"/>
                <w:szCs w:val="20"/>
                <w:lang w:val="ru-RU"/>
              </w:rPr>
              <w:t>0</w:t>
            </w:r>
            <w:r w:rsidRPr="00E47BF0">
              <w:rPr>
                <w:rFonts w:ascii="GHEA Grapalat" w:hAnsi="GHEA Grapalat" w:cs="Arial"/>
                <w:b/>
                <w:bCs/>
                <w:sz w:val="20"/>
                <w:szCs w:val="20"/>
              </w:rPr>
              <w:t>1.</w:t>
            </w:r>
            <w:r w:rsidRPr="00E47BF0">
              <w:rPr>
                <w:rFonts w:ascii="GHEA Grapalat" w:hAnsi="GHEA Grapalat" w:cs="Arial"/>
                <w:b/>
                <w:bCs/>
                <w:sz w:val="20"/>
                <w:szCs w:val="20"/>
                <w:lang w:val="ru-RU"/>
              </w:rPr>
              <w:t>07</w:t>
            </w:r>
            <w:r w:rsidRPr="00E47BF0">
              <w:rPr>
                <w:rFonts w:ascii="GHEA Grapalat" w:hAnsi="GHEA Grapalat" w:cs="Arial"/>
                <w:b/>
                <w:bCs/>
                <w:sz w:val="20"/>
                <w:szCs w:val="20"/>
              </w:rPr>
              <w:t>.201</w:t>
            </w:r>
            <w:r w:rsidRPr="00E47BF0">
              <w:rPr>
                <w:rFonts w:ascii="GHEA Grapalat" w:hAnsi="GHEA Grapalat" w:cs="Arial"/>
                <w:b/>
                <w:bCs/>
                <w:sz w:val="20"/>
                <w:szCs w:val="20"/>
                <w:lang w:val="ru-RU"/>
              </w:rPr>
              <w:t>2</w:t>
            </w:r>
            <w:r w:rsidRPr="00E47BF0">
              <w:rPr>
                <w:rFonts w:ascii="GHEA Grapalat" w:hAnsi="GHEA Grapalat" w:cs="Sylfaen"/>
                <w:b/>
                <w:bCs/>
                <w:sz w:val="20"/>
                <w:szCs w:val="20"/>
              </w:rPr>
              <w:t>թ</w:t>
            </w:r>
            <w:r w:rsidRPr="00E47BF0">
              <w:rPr>
                <w:rFonts w:ascii="GHEA Grapalat" w:hAnsi="GHEA Grapalat" w:cs="Arial"/>
                <w:b/>
                <w:bCs/>
                <w:sz w:val="20"/>
                <w:szCs w:val="20"/>
              </w:rPr>
              <w:t>. դրությամբ</w:t>
            </w:r>
          </w:p>
        </w:tc>
      </w:tr>
      <w:tr w:rsidR="00713CB4" w:rsidRPr="00E47BF0" w:rsidTr="00BF516B">
        <w:trPr>
          <w:trHeight w:val="1141"/>
        </w:trPr>
        <w:tc>
          <w:tcPr>
            <w:tcW w:w="3915" w:type="dxa"/>
            <w:tcBorders>
              <w:top w:val="single" w:sz="4" w:space="0" w:color="auto"/>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b/>
                <w:bCs/>
                <w:i/>
                <w:sz w:val="18"/>
                <w:szCs w:val="18"/>
              </w:rPr>
            </w:pPr>
            <w:r w:rsidRPr="00E47BF0">
              <w:rPr>
                <w:rFonts w:ascii="GHEA Grapalat" w:hAnsi="GHEA Grapalat"/>
                <w:b/>
                <w:bCs/>
                <w:i/>
                <w:sz w:val="18"/>
                <w:szCs w:val="18"/>
              </w:rPr>
              <w:t>6,ՏԱՐԱԾՔԱՅԻՆԿԱՌԱՎԱՐՈՒՄ,ՏԵՂԱԿԱՆ ԻՆՔՆԱԿԱՌԱՎԱՐՈՒՄ ԵՎ ՔԱՂԱՔԱՑԻԱԿԱՆ ՀԱՍԱՐԱԿՈՒԹՅՈՒՆ</w:t>
            </w:r>
          </w:p>
        </w:tc>
        <w:tc>
          <w:tcPr>
            <w:tcW w:w="1978"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0,0</w:t>
            </w:r>
          </w:p>
        </w:tc>
        <w:tc>
          <w:tcPr>
            <w:tcW w:w="1757"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
                <w:sz w:val="24"/>
                <w:szCs w:val="24"/>
              </w:rPr>
            </w:pPr>
            <w:r w:rsidRPr="00E47BF0">
              <w:rPr>
                <w:rFonts w:ascii="GHEA Grapalat" w:hAnsi="GHEA Grapalat"/>
                <w:b/>
                <w:bCs/>
                <w:i/>
                <w:sz w:val="24"/>
                <w:szCs w:val="24"/>
              </w:rPr>
              <w:t>154398,8</w:t>
            </w:r>
          </w:p>
        </w:tc>
        <w:tc>
          <w:tcPr>
            <w:tcW w:w="1598" w:type="dxa"/>
            <w:tcBorders>
              <w:top w:val="single" w:sz="4" w:space="0" w:color="auto"/>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
                <w:sz w:val="24"/>
                <w:szCs w:val="24"/>
              </w:rPr>
              <w:t>74200,6</w:t>
            </w:r>
          </w:p>
        </w:tc>
      </w:tr>
      <w:tr w:rsidR="00713CB4" w:rsidRPr="00E47BF0" w:rsidTr="00BF516B">
        <w:trPr>
          <w:trHeight w:val="351"/>
        </w:trPr>
        <w:tc>
          <w:tcPr>
            <w:tcW w:w="391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որից`</w:t>
            </w:r>
          </w:p>
        </w:tc>
        <w:tc>
          <w:tcPr>
            <w:tcW w:w="197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757"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Courier New" w:hAnsi="Courier New" w:cs="Courier New"/>
                <w:b/>
                <w:bCs/>
                <w:iCs/>
                <w:sz w:val="24"/>
                <w:szCs w:val="24"/>
              </w:rPr>
              <w:t> </w:t>
            </w:r>
          </w:p>
        </w:tc>
        <w:tc>
          <w:tcPr>
            <w:tcW w:w="15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351"/>
        </w:trPr>
        <w:tc>
          <w:tcPr>
            <w:tcW w:w="391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պետական բյուջե</w:t>
            </w:r>
          </w:p>
        </w:tc>
        <w:tc>
          <w:tcPr>
            <w:tcW w:w="197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57"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351"/>
        </w:trPr>
        <w:tc>
          <w:tcPr>
            <w:tcW w:w="391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դոնորներ</w:t>
            </w:r>
          </w:p>
        </w:tc>
        <w:tc>
          <w:tcPr>
            <w:tcW w:w="1978"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57" w:type="dxa"/>
            <w:tcBorders>
              <w:top w:val="nil"/>
              <w:left w:val="nil"/>
              <w:bottom w:val="single" w:sz="4" w:space="0" w:color="auto"/>
              <w:right w:val="single" w:sz="4" w:space="0" w:color="auto"/>
            </w:tcBorders>
            <w:shd w:val="clear" w:color="auto" w:fill="FFFFFF"/>
            <w:noWrap/>
            <w:vAlign w:val="bottom"/>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r w:rsidR="00713CB4" w:rsidRPr="00E47BF0" w:rsidTr="00BF516B">
        <w:trPr>
          <w:trHeight w:val="790"/>
        </w:trPr>
        <w:tc>
          <w:tcPr>
            <w:tcW w:w="3915" w:type="dxa"/>
            <w:tcBorders>
              <w:top w:val="nil"/>
              <w:left w:val="single" w:sz="4" w:space="0" w:color="auto"/>
              <w:bottom w:val="single" w:sz="4" w:space="0" w:color="auto"/>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Համայնքների ֆոնդային բյուջեներով նախատեսված կապիտալ ներդրումներ</w:t>
            </w:r>
          </w:p>
        </w:tc>
        <w:tc>
          <w:tcPr>
            <w:tcW w:w="197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57"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Cs/>
                <w:sz w:val="24"/>
                <w:szCs w:val="24"/>
              </w:rPr>
              <w:t>154398,8</w:t>
            </w:r>
          </w:p>
        </w:tc>
        <w:tc>
          <w:tcPr>
            <w:tcW w:w="1598" w:type="dxa"/>
            <w:tcBorders>
              <w:top w:val="nil"/>
              <w:left w:val="nil"/>
              <w:bottom w:val="single" w:sz="4" w:space="0" w:color="auto"/>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r w:rsidRPr="00E47BF0">
              <w:rPr>
                <w:rFonts w:ascii="GHEA Grapalat" w:hAnsi="GHEA Grapalat"/>
                <w:b/>
                <w:bCs/>
                <w:i/>
                <w:sz w:val="24"/>
                <w:szCs w:val="24"/>
              </w:rPr>
              <w:t>74200,6</w:t>
            </w:r>
          </w:p>
        </w:tc>
      </w:tr>
      <w:tr w:rsidR="00713CB4" w:rsidRPr="00E47BF0" w:rsidTr="00BF516B">
        <w:trPr>
          <w:trHeight w:val="386"/>
        </w:trPr>
        <w:tc>
          <w:tcPr>
            <w:tcW w:w="3915" w:type="dxa"/>
            <w:tcBorders>
              <w:top w:val="nil"/>
              <w:left w:val="single" w:sz="4" w:space="0" w:color="auto"/>
              <w:bottom w:val="nil"/>
              <w:right w:val="single" w:sz="4" w:space="0" w:color="auto"/>
            </w:tcBorders>
            <w:shd w:val="clear" w:color="auto" w:fill="FFFFFF"/>
            <w:vAlign w:val="center"/>
          </w:tcPr>
          <w:p w:rsidR="00713CB4" w:rsidRPr="00E47BF0" w:rsidRDefault="00713CB4" w:rsidP="00BF516B">
            <w:pPr>
              <w:rPr>
                <w:rFonts w:ascii="GHEA Grapalat" w:hAnsi="GHEA Grapalat"/>
                <w:i/>
                <w:sz w:val="18"/>
                <w:szCs w:val="18"/>
              </w:rPr>
            </w:pPr>
            <w:r w:rsidRPr="00E47BF0">
              <w:rPr>
                <w:rFonts w:ascii="GHEA Grapalat" w:hAnsi="GHEA Grapalat"/>
                <w:i/>
                <w:sz w:val="18"/>
                <w:szCs w:val="18"/>
              </w:rPr>
              <w:t xml:space="preserve">այլ աղբյուրներով </w:t>
            </w:r>
          </w:p>
        </w:tc>
        <w:tc>
          <w:tcPr>
            <w:tcW w:w="1978" w:type="dxa"/>
            <w:tcBorders>
              <w:top w:val="nil"/>
              <w:left w:val="nil"/>
              <w:bottom w:val="nil"/>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757" w:type="dxa"/>
            <w:tcBorders>
              <w:top w:val="nil"/>
              <w:left w:val="nil"/>
              <w:bottom w:val="nil"/>
              <w:right w:val="single" w:sz="4" w:space="0" w:color="auto"/>
            </w:tcBorders>
            <w:shd w:val="clear" w:color="auto" w:fill="FFFFFF"/>
            <w:vAlign w:val="center"/>
          </w:tcPr>
          <w:p w:rsidR="00713CB4" w:rsidRPr="00E47BF0" w:rsidRDefault="00713CB4" w:rsidP="00BF516B">
            <w:pPr>
              <w:jc w:val="center"/>
              <w:rPr>
                <w:rFonts w:ascii="GHEA Grapalat" w:hAnsi="GHEA Grapalat"/>
                <w:i/>
                <w:sz w:val="24"/>
                <w:szCs w:val="24"/>
              </w:rPr>
            </w:pPr>
            <w:r w:rsidRPr="00E47BF0">
              <w:rPr>
                <w:rFonts w:ascii="Courier New" w:hAnsi="Courier New" w:cs="Courier New"/>
                <w:i/>
                <w:sz w:val="24"/>
                <w:szCs w:val="24"/>
              </w:rPr>
              <w:t> </w:t>
            </w:r>
          </w:p>
        </w:tc>
        <w:tc>
          <w:tcPr>
            <w:tcW w:w="1598" w:type="dxa"/>
            <w:tcBorders>
              <w:top w:val="nil"/>
              <w:left w:val="nil"/>
              <w:bottom w:val="nil"/>
              <w:right w:val="single" w:sz="4" w:space="0" w:color="auto"/>
            </w:tcBorders>
            <w:shd w:val="clear" w:color="auto" w:fill="FFFFFF"/>
            <w:vAlign w:val="center"/>
          </w:tcPr>
          <w:p w:rsidR="00713CB4" w:rsidRPr="00E47BF0" w:rsidRDefault="00713CB4" w:rsidP="00BF516B">
            <w:pPr>
              <w:jc w:val="center"/>
              <w:rPr>
                <w:rFonts w:ascii="GHEA Grapalat" w:hAnsi="GHEA Grapalat"/>
                <w:b/>
                <w:bCs/>
                <w:iCs/>
                <w:sz w:val="24"/>
                <w:szCs w:val="24"/>
              </w:rPr>
            </w:pPr>
          </w:p>
        </w:tc>
      </w:tr>
    </w:tbl>
    <w:p w:rsidR="00713CB4" w:rsidRPr="00E47BF0" w:rsidRDefault="00713CB4" w:rsidP="00713CB4">
      <w:pPr>
        <w:pStyle w:val="Default"/>
        <w:jc w:val="center"/>
        <w:rPr>
          <w:rFonts w:ascii="GHEA Grapalat" w:hAnsi="GHEA Grapalat"/>
          <w:color w:val="auto"/>
          <w:lang w:val="af-ZA"/>
        </w:rPr>
      </w:pPr>
    </w:p>
    <w:p w:rsidR="00713CB4" w:rsidRPr="00E47BF0" w:rsidRDefault="00713CB4" w:rsidP="00713CB4">
      <w:pPr>
        <w:pStyle w:val="Default"/>
        <w:ind w:firstLine="709"/>
        <w:jc w:val="both"/>
        <w:rPr>
          <w:rFonts w:ascii="GHEA Grapalat" w:hAnsi="GHEA Grapalat"/>
          <w:b/>
          <w:color w:val="auto"/>
          <w:lang w:val="ru-RU"/>
        </w:rPr>
      </w:pPr>
    </w:p>
    <w:p w:rsidR="00713CB4" w:rsidRPr="00E47BF0" w:rsidRDefault="00713CB4" w:rsidP="00713CB4">
      <w:pPr>
        <w:pStyle w:val="Default"/>
        <w:ind w:firstLine="709"/>
        <w:jc w:val="both"/>
        <w:rPr>
          <w:rFonts w:ascii="GHEA Grapalat" w:hAnsi="GHEA Grapalat"/>
          <w:b/>
          <w:color w:val="auto"/>
          <w:lang w:val="ru-RU"/>
        </w:rPr>
      </w:pPr>
    </w:p>
    <w:p w:rsidR="00713CB4" w:rsidRPr="00E47BF0" w:rsidRDefault="00713CB4" w:rsidP="00713CB4">
      <w:pPr>
        <w:pStyle w:val="Default"/>
        <w:ind w:firstLine="709"/>
        <w:jc w:val="both"/>
        <w:rPr>
          <w:rFonts w:ascii="GHEA Grapalat" w:hAnsi="GHEA Grapalat"/>
          <w:b/>
          <w:color w:val="auto"/>
          <w:lang w:val="hy-AM"/>
        </w:rPr>
      </w:pPr>
      <w:r w:rsidRPr="00E47BF0">
        <w:rPr>
          <w:rFonts w:ascii="GHEA Grapalat" w:hAnsi="GHEA Grapalat"/>
          <w:b/>
          <w:color w:val="auto"/>
          <w:lang w:val="af-ZA"/>
        </w:rPr>
        <w:t xml:space="preserve">8.1.3 </w:t>
      </w:r>
      <w:r w:rsidRPr="00E47BF0">
        <w:rPr>
          <w:rFonts w:ascii="GHEA Grapalat" w:hAnsi="GHEA Grapalat"/>
          <w:b/>
          <w:color w:val="auto"/>
          <w:lang w:val="hy-AM"/>
        </w:rPr>
        <w:t>Խնդիրները</w:t>
      </w:r>
    </w:p>
    <w:p w:rsidR="00713CB4" w:rsidRPr="00E47BF0" w:rsidRDefault="00713CB4" w:rsidP="00713CB4">
      <w:pPr>
        <w:pStyle w:val="Default"/>
        <w:jc w:val="both"/>
        <w:rPr>
          <w:rFonts w:ascii="GHEA Grapalat" w:hAnsi="GHEA Grapalat"/>
          <w:b/>
          <w:color w:val="auto"/>
          <w:lang w:val="hy-AM"/>
        </w:rPr>
      </w:pPr>
    </w:p>
    <w:p w:rsidR="00713CB4" w:rsidRPr="00E47BF0" w:rsidRDefault="00713CB4" w:rsidP="00713CB4">
      <w:pPr>
        <w:pStyle w:val="Default"/>
        <w:ind w:left="360" w:firstLine="349"/>
        <w:jc w:val="both"/>
        <w:rPr>
          <w:rFonts w:ascii="GHEA Grapalat" w:hAnsi="GHEA Grapalat"/>
          <w:color w:val="auto"/>
          <w:lang w:val="hy-AM"/>
        </w:rPr>
      </w:pPr>
      <w:r w:rsidRPr="00E47BF0">
        <w:rPr>
          <w:rFonts w:ascii="GHEA Grapalat" w:hAnsi="GHEA Grapalat"/>
          <w:color w:val="auto"/>
          <w:lang w:val="hy-AM"/>
        </w:rPr>
        <w:lastRenderedPageBreak/>
        <w:t>Տարածքային կառավարման համակարգում ձևավորված մշակույթի առանձին տարրեր անհրաժեշտ է տարածել նաև տեղական ինքնակառավարման համակարգում: Առանց տեղական ինքնակառավարման համակարգի հետ սերտ համագործակցության հնարավոր չէ ապահովել երկու համակարգերի կառավարման արդյունավետությունը: Այս ենթատեքստում բարձր տեխնոլոգիաների արդի արագընթաց զարգացումների ֆոնի վրա առաջացել է նաև մարզի համայնքների ղեկավարների աշխատակազմերում նույնպես Mulberry համակարգը ներդնելու անհրաժեշտությունը: Եթե համակարգը ներդրվի քաղաքապետարաններում ու գյուղապետարաններում, զգալիորեն կբարձրանա համայնքների հետ աշխատելու արդյունավետությունը, համայնքների ղեկավարների աշխատակազմերում կփոխվի կադրերի որակական մակարդակը:</w:t>
      </w:r>
    </w:p>
    <w:p w:rsidR="00713CB4" w:rsidRPr="00E47BF0" w:rsidRDefault="00713CB4" w:rsidP="00713CB4">
      <w:pPr>
        <w:pStyle w:val="Default"/>
        <w:ind w:left="360" w:firstLine="349"/>
        <w:jc w:val="both"/>
        <w:rPr>
          <w:rFonts w:ascii="GHEA Grapalat" w:hAnsi="GHEA Grapalat"/>
          <w:color w:val="auto"/>
          <w:lang w:val="af-ZA"/>
        </w:rPr>
      </w:pPr>
    </w:p>
    <w:p w:rsidR="00713CB4" w:rsidRPr="00E47BF0" w:rsidRDefault="00713CB4" w:rsidP="00713CB4">
      <w:pPr>
        <w:pStyle w:val="Default"/>
        <w:ind w:firstLine="709"/>
        <w:jc w:val="both"/>
        <w:rPr>
          <w:rFonts w:ascii="GHEA Grapalat" w:hAnsi="GHEA Grapalat"/>
          <w:b/>
          <w:color w:val="auto"/>
          <w:lang w:val="hy-AM"/>
        </w:rPr>
      </w:pPr>
      <w:r w:rsidRPr="00E47BF0">
        <w:rPr>
          <w:rFonts w:ascii="GHEA Grapalat" w:hAnsi="GHEA Grapalat"/>
          <w:b/>
          <w:color w:val="auto"/>
          <w:lang w:val="af-ZA"/>
        </w:rPr>
        <w:t xml:space="preserve">8.1.4 </w:t>
      </w:r>
      <w:r w:rsidRPr="00E47BF0">
        <w:rPr>
          <w:rFonts w:ascii="GHEA Grapalat" w:hAnsi="GHEA Grapalat"/>
          <w:b/>
          <w:color w:val="auto"/>
          <w:lang w:val="hy-AM"/>
        </w:rPr>
        <w:t>Քաղած դասերը և հետագա քայլերը</w:t>
      </w:r>
    </w:p>
    <w:p w:rsidR="00713CB4" w:rsidRPr="00E47BF0" w:rsidRDefault="00713CB4" w:rsidP="00713CB4">
      <w:pPr>
        <w:pStyle w:val="Default"/>
        <w:ind w:firstLine="709"/>
        <w:jc w:val="both"/>
        <w:rPr>
          <w:rFonts w:ascii="GHEA Grapalat" w:hAnsi="GHEA Grapalat"/>
          <w:b/>
          <w:color w:val="auto"/>
          <w:lang w:val="hy-AM"/>
        </w:rPr>
      </w:pPr>
    </w:p>
    <w:p w:rsidR="00713CB4" w:rsidRPr="00E47BF0" w:rsidRDefault="00713CB4" w:rsidP="00713CB4">
      <w:pPr>
        <w:pStyle w:val="Default"/>
        <w:ind w:firstLine="709"/>
        <w:jc w:val="both"/>
        <w:rPr>
          <w:rFonts w:ascii="GHEA Grapalat" w:hAnsi="GHEA Grapalat"/>
          <w:color w:val="auto"/>
          <w:lang w:val="hy-AM"/>
        </w:rPr>
      </w:pPr>
      <w:r w:rsidRPr="00E47BF0">
        <w:rPr>
          <w:rFonts w:ascii="GHEA Grapalat" w:hAnsi="GHEA Grapalat"/>
          <w:color w:val="auto"/>
          <w:lang w:val="hy-AM"/>
        </w:rPr>
        <w:t>Կարելի է հետևություն անել, որ այսօր տարածքային կառավարման համակարգում շեշտադրումը հիմնականում պետք է լինի բնագավառի օրենսդրության կատարելագործման, համակարգի էլեկտրոնային կառավարման, մարզպետարանի տեխնիկական հագեցվածության մակարդակների բարձրացման, կադրերի որակավորման շարունակական բարձրացման վրա (պետական կառավարման համակարգում, ի տարբերություն մասնավոր առանձին ոլորտների, աշխատակիցների վարձատրության չափը համեմատաբար ցածր է և, բնականաբար, բարձր որակավորում ունեցող կադրերի առկայությունը համակարգում պակասելու միտում ունի, կադրերին ներկայացվող որակական բարձր պահանջները ենթադրում են նաև բարձր աշխատավարձի առկայություն, որն իր հերթին հակադարձ կերպով նպաստելու է ծառայողների որակավորման բարձրացմանը):</w:t>
      </w:r>
    </w:p>
    <w:p w:rsidR="00713CB4" w:rsidRPr="00E47BF0" w:rsidRDefault="00713CB4" w:rsidP="00713CB4">
      <w:pPr>
        <w:pStyle w:val="CM110"/>
        <w:spacing w:after="0"/>
        <w:jc w:val="both"/>
        <w:rPr>
          <w:rFonts w:ascii="GHEA Grapalat" w:hAnsi="GHEA Grapalat"/>
          <w:lang w:val="hy-AM"/>
        </w:rPr>
      </w:pPr>
    </w:p>
    <w:p w:rsidR="00713CB4" w:rsidRPr="00E47BF0" w:rsidRDefault="00713CB4" w:rsidP="00713CB4">
      <w:pPr>
        <w:pStyle w:val="CM110"/>
        <w:numPr>
          <w:ilvl w:val="1"/>
          <w:numId w:val="34"/>
        </w:numPr>
        <w:spacing w:after="0"/>
        <w:ind w:firstLine="0"/>
        <w:jc w:val="both"/>
        <w:rPr>
          <w:rFonts w:ascii="GHEA Grapalat" w:hAnsi="GHEA Grapalat"/>
          <w:b/>
          <w:lang w:val="hy-AM"/>
        </w:rPr>
      </w:pPr>
      <w:r w:rsidRPr="00E47BF0">
        <w:rPr>
          <w:rFonts w:ascii="GHEA Grapalat" w:hAnsi="GHEA Grapalat"/>
          <w:b/>
          <w:lang w:val="af-ZA"/>
        </w:rPr>
        <w:t>Տեղական ինքնակառավարում</w:t>
      </w:r>
    </w:p>
    <w:p w:rsidR="00713CB4" w:rsidRPr="00E47BF0" w:rsidRDefault="00713CB4" w:rsidP="00713CB4">
      <w:pPr>
        <w:pStyle w:val="Default"/>
        <w:rPr>
          <w:rFonts w:ascii="GHEA Grapalat" w:hAnsi="GHEA Grapalat"/>
          <w:lang w:val="hy-AM"/>
        </w:rPr>
      </w:pPr>
    </w:p>
    <w:p w:rsidR="00713CB4" w:rsidRPr="00E47BF0" w:rsidRDefault="00713CB4" w:rsidP="00713CB4">
      <w:pPr>
        <w:pStyle w:val="Default"/>
        <w:ind w:firstLine="709"/>
        <w:rPr>
          <w:rFonts w:ascii="GHEA Grapalat" w:hAnsi="GHEA Grapalat"/>
          <w:b/>
          <w:lang w:val="hy-AM"/>
        </w:rPr>
      </w:pPr>
      <w:r w:rsidRPr="00E47BF0">
        <w:rPr>
          <w:rFonts w:ascii="GHEA Grapalat" w:hAnsi="GHEA Grapalat"/>
          <w:b/>
        </w:rPr>
        <w:t xml:space="preserve">8.2.1 </w:t>
      </w:r>
      <w:r w:rsidRPr="00E47BF0">
        <w:rPr>
          <w:rFonts w:ascii="GHEA Grapalat" w:hAnsi="GHEA Grapalat"/>
          <w:b/>
          <w:lang w:val="hy-AM"/>
        </w:rPr>
        <w:t>Քաղաքականության վերլուծություն</w:t>
      </w:r>
    </w:p>
    <w:p w:rsidR="00713CB4" w:rsidRPr="00E47BF0" w:rsidRDefault="00713CB4" w:rsidP="00713CB4">
      <w:pPr>
        <w:pStyle w:val="Default"/>
        <w:rPr>
          <w:rFonts w:ascii="GHEA Grapalat" w:hAnsi="GHEA Grapalat"/>
          <w:b/>
          <w:lang w:val="hy-AM"/>
        </w:rPr>
      </w:pPr>
    </w:p>
    <w:p w:rsidR="00713CB4" w:rsidRPr="00E47BF0" w:rsidRDefault="00713CB4" w:rsidP="00713CB4">
      <w:pPr>
        <w:pStyle w:val="CM110"/>
        <w:spacing w:after="0"/>
        <w:ind w:firstLine="709"/>
        <w:jc w:val="both"/>
        <w:rPr>
          <w:rFonts w:ascii="GHEA Grapalat" w:hAnsi="GHEA Grapalat"/>
          <w:lang w:val="af-ZA"/>
        </w:rPr>
      </w:pPr>
      <w:r w:rsidRPr="00E47BF0">
        <w:rPr>
          <w:rFonts w:ascii="GHEA Grapalat" w:hAnsi="GHEA Grapalat"/>
          <w:lang w:val="af-ZA"/>
        </w:rPr>
        <w:t>201</w:t>
      </w:r>
      <w:r w:rsidRPr="00E47BF0">
        <w:rPr>
          <w:rFonts w:ascii="GHEA Grapalat" w:hAnsi="GHEA Grapalat"/>
          <w:lang w:val="hy-AM"/>
        </w:rPr>
        <w:t>2</w:t>
      </w:r>
      <w:r w:rsidRPr="00E47BF0">
        <w:rPr>
          <w:rFonts w:ascii="GHEA Grapalat" w:hAnsi="GHEA Grapalat"/>
          <w:lang w:val="af-ZA"/>
        </w:rPr>
        <w:t xml:space="preserve"> թվականին մարզի 44 համայնքներում կարևորագույն խնդիր է համայնքների կարողությունների շարունակական բարձրացումը: Համայնքների կարողությունների բարձրացման կարևոր նախապայման է դոտացիաների տրամադրումը: Վերջին տարիների դրական տեղաշարժերից մեկն այն է, որ պետական բյուջեով նախատեսված դոտացիաները բոլոր համայնքներին հատկացվում են 100%-ով: </w:t>
      </w:r>
    </w:p>
    <w:p w:rsidR="00713CB4" w:rsidRPr="00E47BF0" w:rsidRDefault="00713CB4" w:rsidP="00713CB4">
      <w:pPr>
        <w:pStyle w:val="CM110"/>
        <w:spacing w:after="0"/>
        <w:ind w:firstLine="709"/>
        <w:jc w:val="both"/>
        <w:rPr>
          <w:rFonts w:ascii="GHEA Grapalat" w:hAnsi="GHEA Grapalat"/>
          <w:lang w:val="af-ZA"/>
        </w:rPr>
      </w:pPr>
      <w:r w:rsidRPr="00E47BF0">
        <w:rPr>
          <w:rFonts w:ascii="GHEA Grapalat" w:hAnsi="GHEA Grapalat"/>
          <w:lang w:val="af-ZA"/>
        </w:rPr>
        <w:t>Չլուծված հիմնախնդիր է մնում համայնքների բյուջեների սեփական եկամուտների հավաքագրման լիարժեք ապահովումը, որի իրականացման համար</w:t>
      </w:r>
      <w:r w:rsidRPr="00E47BF0">
        <w:rPr>
          <w:rFonts w:ascii="GHEA Grapalat" w:hAnsi="GHEA Grapalat"/>
          <w:lang w:val="hy-AM"/>
        </w:rPr>
        <w:t xml:space="preserve"> անհրաժեշտ է գործուն մեխանիզմներ մշակել</w:t>
      </w:r>
      <w:r w:rsidRPr="00E47BF0">
        <w:rPr>
          <w:rFonts w:ascii="GHEA Grapalat" w:hAnsi="GHEA Grapalat"/>
          <w:lang w:val="af-ZA"/>
        </w:rPr>
        <w:t>:</w:t>
      </w:r>
      <w:r w:rsidRPr="00E47BF0">
        <w:rPr>
          <w:rFonts w:ascii="GHEA Grapalat" w:hAnsi="GHEA Grapalat"/>
          <w:lang w:val="hy-AM"/>
        </w:rPr>
        <w:t xml:space="preserve"> </w:t>
      </w:r>
      <w:r w:rsidRPr="00E47BF0">
        <w:rPr>
          <w:rFonts w:ascii="GHEA Grapalat" w:hAnsi="GHEA Grapalat"/>
          <w:lang w:val="ru-RU"/>
        </w:rPr>
        <w:t>Մասնավորպես</w:t>
      </w:r>
      <w:r w:rsidRPr="00E47BF0">
        <w:rPr>
          <w:rFonts w:ascii="GHEA Grapalat" w:hAnsi="GHEA Grapalat"/>
          <w:lang w:val="af-ZA"/>
        </w:rPr>
        <w:t xml:space="preserve"> </w:t>
      </w:r>
      <w:r w:rsidRPr="00E47BF0">
        <w:rPr>
          <w:rFonts w:ascii="GHEA Grapalat" w:hAnsi="GHEA Grapalat"/>
          <w:lang w:val="ru-RU"/>
        </w:rPr>
        <w:t>անհրաժեշտ</w:t>
      </w:r>
      <w:r w:rsidRPr="00E47BF0">
        <w:rPr>
          <w:rFonts w:ascii="GHEA Grapalat" w:hAnsi="GHEA Grapalat"/>
          <w:lang w:val="af-ZA"/>
        </w:rPr>
        <w:t xml:space="preserve"> </w:t>
      </w:r>
      <w:r w:rsidRPr="00E47BF0">
        <w:rPr>
          <w:rFonts w:ascii="GHEA Grapalat" w:hAnsi="GHEA Grapalat"/>
          <w:lang w:val="ru-RU"/>
        </w:rPr>
        <w:t>է</w:t>
      </w:r>
      <w:r w:rsidRPr="00E47BF0">
        <w:rPr>
          <w:rFonts w:ascii="GHEA Grapalat" w:hAnsi="GHEA Grapalat"/>
          <w:lang w:val="af-ZA"/>
        </w:rPr>
        <w:t xml:space="preserve"> </w:t>
      </w:r>
      <w:r w:rsidRPr="00E47BF0">
        <w:rPr>
          <w:rFonts w:ascii="GHEA Grapalat" w:hAnsi="GHEA Grapalat"/>
          <w:lang w:val="ru-RU"/>
        </w:rPr>
        <w:t>համապատասխան</w:t>
      </w:r>
      <w:r w:rsidRPr="00E47BF0">
        <w:rPr>
          <w:rFonts w:ascii="GHEA Grapalat" w:hAnsi="GHEA Grapalat"/>
          <w:lang w:val="af-ZA"/>
        </w:rPr>
        <w:t xml:space="preserve"> </w:t>
      </w:r>
      <w:r w:rsidRPr="00E47BF0">
        <w:rPr>
          <w:rFonts w:ascii="GHEA Grapalat" w:hAnsi="GHEA Grapalat"/>
          <w:lang w:val="ru-RU"/>
        </w:rPr>
        <w:t>փոփոխություններ</w:t>
      </w:r>
      <w:r w:rsidRPr="00E47BF0">
        <w:rPr>
          <w:rFonts w:ascii="GHEA Grapalat" w:hAnsi="GHEA Grapalat"/>
          <w:lang w:val="af-ZA"/>
        </w:rPr>
        <w:t xml:space="preserve"> </w:t>
      </w:r>
      <w:r w:rsidRPr="00E47BF0">
        <w:rPr>
          <w:rFonts w:ascii="GHEA Grapalat" w:hAnsi="GHEA Grapalat"/>
          <w:lang w:val="ru-RU"/>
        </w:rPr>
        <w:t>կատարել</w:t>
      </w:r>
      <w:r w:rsidRPr="00E47BF0">
        <w:rPr>
          <w:rFonts w:ascii="GHEA Grapalat" w:hAnsi="GHEA Grapalat"/>
          <w:lang w:val="af-ZA"/>
        </w:rPr>
        <w:t xml:space="preserve"> «</w:t>
      </w:r>
      <w:r w:rsidRPr="00E47BF0">
        <w:rPr>
          <w:rFonts w:ascii="GHEA Grapalat" w:hAnsi="GHEA Grapalat"/>
          <w:lang w:val="ru-RU"/>
        </w:rPr>
        <w:t>Տեղական</w:t>
      </w:r>
      <w:r w:rsidRPr="00E47BF0">
        <w:rPr>
          <w:rFonts w:ascii="GHEA Grapalat" w:hAnsi="GHEA Grapalat"/>
          <w:lang w:val="af-ZA"/>
        </w:rPr>
        <w:t xml:space="preserve"> </w:t>
      </w:r>
      <w:r w:rsidRPr="00E47BF0">
        <w:rPr>
          <w:rFonts w:ascii="GHEA Grapalat" w:hAnsi="GHEA Grapalat"/>
          <w:lang w:val="ru-RU"/>
        </w:rPr>
        <w:t>ինքնակառավարման</w:t>
      </w:r>
      <w:r w:rsidRPr="00E47BF0">
        <w:rPr>
          <w:rFonts w:ascii="GHEA Grapalat" w:hAnsi="GHEA Grapalat"/>
          <w:lang w:val="af-ZA"/>
        </w:rPr>
        <w:t xml:space="preserve"> </w:t>
      </w:r>
      <w:r w:rsidRPr="00E47BF0">
        <w:rPr>
          <w:rFonts w:ascii="GHEA Grapalat" w:hAnsi="GHEA Grapalat"/>
          <w:lang w:val="ru-RU"/>
        </w:rPr>
        <w:t>մասին</w:t>
      </w:r>
      <w:r w:rsidRPr="00E47BF0">
        <w:rPr>
          <w:rFonts w:ascii="GHEA Grapalat" w:hAnsi="GHEA Grapalat"/>
          <w:lang w:val="af-ZA"/>
        </w:rPr>
        <w:t>», «</w:t>
      </w:r>
      <w:r w:rsidRPr="00E47BF0">
        <w:rPr>
          <w:rFonts w:ascii="GHEA Grapalat" w:hAnsi="GHEA Grapalat"/>
          <w:lang w:val="ru-RU"/>
        </w:rPr>
        <w:t>հողի</w:t>
      </w:r>
      <w:r w:rsidRPr="00E47BF0">
        <w:rPr>
          <w:rFonts w:ascii="GHEA Grapalat" w:hAnsi="GHEA Grapalat"/>
          <w:lang w:val="af-ZA"/>
        </w:rPr>
        <w:t xml:space="preserve"> </w:t>
      </w:r>
      <w:r w:rsidRPr="00E47BF0">
        <w:rPr>
          <w:rFonts w:ascii="GHEA Grapalat" w:hAnsi="GHEA Grapalat"/>
          <w:lang w:val="ru-RU"/>
        </w:rPr>
        <w:t>հարկի</w:t>
      </w:r>
      <w:r w:rsidRPr="00E47BF0">
        <w:rPr>
          <w:rFonts w:ascii="GHEA Grapalat" w:hAnsi="GHEA Grapalat"/>
          <w:lang w:val="af-ZA"/>
        </w:rPr>
        <w:t xml:space="preserve"> </w:t>
      </w:r>
      <w:r w:rsidRPr="00E47BF0">
        <w:rPr>
          <w:rFonts w:ascii="GHEA Grapalat" w:hAnsi="GHEA Grapalat"/>
          <w:lang w:val="ru-RU"/>
        </w:rPr>
        <w:t>մասին</w:t>
      </w:r>
      <w:r w:rsidRPr="00E47BF0">
        <w:rPr>
          <w:rFonts w:ascii="GHEA Grapalat" w:hAnsi="GHEA Grapalat"/>
          <w:lang w:val="af-ZA"/>
        </w:rPr>
        <w:t>», «</w:t>
      </w:r>
      <w:r w:rsidRPr="00E47BF0">
        <w:rPr>
          <w:rFonts w:ascii="GHEA Grapalat" w:hAnsi="GHEA Grapalat"/>
          <w:lang w:val="ru-RU"/>
        </w:rPr>
        <w:t>Գույքահարկի</w:t>
      </w:r>
      <w:r w:rsidRPr="00E47BF0">
        <w:rPr>
          <w:rFonts w:ascii="GHEA Grapalat" w:hAnsi="GHEA Grapalat"/>
          <w:lang w:val="af-ZA"/>
        </w:rPr>
        <w:t xml:space="preserve"> </w:t>
      </w:r>
      <w:r w:rsidRPr="00E47BF0">
        <w:rPr>
          <w:rFonts w:ascii="GHEA Grapalat" w:hAnsi="GHEA Grapalat"/>
          <w:lang w:val="ru-RU"/>
        </w:rPr>
        <w:t>մասին</w:t>
      </w:r>
      <w:r w:rsidRPr="00E47BF0">
        <w:rPr>
          <w:rFonts w:ascii="GHEA Grapalat" w:hAnsi="GHEA Grapalat"/>
          <w:lang w:val="af-ZA"/>
        </w:rPr>
        <w:t>», «</w:t>
      </w:r>
      <w:r w:rsidRPr="00E47BF0">
        <w:rPr>
          <w:rFonts w:ascii="GHEA Grapalat" w:hAnsi="GHEA Grapalat"/>
          <w:lang w:val="ru-RU"/>
        </w:rPr>
        <w:t>Հ</w:t>
      </w:r>
      <w:r w:rsidRPr="00E47BF0">
        <w:rPr>
          <w:rFonts w:ascii="GHEA Grapalat" w:hAnsi="GHEA Grapalat"/>
          <w:lang w:val="hy-AM"/>
        </w:rPr>
        <w:t>այաստա</w:t>
      </w:r>
      <w:r w:rsidRPr="00E47BF0">
        <w:rPr>
          <w:rFonts w:ascii="GHEA Grapalat" w:hAnsi="GHEA Grapalat"/>
        </w:rPr>
        <w:t>ն</w:t>
      </w:r>
      <w:r w:rsidRPr="00E47BF0">
        <w:rPr>
          <w:rFonts w:ascii="GHEA Grapalat" w:hAnsi="GHEA Grapalat"/>
          <w:lang w:val="hy-AM"/>
        </w:rPr>
        <w:t xml:space="preserve">ի </w:t>
      </w:r>
      <w:r w:rsidRPr="00E47BF0">
        <w:rPr>
          <w:rFonts w:ascii="GHEA Grapalat" w:hAnsi="GHEA Grapalat"/>
          <w:lang w:val="ru-RU"/>
        </w:rPr>
        <w:t>Հ</w:t>
      </w:r>
      <w:r w:rsidRPr="00E47BF0">
        <w:rPr>
          <w:rFonts w:ascii="GHEA Grapalat" w:hAnsi="GHEA Grapalat"/>
          <w:lang w:val="hy-AM"/>
        </w:rPr>
        <w:t>անրապետության</w:t>
      </w:r>
      <w:r w:rsidRPr="00E47BF0">
        <w:rPr>
          <w:rFonts w:ascii="GHEA Grapalat" w:hAnsi="GHEA Grapalat"/>
          <w:lang w:val="af-ZA"/>
        </w:rPr>
        <w:t xml:space="preserve"> </w:t>
      </w:r>
      <w:r w:rsidRPr="00E47BF0">
        <w:rPr>
          <w:rFonts w:ascii="GHEA Grapalat" w:hAnsi="GHEA Grapalat"/>
          <w:lang w:val="ru-RU"/>
        </w:rPr>
        <w:t>բյուջետային</w:t>
      </w:r>
      <w:r w:rsidRPr="00E47BF0">
        <w:rPr>
          <w:rFonts w:ascii="GHEA Grapalat" w:hAnsi="GHEA Grapalat"/>
          <w:lang w:val="hy-AM"/>
        </w:rPr>
        <w:t xml:space="preserve"> </w:t>
      </w:r>
      <w:r w:rsidRPr="00E47BF0">
        <w:rPr>
          <w:rFonts w:ascii="GHEA Grapalat" w:hAnsi="GHEA Grapalat"/>
          <w:lang w:val="ru-RU"/>
        </w:rPr>
        <w:t>համակարգի</w:t>
      </w:r>
      <w:r w:rsidRPr="00E47BF0">
        <w:rPr>
          <w:rFonts w:ascii="GHEA Grapalat" w:hAnsi="GHEA Grapalat"/>
          <w:lang w:val="af-ZA"/>
        </w:rPr>
        <w:t xml:space="preserve"> </w:t>
      </w:r>
      <w:r w:rsidRPr="00E47BF0">
        <w:rPr>
          <w:rFonts w:ascii="GHEA Grapalat" w:hAnsi="GHEA Grapalat"/>
          <w:lang w:val="ru-RU"/>
        </w:rPr>
        <w:t>մասին</w:t>
      </w:r>
      <w:r w:rsidRPr="00E47BF0">
        <w:rPr>
          <w:rFonts w:ascii="GHEA Grapalat" w:hAnsi="GHEA Grapalat"/>
          <w:lang w:val="af-ZA"/>
        </w:rPr>
        <w:t xml:space="preserve">» </w:t>
      </w:r>
      <w:r w:rsidRPr="00E47BF0">
        <w:rPr>
          <w:rFonts w:ascii="GHEA Grapalat" w:hAnsi="GHEA Grapalat"/>
          <w:lang w:val="ru-RU"/>
        </w:rPr>
        <w:t>ՀՀ</w:t>
      </w:r>
      <w:r w:rsidRPr="00E47BF0">
        <w:rPr>
          <w:rFonts w:ascii="GHEA Grapalat" w:hAnsi="GHEA Grapalat"/>
          <w:lang w:val="af-ZA"/>
        </w:rPr>
        <w:t xml:space="preserve"> </w:t>
      </w:r>
      <w:r w:rsidRPr="00E47BF0">
        <w:rPr>
          <w:rFonts w:ascii="GHEA Grapalat" w:hAnsi="GHEA Grapalat"/>
          <w:lang w:val="ru-RU"/>
        </w:rPr>
        <w:t>օրենքներում</w:t>
      </w:r>
      <w:r w:rsidRPr="00E47BF0">
        <w:rPr>
          <w:rFonts w:ascii="GHEA Grapalat" w:hAnsi="GHEA Grapalat"/>
          <w:lang w:val="af-ZA"/>
        </w:rPr>
        <w:t xml:space="preserve">, </w:t>
      </w:r>
      <w:r w:rsidRPr="00E47BF0">
        <w:rPr>
          <w:rFonts w:ascii="GHEA Grapalat" w:hAnsi="GHEA Grapalat"/>
          <w:lang w:val="ru-RU"/>
        </w:rPr>
        <w:t>բարձրացնել</w:t>
      </w:r>
      <w:r w:rsidRPr="00E47BF0">
        <w:rPr>
          <w:rFonts w:ascii="GHEA Grapalat" w:hAnsi="GHEA Grapalat"/>
          <w:lang w:val="af-ZA"/>
        </w:rPr>
        <w:t xml:space="preserve"> </w:t>
      </w:r>
      <w:r w:rsidRPr="00E47BF0">
        <w:rPr>
          <w:rFonts w:ascii="GHEA Grapalat" w:hAnsi="GHEA Grapalat"/>
          <w:lang w:val="ru-RU"/>
        </w:rPr>
        <w:lastRenderedPageBreak/>
        <w:t>հարկային</w:t>
      </w:r>
      <w:r w:rsidRPr="00E47BF0">
        <w:rPr>
          <w:rFonts w:ascii="GHEA Grapalat" w:hAnsi="GHEA Grapalat"/>
          <w:lang w:val="af-ZA"/>
        </w:rPr>
        <w:t xml:space="preserve"> </w:t>
      </w:r>
      <w:r w:rsidRPr="00E47BF0">
        <w:rPr>
          <w:rFonts w:ascii="GHEA Grapalat" w:hAnsi="GHEA Grapalat"/>
          <w:lang w:val="ru-RU"/>
        </w:rPr>
        <w:t>վարչարարության</w:t>
      </w:r>
      <w:r w:rsidRPr="00E47BF0">
        <w:rPr>
          <w:rFonts w:ascii="GHEA Grapalat" w:hAnsi="GHEA Grapalat"/>
          <w:lang w:val="af-ZA"/>
        </w:rPr>
        <w:t xml:space="preserve"> </w:t>
      </w:r>
      <w:r w:rsidRPr="00E47BF0">
        <w:rPr>
          <w:rFonts w:ascii="GHEA Grapalat" w:hAnsi="GHEA Grapalat"/>
          <w:lang w:val="ru-RU"/>
        </w:rPr>
        <w:t>մակարդակը</w:t>
      </w:r>
      <w:r w:rsidRPr="00E47BF0">
        <w:rPr>
          <w:rFonts w:ascii="GHEA Grapalat" w:hAnsi="GHEA Grapalat"/>
          <w:lang w:val="af-ZA"/>
        </w:rPr>
        <w:t xml:space="preserve"> և </w:t>
      </w:r>
      <w:r w:rsidRPr="00E47BF0">
        <w:rPr>
          <w:rFonts w:ascii="GHEA Grapalat" w:hAnsi="GHEA Grapalat"/>
          <w:lang w:val="ru-RU"/>
        </w:rPr>
        <w:t>որ</w:t>
      </w:r>
      <w:r w:rsidRPr="00E47BF0">
        <w:rPr>
          <w:rFonts w:ascii="GHEA Grapalat" w:hAnsi="GHEA Grapalat"/>
          <w:lang w:val="af-ZA"/>
        </w:rPr>
        <w:t>ա</w:t>
      </w:r>
      <w:r w:rsidRPr="00E47BF0">
        <w:rPr>
          <w:rFonts w:ascii="GHEA Grapalat" w:hAnsi="GHEA Grapalat"/>
          <w:lang w:val="ru-RU"/>
        </w:rPr>
        <w:t>կը</w:t>
      </w:r>
      <w:r w:rsidRPr="00E47BF0">
        <w:rPr>
          <w:rFonts w:ascii="GHEA Grapalat" w:hAnsi="GHEA Grapalat"/>
          <w:lang w:val="af-ZA"/>
        </w:rPr>
        <w:t>:</w:t>
      </w:r>
      <w:r w:rsidRPr="00E47BF0">
        <w:rPr>
          <w:rFonts w:ascii="GHEA Grapalat" w:hAnsi="GHEA Grapalat"/>
          <w:lang w:val="hy-AM"/>
        </w:rPr>
        <w:t xml:space="preserve"> </w:t>
      </w:r>
      <w:r w:rsidRPr="00E47BF0">
        <w:rPr>
          <w:rFonts w:ascii="GHEA Grapalat" w:hAnsi="GHEA Grapalat"/>
          <w:lang w:val="af-ZA"/>
        </w:rPr>
        <w:t>Այս առումով անհրաժեշտ է բարձրացնել համայնքի ավագանու՝ որպես համայնքի ներկայացուցչական մարմնի  դերը՝  համայնք</w:t>
      </w:r>
      <w:r w:rsidRPr="00E47BF0">
        <w:rPr>
          <w:rFonts w:ascii="GHEA Grapalat" w:hAnsi="GHEA Grapalat"/>
          <w:lang w:val="hy-AM"/>
        </w:rPr>
        <w:t>ի</w:t>
      </w:r>
      <w:r w:rsidRPr="00E47BF0">
        <w:rPr>
          <w:rFonts w:ascii="GHEA Grapalat" w:hAnsi="GHEA Grapalat"/>
          <w:lang w:val="af-ZA"/>
        </w:rPr>
        <w:t xml:space="preserve"> գույքի կառավարման,</w:t>
      </w:r>
      <w:r w:rsidRPr="00E47BF0">
        <w:rPr>
          <w:rFonts w:ascii="GHEA Grapalat" w:hAnsi="GHEA Grapalat"/>
          <w:lang w:val="hy-AM"/>
        </w:rPr>
        <w:t xml:space="preserve"> </w:t>
      </w:r>
      <w:r w:rsidRPr="00E47BF0">
        <w:rPr>
          <w:rFonts w:ascii="GHEA Grapalat" w:hAnsi="GHEA Grapalat"/>
          <w:lang w:val="af-ZA"/>
        </w:rPr>
        <w:t>համա</w:t>
      </w:r>
      <w:r w:rsidRPr="00E47BF0">
        <w:rPr>
          <w:rFonts w:ascii="GHEA Grapalat" w:hAnsi="GHEA Grapalat"/>
          <w:lang w:val="hy-AM"/>
        </w:rPr>
        <w:t>յ</w:t>
      </w:r>
      <w:r w:rsidRPr="00E47BF0">
        <w:rPr>
          <w:rFonts w:ascii="GHEA Grapalat" w:hAnsi="GHEA Grapalat"/>
          <w:lang w:val="af-ZA"/>
        </w:rPr>
        <w:t>նքի ղեկավարի գործունեության վերահսկման մասով:</w:t>
      </w:r>
    </w:p>
    <w:p w:rsidR="00713CB4" w:rsidRPr="00E47BF0" w:rsidRDefault="00713CB4" w:rsidP="00713CB4">
      <w:pPr>
        <w:pStyle w:val="Default"/>
        <w:rPr>
          <w:rFonts w:ascii="GHEA Grapalat" w:hAnsi="GHEA Grapalat"/>
          <w:b/>
          <w:lang w:val="af-ZA"/>
        </w:rPr>
      </w:pPr>
    </w:p>
    <w:p w:rsidR="00713CB4" w:rsidRPr="00E47BF0" w:rsidRDefault="00713CB4" w:rsidP="00713CB4">
      <w:pPr>
        <w:pStyle w:val="Default"/>
        <w:ind w:firstLine="709"/>
        <w:rPr>
          <w:rFonts w:ascii="GHEA Grapalat" w:hAnsi="GHEA Grapalat"/>
          <w:b/>
          <w:lang w:val="hy-AM"/>
        </w:rPr>
      </w:pPr>
      <w:r w:rsidRPr="00E47BF0">
        <w:rPr>
          <w:rFonts w:ascii="GHEA Grapalat" w:hAnsi="GHEA Grapalat"/>
          <w:b/>
          <w:lang w:val="af-ZA"/>
        </w:rPr>
        <w:t xml:space="preserve">8.2.2 </w:t>
      </w:r>
      <w:r w:rsidRPr="00E47BF0">
        <w:rPr>
          <w:rFonts w:ascii="GHEA Grapalat" w:hAnsi="GHEA Grapalat"/>
          <w:b/>
          <w:lang w:val="hy-AM"/>
        </w:rPr>
        <w:t>Իրականացման առաջընթացը</w:t>
      </w:r>
    </w:p>
    <w:p w:rsidR="00713CB4" w:rsidRPr="00E47BF0" w:rsidRDefault="00713CB4" w:rsidP="00713CB4">
      <w:pPr>
        <w:pStyle w:val="Default"/>
        <w:ind w:left="706"/>
        <w:rPr>
          <w:rFonts w:ascii="GHEA Grapalat" w:hAnsi="GHEA Grapalat"/>
          <w:lang w:val="af-ZA"/>
        </w:rPr>
      </w:pPr>
    </w:p>
    <w:p w:rsidR="00713CB4" w:rsidRPr="00E47BF0" w:rsidRDefault="00713CB4" w:rsidP="00713CB4">
      <w:pPr>
        <w:pStyle w:val="CM110"/>
        <w:spacing w:after="0"/>
        <w:ind w:firstLine="709"/>
        <w:jc w:val="both"/>
        <w:rPr>
          <w:rFonts w:ascii="GHEA Grapalat" w:hAnsi="GHEA Grapalat"/>
          <w:lang w:val="hy-AM"/>
        </w:rPr>
      </w:pPr>
      <w:r w:rsidRPr="00E47BF0">
        <w:rPr>
          <w:rFonts w:ascii="GHEA Grapalat" w:hAnsi="GHEA Grapalat"/>
          <w:lang w:val="af-ZA"/>
        </w:rPr>
        <w:t xml:space="preserve">2012 թվականի </w:t>
      </w:r>
      <w:r w:rsidRPr="00E47BF0">
        <w:rPr>
          <w:rFonts w:ascii="GHEA Grapalat" w:hAnsi="GHEA Grapalat"/>
          <w:lang w:val="ru-RU"/>
        </w:rPr>
        <w:t>առաջին</w:t>
      </w:r>
      <w:r w:rsidRPr="00E47BF0">
        <w:rPr>
          <w:rFonts w:ascii="GHEA Grapalat" w:hAnsi="GHEA Grapalat"/>
          <w:lang w:val="af-ZA"/>
        </w:rPr>
        <w:t xml:space="preserve"> </w:t>
      </w:r>
      <w:r w:rsidRPr="00E47BF0">
        <w:rPr>
          <w:rFonts w:ascii="GHEA Grapalat" w:hAnsi="GHEA Grapalat"/>
          <w:lang w:val="ru-RU"/>
        </w:rPr>
        <w:t>կիսամյակի</w:t>
      </w:r>
      <w:r w:rsidRPr="00E47BF0">
        <w:rPr>
          <w:rFonts w:ascii="GHEA Grapalat" w:hAnsi="GHEA Grapalat"/>
          <w:lang w:val="af-ZA"/>
        </w:rPr>
        <w:t xml:space="preserve"> </w:t>
      </w:r>
      <w:r w:rsidRPr="00E47BF0">
        <w:rPr>
          <w:rFonts w:ascii="GHEA Grapalat" w:hAnsi="GHEA Grapalat"/>
          <w:lang w:val="ru-RU"/>
        </w:rPr>
        <w:t>ընթացքում</w:t>
      </w:r>
      <w:r w:rsidRPr="00E47BF0">
        <w:rPr>
          <w:rFonts w:ascii="GHEA Grapalat" w:hAnsi="GHEA Grapalat"/>
          <w:lang w:val="hy-AM"/>
        </w:rPr>
        <w:t xml:space="preserve"> </w:t>
      </w:r>
      <w:r w:rsidRPr="00E47BF0">
        <w:rPr>
          <w:rFonts w:ascii="GHEA Grapalat" w:hAnsi="GHEA Grapalat"/>
          <w:lang w:val="af-ZA"/>
        </w:rPr>
        <w:t>մարզի</w:t>
      </w:r>
      <w:r w:rsidRPr="00E47BF0">
        <w:rPr>
          <w:rFonts w:ascii="GHEA Grapalat" w:hAnsi="GHEA Grapalat"/>
          <w:lang w:val="hy-AM"/>
        </w:rPr>
        <w:t xml:space="preserve"> </w:t>
      </w:r>
      <w:r w:rsidRPr="00E47BF0">
        <w:rPr>
          <w:rFonts w:ascii="GHEA Grapalat" w:hAnsi="GHEA Grapalat"/>
          <w:lang w:val="af-ZA"/>
        </w:rPr>
        <w:t xml:space="preserve">համայնքներում </w:t>
      </w:r>
      <w:r w:rsidRPr="00E47BF0">
        <w:rPr>
          <w:rFonts w:ascii="GHEA Grapalat" w:hAnsi="GHEA Grapalat"/>
          <w:lang w:val="hy-AM"/>
        </w:rPr>
        <w:t xml:space="preserve">շարունակվել է </w:t>
      </w:r>
      <w:r w:rsidRPr="00E47BF0">
        <w:rPr>
          <w:rFonts w:ascii="GHEA Grapalat" w:hAnsi="GHEA Grapalat"/>
          <w:lang w:val="af-ZA"/>
        </w:rPr>
        <w:t>համայնքների կարողությունների շարունակական բարձրաց</w:t>
      </w:r>
      <w:r w:rsidRPr="00E47BF0">
        <w:rPr>
          <w:rFonts w:ascii="GHEA Grapalat" w:hAnsi="GHEA Grapalat"/>
          <w:lang w:val="hy-AM"/>
        </w:rPr>
        <w:t>ման գործընթացը</w:t>
      </w:r>
      <w:r w:rsidRPr="00E47BF0">
        <w:rPr>
          <w:rFonts w:ascii="GHEA Grapalat" w:hAnsi="GHEA Grapalat"/>
          <w:lang w:val="af-ZA"/>
        </w:rPr>
        <w:t xml:space="preserve">: </w:t>
      </w:r>
    </w:p>
    <w:p w:rsidR="00713CB4" w:rsidRPr="00E47BF0" w:rsidRDefault="00713CB4" w:rsidP="00713CB4">
      <w:pPr>
        <w:pStyle w:val="CM110"/>
        <w:spacing w:after="0"/>
        <w:ind w:firstLine="709"/>
        <w:jc w:val="both"/>
        <w:rPr>
          <w:rFonts w:ascii="GHEA Grapalat" w:hAnsi="GHEA Grapalat"/>
          <w:lang w:val="hy-AM"/>
        </w:rPr>
      </w:pPr>
      <w:r w:rsidRPr="00E47BF0">
        <w:rPr>
          <w:rFonts w:ascii="GHEA Grapalat" w:hAnsi="GHEA Grapalat"/>
          <w:lang w:val="hy-AM"/>
        </w:rPr>
        <w:t xml:space="preserve">Շարունակվել է </w:t>
      </w:r>
      <w:r w:rsidRPr="00E47BF0">
        <w:rPr>
          <w:rFonts w:ascii="GHEA Grapalat" w:hAnsi="GHEA Grapalat"/>
          <w:lang w:val="af-ZA"/>
        </w:rPr>
        <w:t>համայնքների բյուջեների սեփական եկամուտների հավաքագրման լիարժեք ապահով</w:t>
      </w:r>
      <w:r w:rsidRPr="00E47BF0">
        <w:rPr>
          <w:rFonts w:ascii="GHEA Grapalat" w:hAnsi="GHEA Grapalat"/>
          <w:lang w:val="hy-AM"/>
        </w:rPr>
        <w:t>ման</w:t>
      </w:r>
      <w:r w:rsidRPr="00E47BF0">
        <w:rPr>
          <w:rFonts w:ascii="GHEA Grapalat" w:hAnsi="GHEA Grapalat"/>
          <w:lang w:val="af-ZA"/>
        </w:rPr>
        <w:t>ը</w:t>
      </w:r>
      <w:r w:rsidRPr="00E47BF0">
        <w:rPr>
          <w:rFonts w:ascii="GHEA Grapalat" w:hAnsi="GHEA Grapalat"/>
          <w:lang w:val="hy-AM"/>
        </w:rPr>
        <w:t xml:space="preserve"> նպաստող քայլերի իրականացումը: </w:t>
      </w:r>
      <w:r w:rsidRPr="00E47BF0">
        <w:rPr>
          <w:rFonts w:ascii="GHEA Grapalat" w:hAnsi="GHEA Grapalat"/>
          <w:lang w:val="af-ZA"/>
        </w:rPr>
        <w:t xml:space="preserve">Համայնքների խոշորացման և միջհամայնքային միավորումների ստեղծման ներկա ֆոնի վրա, մարզի համայնքների խոշորացման խնդիրը քննարկվել է մարզպետարանում և ՀՀ տարածքային կառավարման նախարարություն </w:t>
      </w:r>
      <w:r w:rsidRPr="00E47BF0">
        <w:rPr>
          <w:rFonts w:ascii="GHEA Grapalat" w:hAnsi="GHEA Grapalat"/>
          <w:lang w:val="hy-AM"/>
        </w:rPr>
        <w:t xml:space="preserve">են </w:t>
      </w:r>
      <w:r w:rsidRPr="00E47BF0">
        <w:rPr>
          <w:rFonts w:ascii="GHEA Grapalat" w:hAnsi="GHEA Grapalat"/>
          <w:lang w:val="af-ZA"/>
        </w:rPr>
        <w:t>ներկայացվել խոշորացման հնարավոր տարբերակներ:</w:t>
      </w:r>
      <w:r w:rsidRPr="00E47BF0">
        <w:rPr>
          <w:rFonts w:ascii="GHEA Grapalat" w:hAnsi="GHEA Grapalat"/>
          <w:lang w:val="hy-AM"/>
        </w:rPr>
        <w:t xml:space="preserve"> Խնդիրը դեռևս քննարկման փուլում է:</w:t>
      </w:r>
    </w:p>
    <w:p w:rsidR="00713CB4" w:rsidRPr="00E47BF0" w:rsidRDefault="00713CB4" w:rsidP="00713CB4">
      <w:pPr>
        <w:pStyle w:val="CM1"/>
        <w:spacing w:line="240" w:lineRule="auto"/>
        <w:ind w:firstLine="668"/>
        <w:jc w:val="both"/>
        <w:rPr>
          <w:rFonts w:ascii="GHEA Grapalat" w:hAnsi="GHEA Grapalat"/>
          <w:lang w:val="hy-AM"/>
        </w:rPr>
      </w:pPr>
      <w:r w:rsidRPr="00E47BF0">
        <w:rPr>
          <w:rFonts w:ascii="GHEA Grapalat" w:hAnsi="GHEA Grapalat"/>
          <w:lang w:val="af-ZA"/>
        </w:rPr>
        <w:t>20</w:t>
      </w:r>
      <w:r w:rsidRPr="00E47BF0">
        <w:rPr>
          <w:rFonts w:ascii="GHEA Grapalat" w:hAnsi="GHEA Grapalat"/>
          <w:lang w:val="hy-AM"/>
        </w:rPr>
        <w:t>12</w:t>
      </w:r>
      <w:r w:rsidRPr="00E47BF0">
        <w:rPr>
          <w:rFonts w:ascii="GHEA Grapalat" w:hAnsi="GHEA Grapalat"/>
          <w:lang w:val="af-ZA"/>
        </w:rPr>
        <w:t xml:space="preserve"> թվականի</w:t>
      </w:r>
      <w:r w:rsidRPr="00E47BF0">
        <w:rPr>
          <w:rFonts w:ascii="GHEA Grapalat" w:hAnsi="GHEA Grapalat"/>
          <w:lang w:val="hy-AM"/>
        </w:rPr>
        <w:t xml:space="preserve"> առաջին կիսամյակի ընթացքում</w:t>
      </w:r>
      <w:r w:rsidRPr="00E47BF0">
        <w:rPr>
          <w:rFonts w:ascii="GHEA Grapalat" w:hAnsi="GHEA Grapalat"/>
          <w:lang w:val="af-ZA"/>
        </w:rPr>
        <w:t xml:space="preserve"> Վայոց ձորի մարզպետարանն աշխատանքներ է տարել համայնքային ծառայության </w:t>
      </w:r>
      <w:r w:rsidRPr="00E47BF0">
        <w:rPr>
          <w:rFonts w:ascii="GHEA Grapalat" w:hAnsi="GHEA Grapalat"/>
          <w:lang w:val="hy-AM"/>
        </w:rPr>
        <w:t xml:space="preserve">ոլորտի խնդիրների </w:t>
      </w:r>
      <w:r w:rsidRPr="00E47BF0">
        <w:rPr>
          <w:rFonts w:ascii="GHEA Grapalat" w:hAnsi="GHEA Grapalat"/>
          <w:lang w:val="af-ZA"/>
        </w:rPr>
        <w:t>շարունակական</w:t>
      </w:r>
      <w:r w:rsidRPr="00E47BF0">
        <w:rPr>
          <w:rFonts w:ascii="GHEA Grapalat" w:hAnsi="GHEA Grapalat"/>
          <w:lang w:val="hy-AM"/>
        </w:rPr>
        <w:t xml:space="preserve"> լուծ</w:t>
      </w:r>
      <w:r w:rsidRPr="00E47BF0">
        <w:rPr>
          <w:rFonts w:ascii="GHEA Grapalat" w:hAnsi="GHEA Grapalat"/>
          <w:lang w:val="af-ZA"/>
        </w:rPr>
        <w:t>ման ուղղությամբ:</w:t>
      </w:r>
      <w:r w:rsidRPr="00E47BF0">
        <w:rPr>
          <w:rFonts w:ascii="GHEA Grapalat" w:hAnsi="GHEA Grapalat"/>
          <w:lang w:val="hy-AM"/>
        </w:rPr>
        <w:t xml:space="preserve"> 2012 </w:t>
      </w:r>
      <w:r w:rsidRPr="00E47BF0">
        <w:rPr>
          <w:rFonts w:ascii="GHEA Grapalat" w:hAnsi="GHEA Grapalat" w:cs="Sylfaen"/>
          <w:lang w:val="hy-AM"/>
        </w:rPr>
        <w:t>թվականի</w:t>
      </w:r>
      <w:r w:rsidRPr="00E47BF0">
        <w:rPr>
          <w:rFonts w:ascii="GHEA Grapalat" w:hAnsi="GHEA Grapalat" w:cs="Arial Armenian"/>
          <w:lang w:val="hy-AM"/>
        </w:rPr>
        <w:t xml:space="preserve"> </w:t>
      </w:r>
      <w:r w:rsidRPr="00E47BF0">
        <w:rPr>
          <w:rFonts w:ascii="GHEA Grapalat" w:hAnsi="GHEA Grapalat" w:cs="Sylfaen"/>
          <w:lang w:val="hy-AM"/>
        </w:rPr>
        <w:t>անցած</w:t>
      </w:r>
      <w:r w:rsidRPr="00E47BF0">
        <w:rPr>
          <w:rFonts w:ascii="GHEA Grapalat" w:hAnsi="GHEA Grapalat" w:cs="Arial Armenian"/>
          <w:lang w:val="hy-AM"/>
        </w:rPr>
        <w:t xml:space="preserve"> 2 </w:t>
      </w:r>
      <w:r w:rsidRPr="00E47BF0">
        <w:rPr>
          <w:rFonts w:ascii="GHEA Grapalat" w:hAnsi="GHEA Grapalat" w:cs="Sylfaen"/>
          <w:lang w:val="hy-AM"/>
        </w:rPr>
        <w:t>եռամսյակների</w:t>
      </w:r>
      <w:r w:rsidRPr="00E47BF0">
        <w:rPr>
          <w:rFonts w:ascii="GHEA Grapalat" w:hAnsi="GHEA Grapalat" w:cs="Arial Armenian"/>
          <w:lang w:val="hy-AM"/>
        </w:rPr>
        <w:t xml:space="preserve"> </w:t>
      </w:r>
      <w:r w:rsidRPr="00E47BF0">
        <w:rPr>
          <w:rFonts w:ascii="GHEA Grapalat" w:hAnsi="GHEA Grapalat" w:cs="Sylfaen"/>
          <w:lang w:val="hy-AM"/>
        </w:rPr>
        <w:t>ընթացքում</w:t>
      </w:r>
      <w:r w:rsidRPr="00E47BF0">
        <w:rPr>
          <w:rFonts w:ascii="GHEA Grapalat" w:hAnsi="GHEA Grapalat" w:cs="Arial Armenian"/>
          <w:lang w:val="hy-AM"/>
        </w:rPr>
        <w:t xml:space="preserve">  </w:t>
      </w:r>
      <w:r w:rsidRPr="00E47BF0">
        <w:rPr>
          <w:rFonts w:ascii="GHEA Grapalat" w:hAnsi="GHEA Grapalat" w:cs="Sylfaen"/>
          <w:lang w:val="hy-AM"/>
        </w:rPr>
        <w:t>համայնքային</w:t>
      </w:r>
      <w:r w:rsidRPr="00E47BF0">
        <w:rPr>
          <w:rFonts w:ascii="GHEA Grapalat" w:hAnsi="GHEA Grapalat" w:cs="Arial Armenian"/>
          <w:lang w:val="hy-AM"/>
        </w:rPr>
        <w:t xml:space="preserve"> </w:t>
      </w:r>
      <w:r w:rsidRPr="00E47BF0">
        <w:rPr>
          <w:rFonts w:ascii="GHEA Grapalat" w:hAnsi="GHEA Grapalat" w:cs="Sylfaen"/>
          <w:lang w:val="hy-AM"/>
        </w:rPr>
        <w:t>ծառայության</w:t>
      </w:r>
      <w:r w:rsidRPr="00E47BF0">
        <w:rPr>
          <w:rFonts w:ascii="GHEA Grapalat" w:hAnsi="GHEA Grapalat" w:cs="Arial Armenian"/>
          <w:lang w:val="hy-AM"/>
        </w:rPr>
        <w:t xml:space="preserve"> </w:t>
      </w:r>
      <w:r w:rsidRPr="00E47BF0">
        <w:rPr>
          <w:rFonts w:ascii="GHEA Grapalat" w:hAnsi="GHEA Grapalat" w:cs="Sylfaen"/>
          <w:lang w:val="hy-AM"/>
        </w:rPr>
        <w:t>թափուր</w:t>
      </w:r>
      <w:r w:rsidRPr="00E47BF0">
        <w:rPr>
          <w:rFonts w:ascii="GHEA Grapalat" w:hAnsi="GHEA Grapalat" w:cs="Arial Armenian"/>
          <w:lang w:val="hy-AM"/>
        </w:rPr>
        <w:t xml:space="preserve"> </w:t>
      </w:r>
      <w:r w:rsidRPr="00E47BF0">
        <w:rPr>
          <w:rFonts w:ascii="GHEA Grapalat" w:hAnsi="GHEA Grapalat" w:cs="Sylfaen"/>
          <w:lang w:val="hy-AM"/>
        </w:rPr>
        <w:t>պաշտոններ</w:t>
      </w:r>
      <w:r w:rsidRPr="00E47BF0">
        <w:rPr>
          <w:rFonts w:ascii="GHEA Grapalat" w:hAnsi="GHEA Grapalat" w:cs="Arial Armenian"/>
          <w:lang w:val="hy-AM"/>
        </w:rPr>
        <w:t xml:space="preserve"> </w:t>
      </w:r>
      <w:r w:rsidRPr="00E47BF0">
        <w:rPr>
          <w:rFonts w:ascii="GHEA Grapalat" w:hAnsi="GHEA Grapalat" w:cs="Sylfaen"/>
          <w:lang w:val="hy-AM"/>
        </w:rPr>
        <w:t>զբաղեցնելու</w:t>
      </w:r>
      <w:r w:rsidRPr="00E47BF0">
        <w:rPr>
          <w:rFonts w:ascii="GHEA Grapalat" w:hAnsi="GHEA Grapalat" w:cs="Arial Armenian"/>
          <w:lang w:val="hy-AM"/>
        </w:rPr>
        <w:t xml:space="preserve"> </w:t>
      </w:r>
      <w:r w:rsidRPr="00E47BF0">
        <w:rPr>
          <w:rFonts w:ascii="GHEA Grapalat" w:hAnsi="GHEA Grapalat" w:cs="Sylfaen"/>
          <w:lang w:val="hy-AM"/>
        </w:rPr>
        <w:t>համար</w:t>
      </w:r>
      <w:r w:rsidRPr="00E47BF0">
        <w:rPr>
          <w:rFonts w:ascii="GHEA Grapalat" w:hAnsi="GHEA Grapalat" w:cs="Arial Armenian"/>
          <w:lang w:val="hy-AM"/>
        </w:rPr>
        <w:t xml:space="preserve"> </w:t>
      </w:r>
      <w:r w:rsidRPr="00E47BF0">
        <w:rPr>
          <w:rFonts w:ascii="GHEA Grapalat" w:hAnsi="GHEA Grapalat" w:cs="Sylfaen"/>
          <w:lang w:val="hy-AM"/>
        </w:rPr>
        <w:t>հայտարարվել</w:t>
      </w:r>
      <w:r w:rsidRPr="00E47BF0">
        <w:rPr>
          <w:rFonts w:ascii="GHEA Grapalat" w:hAnsi="GHEA Grapalat" w:cs="Arial Armenian"/>
          <w:lang w:val="hy-AM"/>
        </w:rPr>
        <w:t xml:space="preserve"> </w:t>
      </w:r>
      <w:r w:rsidRPr="00E47BF0">
        <w:rPr>
          <w:rFonts w:ascii="GHEA Grapalat" w:hAnsi="GHEA Grapalat" w:cs="Sylfaen"/>
          <w:lang w:val="hy-AM"/>
        </w:rPr>
        <w:t>են</w:t>
      </w:r>
      <w:r w:rsidRPr="00E47BF0">
        <w:rPr>
          <w:rFonts w:ascii="GHEA Grapalat" w:hAnsi="GHEA Grapalat" w:cs="Arial Armenian"/>
          <w:lang w:val="hy-AM"/>
        </w:rPr>
        <w:t xml:space="preserve"> 5 </w:t>
      </w:r>
      <w:r w:rsidRPr="00E47BF0">
        <w:rPr>
          <w:rFonts w:ascii="GHEA Grapalat" w:hAnsi="GHEA Grapalat" w:cs="Sylfaen"/>
          <w:lang w:val="hy-AM"/>
        </w:rPr>
        <w:t>մրցույթներ</w:t>
      </w:r>
      <w:r w:rsidRPr="00E47BF0">
        <w:rPr>
          <w:rFonts w:ascii="GHEA Grapalat" w:hAnsi="GHEA Grapalat" w:cs="Arial Armenian"/>
          <w:lang w:val="hy-AM"/>
        </w:rPr>
        <w:t xml:space="preserve"> , </w:t>
      </w:r>
      <w:r w:rsidRPr="00E47BF0">
        <w:rPr>
          <w:rFonts w:ascii="GHEA Grapalat" w:hAnsi="GHEA Grapalat" w:cs="Sylfaen"/>
          <w:lang w:val="hy-AM"/>
        </w:rPr>
        <w:t>որոնց</w:t>
      </w:r>
      <w:r w:rsidRPr="00E47BF0">
        <w:rPr>
          <w:rFonts w:ascii="GHEA Grapalat" w:hAnsi="GHEA Grapalat" w:cs="Arial Armenian"/>
          <w:lang w:val="hy-AM"/>
        </w:rPr>
        <w:t xml:space="preserve"> </w:t>
      </w:r>
      <w:r w:rsidRPr="00E47BF0">
        <w:rPr>
          <w:rFonts w:ascii="GHEA Grapalat" w:hAnsi="GHEA Grapalat" w:cs="Sylfaen"/>
          <w:lang w:val="hy-AM"/>
        </w:rPr>
        <w:t>արդյունքում</w:t>
      </w:r>
      <w:r w:rsidRPr="00E47BF0">
        <w:rPr>
          <w:rFonts w:ascii="GHEA Grapalat" w:hAnsi="GHEA Grapalat" w:cs="Arial Armenian"/>
          <w:lang w:val="hy-AM"/>
        </w:rPr>
        <w:t xml:space="preserve"> </w:t>
      </w:r>
      <w:r w:rsidRPr="00E47BF0">
        <w:rPr>
          <w:rFonts w:ascii="GHEA Grapalat" w:hAnsi="GHEA Grapalat" w:cs="Sylfaen"/>
          <w:lang w:val="hy-AM"/>
        </w:rPr>
        <w:t>համալրվել</w:t>
      </w:r>
      <w:r w:rsidRPr="00E47BF0">
        <w:rPr>
          <w:rFonts w:ascii="GHEA Grapalat" w:hAnsi="GHEA Grapalat" w:cs="Arial Armenian"/>
          <w:lang w:val="hy-AM"/>
        </w:rPr>
        <w:t xml:space="preserve"> </w:t>
      </w:r>
      <w:r w:rsidRPr="00E47BF0">
        <w:rPr>
          <w:rFonts w:ascii="GHEA Grapalat" w:hAnsi="GHEA Grapalat" w:cs="Sylfaen"/>
          <w:lang w:val="hy-AM"/>
        </w:rPr>
        <w:t>է</w:t>
      </w:r>
      <w:r w:rsidRPr="00E47BF0">
        <w:rPr>
          <w:rFonts w:ascii="GHEA Grapalat" w:hAnsi="GHEA Grapalat" w:cs="Arial Armenian"/>
          <w:lang w:val="hy-AM"/>
        </w:rPr>
        <w:t xml:space="preserve"> 4 </w:t>
      </w:r>
      <w:r w:rsidRPr="00E47BF0">
        <w:rPr>
          <w:rFonts w:ascii="GHEA Grapalat" w:hAnsi="GHEA Grapalat" w:cs="Sylfaen"/>
          <w:lang w:val="hy-AM"/>
        </w:rPr>
        <w:t>թափուր</w:t>
      </w:r>
      <w:r w:rsidRPr="00E47BF0">
        <w:rPr>
          <w:rFonts w:ascii="GHEA Grapalat" w:hAnsi="GHEA Grapalat" w:cs="Arial Armenian"/>
          <w:lang w:val="hy-AM"/>
        </w:rPr>
        <w:t xml:space="preserve"> </w:t>
      </w:r>
      <w:r w:rsidRPr="00E47BF0">
        <w:rPr>
          <w:rFonts w:ascii="GHEA Grapalat" w:hAnsi="GHEA Grapalat" w:cs="Sylfaen"/>
          <w:lang w:val="hy-AM"/>
        </w:rPr>
        <w:t>պաշտոն</w:t>
      </w:r>
      <w:r w:rsidRPr="00E47BF0">
        <w:rPr>
          <w:rFonts w:ascii="GHEA Grapalat" w:hAnsi="GHEA Grapalat" w:cs="Arial Armenian"/>
          <w:lang w:val="hy-AM"/>
        </w:rPr>
        <w:t xml:space="preserve"> , 1 </w:t>
      </w:r>
      <w:r w:rsidRPr="00E47BF0">
        <w:rPr>
          <w:rFonts w:ascii="GHEA Grapalat" w:hAnsi="GHEA Grapalat" w:cs="Sylfaen"/>
          <w:lang w:val="hy-AM"/>
        </w:rPr>
        <w:t>պաշտոնի</w:t>
      </w:r>
      <w:r w:rsidRPr="00E47BF0">
        <w:rPr>
          <w:rFonts w:ascii="GHEA Grapalat" w:hAnsi="GHEA Grapalat" w:cs="Arial Armenian"/>
          <w:lang w:val="hy-AM"/>
        </w:rPr>
        <w:t xml:space="preserve"> </w:t>
      </w:r>
      <w:r w:rsidRPr="00E47BF0">
        <w:rPr>
          <w:rFonts w:ascii="GHEA Grapalat" w:hAnsi="GHEA Grapalat" w:cs="Sylfaen"/>
          <w:lang w:val="hy-AM"/>
        </w:rPr>
        <w:t>համար</w:t>
      </w:r>
      <w:r w:rsidRPr="00E47BF0">
        <w:rPr>
          <w:rFonts w:ascii="GHEA Grapalat" w:hAnsi="GHEA Grapalat" w:cs="Arial Armenian"/>
          <w:lang w:val="hy-AM"/>
        </w:rPr>
        <w:t xml:space="preserve"> </w:t>
      </w:r>
      <w:r w:rsidRPr="00E47BF0">
        <w:rPr>
          <w:rFonts w:ascii="GHEA Grapalat" w:hAnsi="GHEA Grapalat" w:cs="Sylfaen"/>
          <w:lang w:val="hy-AM"/>
        </w:rPr>
        <w:t>հայտարարված</w:t>
      </w:r>
      <w:r w:rsidRPr="00E47BF0">
        <w:rPr>
          <w:rFonts w:ascii="GHEA Grapalat" w:hAnsi="GHEA Grapalat" w:cs="Arial Armenian"/>
          <w:lang w:val="hy-AM"/>
        </w:rPr>
        <w:t xml:space="preserve"> </w:t>
      </w:r>
      <w:r w:rsidRPr="00E47BF0">
        <w:rPr>
          <w:rFonts w:ascii="GHEA Grapalat" w:hAnsi="GHEA Grapalat" w:cs="Sylfaen"/>
          <w:lang w:val="hy-AM"/>
        </w:rPr>
        <w:t>մրցույթ</w:t>
      </w:r>
      <w:r w:rsidRPr="00E47BF0">
        <w:rPr>
          <w:rFonts w:ascii="GHEA Grapalat" w:hAnsi="GHEA Grapalat" w:cs="Arial Armenian"/>
          <w:lang w:val="hy-AM"/>
        </w:rPr>
        <w:t xml:space="preserve"> </w:t>
      </w:r>
      <w:r w:rsidRPr="00E47BF0">
        <w:rPr>
          <w:rFonts w:ascii="GHEA Grapalat" w:hAnsi="GHEA Grapalat" w:cs="Sylfaen"/>
          <w:lang w:val="hy-AM"/>
        </w:rPr>
        <w:t>չի</w:t>
      </w:r>
      <w:r w:rsidRPr="00E47BF0">
        <w:rPr>
          <w:rFonts w:ascii="GHEA Grapalat" w:hAnsi="GHEA Grapalat" w:cs="Arial Armenian"/>
          <w:lang w:val="hy-AM"/>
        </w:rPr>
        <w:t xml:space="preserve"> </w:t>
      </w:r>
      <w:r w:rsidRPr="00E47BF0">
        <w:rPr>
          <w:rFonts w:ascii="GHEA Grapalat" w:hAnsi="GHEA Grapalat" w:cs="Sylfaen"/>
          <w:lang w:val="hy-AM"/>
        </w:rPr>
        <w:t>կայացել:</w:t>
      </w:r>
      <w:r w:rsidRPr="00E47BF0">
        <w:rPr>
          <w:rFonts w:ascii="GHEA Grapalat" w:hAnsi="GHEA Grapalat" w:cs="Arial Armenian"/>
          <w:i/>
          <w:lang w:val="hy-AM"/>
        </w:rPr>
        <w:t xml:space="preserve"> </w:t>
      </w:r>
      <w:r w:rsidRPr="00E47BF0">
        <w:rPr>
          <w:rFonts w:ascii="GHEA Grapalat" w:hAnsi="GHEA Grapalat" w:cs="Arial Armenian"/>
          <w:lang w:val="hy-AM"/>
        </w:rPr>
        <w:t>2012 թվականի առաջին կիսամյակի ընթացքում ՀՀ փոխվարչապետ , տարածքային կառավարման նախարարի կողմից հաստատված պլան-գրաֆիկի համաձայն իրականացվել է 40 համայնքային ծառայողների վերապատրաստում :</w:t>
      </w:r>
      <w:r w:rsidRPr="00E47BF0">
        <w:rPr>
          <w:rFonts w:ascii="GHEA Grapalat" w:hAnsi="GHEA Grapalat" w:cs="Arial Armenian"/>
          <w:i/>
          <w:lang w:val="hy-AM"/>
        </w:rPr>
        <w:t xml:space="preserve"> Հ</w:t>
      </w:r>
      <w:r w:rsidRPr="00E47BF0">
        <w:rPr>
          <w:rFonts w:ascii="GHEA Grapalat" w:hAnsi="GHEA Grapalat" w:cs="Sylfaen"/>
          <w:lang w:val="hy-AM"/>
        </w:rPr>
        <w:t xml:space="preserve">աշվետու ժամանակաշրջանում </w:t>
      </w:r>
      <w:r w:rsidRPr="00E47BF0">
        <w:rPr>
          <w:rFonts w:ascii="GHEA Grapalat" w:hAnsi="GHEA Grapalat"/>
          <w:lang w:val="hy-AM"/>
        </w:rPr>
        <w:t>2 համայնքային ծառայող, որոնք չէին ներկայացել ատեստավորման 2011 թվականի դեկտեմբեր ամսին հարգելի պատճառով , ատեստավորվել են : 2012 թվականի հուլիս-օգոստոս ամիսներին նախատեսվում է ատեստավորել 40 համայնքային ծառայող , որոնք վերապատրաստվել են հաշվետու ժամանակաշրջանում :</w:t>
      </w:r>
    </w:p>
    <w:p w:rsidR="00713CB4" w:rsidRPr="00E47BF0" w:rsidRDefault="00713CB4" w:rsidP="00713CB4">
      <w:pPr>
        <w:pStyle w:val="CM1"/>
        <w:spacing w:line="240" w:lineRule="auto"/>
        <w:ind w:firstLine="668"/>
        <w:jc w:val="both"/>
        <w:rPr>
          <w:rFonts w:ascii="GHEA Grapalat" w:hAnsi="GHEA Grapalat"/>
          <w:lang w:val="hy-AM"/>
        </w:rPr>
      </w:pPr>
      <w:r w:rsidRPr="00E47BF0">
        <w:rPr>
          <w:rFonts w:ascii="GHEA Grapalat" w:hAnsi="GHEA Grapalat"/>
          <w:lang w:val="af-ZA"/>
        </w:rPr>
        <w:t>201</w:t>
      </w:r>
      <w:r w:rsidRPr="00E47BF0">
        <w:rPr>
          <w:rFonts w:ascii="GHEA Grapalat" w:hAnsi="GHEA Grapalat"/>
          <w:lang w:val="hy-AM"/>
        </w:rPr>
        <w:t>2</w:t>
      </w:r>
      <w:r w:rsidRPr="00E47BF0">
        <w:rPr>
          <w:rFonts w:ascii="GHEA Grapalat" w:hAnsi="GHEA Grapalat"/>
          <w:lang w:val="af-ZA"/>
        </w:rPr>
        <w:t>թ. հու</w:t>
      </w:r>
      <w:r w:rsidRPr="00E47BF0">
        <w:rPr>
          <w:rFonts w:ascii="GHEA Grapalat" w:hAnsi="GHEA Grapalat"/>
          <w:lang w:val="hy-AM"/>
        </w:rPr>
        <w:t>լիս</w:t>
      </w:r>
      <w:r w:rsidRPr="00E47BF0">
        <w:rPr>
          <w:rFonts w:ascii="GHEA Grapalat" w:hAnsi="GHEA Grapalat"/>
          <w:lang w:val="af-ZA"/>
        </w:rPr>
        <w:t xml:space="preserve">ի 1-ի դրությամբ մարզում առկա է համայնքային ծառայության 184 պաշտոն, թափուր է </w:t>
      </w:r>
      <w:r w:rsidRPr="00E47BF0">
        <w:rPr>
          <w:rFonts w:ascii="GHEA Grapalat" w:hAnsi="GHEA Grapalat"/>
          <w:lang w:val="hy-AM"/>
        </w:rPr>
        <w:t>7</w:t>
      </w:r>
      <w:r w:rsidRPr="00E47BF0">
        <w:rPr>
          <w:rFonts w:ascii="GHEA Grapalat" w:hAnsi="GHEA Grapalat"/>
          <w:lang w:val="af-ZA"/>
        </w:rPr>
        <w:t xml:space="preserve"> պաշտոն</w:t>
      </w:r>
      <w:r w:rsidRPr="00E47BF0">
        <w:rPr>
          <w:rFonts w:ascii="GHEA Grapalat" w:hAnsi="GHEA Grapalat"/>
          <w:lang w:val="hy-AM"/>
        </w:rPr>
        <w:t xml:space="preserve"> , որոնցից 5-ը համալրված են ժամկետային աշխատանքային պայմանագրերով </w:t>
      </w:r>
      <w:r w:rsidRPr="00E47BF0">
        <w:rPr>
          <w:rFonts w:ascii="GHEA Grapalat" w:hAnsi="GHEA Grapalat"/>
          <w:lang w:val="af-ZA"/>
        </w:rPr>
        <w:t>:</w:t>
      </w:r>
      <w:r w:rsidRPr="00E47BF0">
        <w:rPr>
          <w:rFonts w:ascii="GHEA Grapalat" w:hAnsi="GHEA Grapalat"/>
          <w:lang w:val="hy-AM"/>
        </w:rPr>
        <w:t xml:space="preserve"> </w:t>
      </w:r>
      <w:r w:rsidRPr="00E47BF0">
        <w:rPr>
          <w:rFonts w:ascii="GHEA Grapalat" w:hAnsi="GHEA Grapalat"/>
          <w:lang w:val="af-ZA"/>
        </w:rPr>
        <w:t>201</w:t>
      </w:r>
      <w:r w:rsidRPr="00E47BF0">
        <w:rPr>
          <w:rFonts w:ascii="GHEA Grapalat" w:hAnsi="GHEA Grapalat"/>
          <w:lang w:val="hy-AM"/>
        </w:rPr>
        <w:t>2</w:t>
      </w:r>
      <w:r w:rsidRPr="00E47BF0">
        <w:rPr>
          <w:rFonts w:ascii="GHEA Grapalat" w:hAnsi="GHEA Grapalat"/>
          <w:lang w:val="af-ZA"/>
        </w:rPr>
        <w:t xml:space="preserve"> թվականի </w:t>
      </w:r>
      <w:r w:rsidRPr="00E47BF0">
        <w:rPr>
          <w:rFonts w:ascii="GHEA Grapalat" w:hAnsi="GHEA Grapalat"/>
          <w:lang w:val="hy-AM"/>
        </w:rPr>
        <w:t>ընթացքում</w:t>
      </w:r>
      <w:r w:rsidRPr="00E47BF0">
        <w:rPr>
          <w:rFonts w:ascii="GHEA Grapalat" w:hAnsi="GHEA Grapalat"/>
          <w:lang w:val="af-ZA"/>
        </w:rPr>
        <w:t xml:space="preserve"> կշարունակվեն </w:t>
      </w:r>
      <w:r w:rsidRPr="00E47BF0">
        <w:rPr>
          <w:rFonts w:ascii="GHEA Grapalat" w:hAnsi="GHEA Grapalat"/>
          <w:lang w:val="hy-AM"/>
        </w:rPr>
        <w:t xml:space="preserve">նշված </w:t>
      </w:r>
      <w:r w:rsidRPr="00E47BF0">
        <w:rPr>
          <w:rFonts w:ascii="GHEA Grapalat" w:hAnsi="GHEA Grapalat"/>
          <w:lang w:val="af-ZA"/>
        </w:rPr>
        <w:t xml:space="preserve">թափուր պաշտոնների համալրման և համայնքային ծառայության բնագավառի մյուս աշխատանքները: </w:t>
      </w:r>
    </w:p>
    <w:p w:rsidR="00713CB4" w:rsidRPr="00E47BF0" w:rsidRDefault="00713CB4" w:rsidP="00713CB4">
      <w:pPr>
        <w:pStyle w:val="CM1"/>
        <w:spacing w:line="240" w:lineRule="auto"/>
        <w:ind w:firstLine="668"/>
        <w:jc w:val="both"/>
        <w:rPr>
          <w:rFonts w:ascii="GHEA Grapalat" w:hAnsi="GHEA Grapalat" w:cs="Sylfaen"/>
          <w:color w:val="000000"/>
          <w:lang w:val="hy-AM"/>
        </w:rPr>
      </w:pPr>
      <w:r w:rsidRPr="00E47BF0">
        <w:rPr>
          <w:rFonts w:ascii="GHEA Grapalat" w:hAnsi="GHEA Grapalat"/>
          <w:lang w:val="hy-AM"/>
        </w:rPr>
        <w:t xml:space="preserve">Առանձնակի ուշադրության է արժանացել </w:t>
      </w:r>
      <w:r w:rsidRPr="00E47BF0">
        <w:rPr>
          <w:rFonts w:ascii="GHEA Grapalat" w:hAnsi="GHEA Grapalat" w:cs="Sylfaen"/>
          <w:color w:val="000000"/>
          <w:lang w:val="hy-AM"/>
        </w:rPr>
        <w:t xml:space="preserve">ՀՀ տարածքային կառավարման նախարար, փոխվարչապետի 2009 թվականի հունվարի 26-ի N05-Ն հրամանով հաստատված համայնքային ծառայողների գրանցամատյանի վարման կարգի համաձայն, ՀՀ Վայոց ձորի մարզի քաղաքային և գյուղական համայնքների ղեկավարների կողմից համայնքների ղեկավարների աշխատակազմերի համայնքային ծառայողների, այդ թվում՝ ժամկետային աշխատանքային պայմանագրով համայնքային </w:t>
      </w:r>
      <w:r w:rsidRPr="00E47BF0">
        <w:rPr>
          <w:rFonts w:ascii="GHEA Grapalat" w:hAnsi="GHEA Grapalat" w:cs="Sylfaen"/>
          <w:color w:val="000000"/>
          <w:lang w:val="hy-AM"/>
        </w:rPr>
        <w:lastRenderedPageBreak/>
        <w:t>ծառայության պաշտոն զբաղեցնող, ինչպես նաև պաշտոնից ազատված անձանց վերաբերյալ գրանցամատյանները (Ձև1, Ձև2) սահմանված ժամկետներում և պատշաճ լրացված վիճակում ՀՀ տարածքային կառավարման նախարարությանը տրամադրելու խնդիրը: Համայնքների ղեկավարների աշխատակազմերին այս հարցում ցույց է տրվել մեթոդական ու խորհրդատվական օգնություն և առաջարկվել է սահմանված կարգով լրացնել գրանցամատյանները, պարբերաբար թարմացնել դրանցում առկա տվյալները և փոփոխությունների դեպքում ներկայացնել ՀՀ տարածքային կառավարման նախարարություն:</w:t>
      </w:r>
    </w:p>
    <w:p w:rsidR="00713CB4" w:rsidRPr="00E47BF0" w:rsidRDefault="00713CB4" w:rsidP="00713CB4">
      <w:pPr>
        <w:pStyle w:val="CM110"/>
        <w:spacing w:after="0"/>
        <w:ind w:firstLine="709"/>
        <w:jc w:val="both"/>
        <w:rPr>
          <w:rFonts w:ascii="GHEA Grapalat" w:hAnsi="GHEA Grapalat"/>
          <w:lang w:val="hy-AM"/>
        </w:rPr>
      </w:pPr>
      <w:r w:rsidRPr="00E47BF0">
        <w:rPr>
          <w:rFonts w:ascii="GHEA Grapalat" w:hAnsi="GHEA Grapalat"/>
          <w:lang w:val="af-ZA"/>
        </w:rPr>
        <w:t>Տեղական ինքնակառավարման համակարգում կարևոր և դեռևս ամբողջությամբ չլուծված խնդիրներից մեկը շարունակում է մնալ համայնքների տեխնիկական զինվածության մակարդակի բարձրացումը:</w:t>
      </w:r>
      <w:r w:rsidRPr="00E47BF0">
        <w:rPr>
          <w:rFonts w:ascii="GHEA Grapalat" w:hAnsi="GHEA Grapalat"/>
          <w:lang w:val="hy-AM"/>
        </w:rPr>
        <w:t xml:space="preserve"> </w:t>
      </w:r>
      <w:r w:rsidRPr="00E47BF0">
        <w:rPr>
          <w:rFonts w:ascii="GHEA Grapalat" w:hAnsi="GHEA Grapalat"/>
          <w:lang w:val="af-ZA"/>
        </w:rPr>
        <w:t>201</w:t>
      </w:r>
      <w:r w:rsidRPr="00E47BF0">
        <w:rPr>
          <w:rFonts w:ascii="GHEA Grapalat" w:hAnsi="GHEA Grapalat"/>
          <w:lang w:val="hy-AM"/>
        </w:rPr>
        <w:t>2</w:t>
      </w:r>
      <w:r w:rsidRPr="00E47BF0">
        <w:rPr>
          <w:rFonts w:ascii="GHEA Grapalat" w:hAnsi="GHEA Grapalat"/>
          <w:lang w:val="af-ZA"/>
        </w:rPr>
        <w:t xml:space="preserve"> թվականի </w:t>
      </w:r>
      <w:r w:rsidRPr="00E47BF0">
        <w:rPr>
          <w:rFonts w:ascii="GHEA Grapalat" w:hAnsi="GHEA Grapalat"/>
          <w:lang w:val="hy-AM"/>
        </w:rPr>
        <w:t xml:space="preserve">առաջին կիսամյակի </w:t>
      </w:r>
      <w:r w:rsidRPr="00E47BF0">
        <w:rPr>
          <w:rFonts w:ascii="GHEA Grapalat" w:hAnsi="GHEA Grapalat"/>
          <w:lang w:val="af-ZA"/>
        </w:rPr>
        <w:t xml:space="preserve">ընթացքում </w:t>
      </w:r>
      <w:r w:rsidRPr="00E47BF0">
        <w:rPr>
          <w:rFonts w:ascii="GHEA Grapalat" w:hAnsi="GHEA Grapalat"/>
          <w:lang w:val="hy-AM"/>
        </w:rPr>
        <w:t xml:space="preserve">օրակարգային կարևոր խնդիրներից էր </w:t>
      </w:r>
      <w:r w:rsidRPr="00E47BF0">
        <w:rPr>
          <w:rFonts w:ascii="GHEA Grapalat" w:hAnsi="GHEA Grapalat"/>
          <w:lang w:val="af-ZA"/>
        </w:rPr>
        <w:t>մարզի բոլոր համայնքներ</w:t>
      </w:r>
      <w:r w:rsidRPr="00E47BF0">
        <w:rPr>
          <w:rFonts w:ascii="GHEA Grapalat" w:hAnsi="GHEA Grapalat"/>
          <w:lang w:val="hy-AM"/>
        </w:rPr>
        <w:t xml:space="preserve">ի՝ </w:t>
      </w:r>
      <w:r w:rsidRPr="00E47BF0">
        <w:rPr>
          <w:rFonts w:ascii="GHEA Grapalat" w:hAnsi="GHEA Grapalat"/>
          <w:lang w:val="af-ZA"/>
        </w:rPr>
        <w:t>ժամանակակից համակարգ</w:t>
      </w:r>
      <w:r w:rsidRPr="00E47BF0">
        <w:rPr>
          <w:rFonts w:ascii="GHEA Grapalat" w:hAnsi="GHEA Grapalat"/>
          <w:lang w:val="hy-AM"/>
        </w:rPr>
        <w:t>չային սարքավորում</w:t>
      </w:r>
      <w:r w:rsidRPr="00E47BF0">
        <w:rPr>
          <w:rFonts w:ascii="GHEA Grapalat" w:hAnsi="GHEA Grapalat"/>
          <w:lang w:val="af-ZA"/>
        </w:rPr>
        <w:t>ներով</w:t>
      </w:r>
      <w:r w:rsidRPr="00E47BF0">
        <w:rPr>
          <w:rFonts w:ascii="GHEA Grapalat" w:hAnsi="GHEA Grapalat"/>
          <w:lang w:val="hy-AM"/>
        </w:rPr>
        <w:t xml:space="preserve"> ապահովման հարցը, որը շարունակական լուծում է ստացել: </w:t>
      </w:r>
    </w:p>
    <w:p w:rsidR="00713CB4" w:rsidRPr="00E47BF0" w:rsidRDefault="00713CB4" w:rsidP="00713CB4">
      <w:pPr>
        <w:spacing w:after="0" w:line="240" w:lineRule="auto"/>
        <w:ind w:firstLine="375"/>
        <w:jc w:val="both"/>
        <w:rPr>
          <w:rFonts w:ascii="GHEA Grapalat" w:hAnsi="GHEA Grapalat" w:cs="Sylfaen"/>
          <w:sz w:val="24"/>
          <w:szCs w:val="24"/>
          <w:lang w:val="hy-AM"/>
        </w:rPr>
      </w:pPr>
      <w:r w:rsidRPr="00E47BF0">
        <w:rPr>
          <w:rFonts w:ascii="GHEA Grapalat" w:hAnsi="GHEA Grapalat"/>
          <w:sz w:val="24"/>
          <w:szCs w:val="24"/>
          <w:lang w:val="hy-AM"/>
        </w:rPr>
        <w:t xml:space="preserve">Այս խնդիրը գտնվում է ՀՀ կառավարության ուշադրության կենտրոնում: Դեռևս 2009 թվականին Զարգացման միջազգային ընկերակցության և Հայաստանի Հանրապետության միջև կնքված N3891-AM վարկային պայմանագրի շրջանակներում պետական հատվածի արդիականացման ծրագրի (ՊՀԱԾ) նպատակների համար ձեռք բերված համակարգչային տեխնիկայի որոշակի քանակություն ՀՀ կառավարության 2009 թվականի հուլիսի 16-ի «Գույք ամրացնելու և նվիրելու մասին» N805-Ա որոշման 1-ին կետի 3-րդ ենթակետի ու 4-րդ կետի համաձայն նվիրաբերվել է նաև Վայոց ձորի մարզի 5 համայնքների և այժմ ծառայում է </w:t>
      </w:r>
      <w:r w:rsidRPr="00E47BF0">
        <w:rPr>
          <w:rFonts w:ascii="GHEA Grapalat" w:hAnsi="GHEA Grapalat" w:cs="Sylfaen"/>
          <w:sz w:val="24"/>
          <w:szCs w:val="24"/>
          <w:lang w:val="pt-BR"/>
        </w:rPr>
        <w:t xml:space="preserve">«Համայնքային կառավարման տեղեկատվական համակարգի» շահագործման </w:t>
      </w:r>
      <w:r w:rsidRPr="00E47BF0">
        <w:rPr>
          <w:rFonts w:ascii="GHEA Grapalat" w:hAnsi="GHEA Grapalat" w:cs="Sylfaen"/>
          <w:sz w:val="24"/>
          <w:szCs w:val="24"/>
          <w:lang w:val="hy-AM"/>
        </w:rPr>
        <w:t>նպատակներին</w:t>
      </w:r>
      <w:r w:rsidRPr="00E47BF0">
        <w:rPr>
          <w:rFonts w:ascii="GHEA Grapalat" w:hAnsi="GHEA Grapalat" w:cs="Sylfaen"/>
          <w:sz w:val="24"/>
          <w:szCs w:val="24"/>
          <w:lang w:val="pt-BR"/>
        </w:rPr>
        <w:t>:</w:t>
      </w:r>
      <w:r w:rsidRPr="00E47BF0">
        <w:rPr>
          <w:rFonts w:ascii="GHEA Grapalat" w:hAnsi="GHEA Grapalat" w:cs="Sylfaen"/>
          <w:sz w:val="24"/>
          <w:szCs w:val="24"/>
          <w:lang w:val="hy-AM"/>
        </w:rPr>
        <w:t xml:space="preserve"> Չնայած դրան, մարզի համայնքների մի զգալի մասը մնում է առանց համակարգիչների: Համայնքների ղեկավարներին առաջարկվել է հնարավոր ծրագրերով կամ համայնքի բյուջեի միջոցներով ապահովել համայնքների ղեկավարների աշխատակազմերի՝ համակարգչային տեխնիկայով ու սարքավորումներով համալրման գործընթացը:</w:t>
      </w:r>
    </w:p>
    <w:p w:rsidR="00713CB4" w:rsidRPr="00E47BF0" w:rsidRDefault="00713CB4" w:rsidP="00713CB4">
      <w:pPr>
        <w:pStyle w:val="CM110"/>
        <w:spacing w:after="0"/>
        <w:ind w:firstLine="709"/>
        <w:jc w:val="both"/>
        <w:rPr>
          <w:rFonts w:ascii="GHEA Grapalat" w:hAnsi="GHEA Grapalat"/>
          <w:lang w:val="hy-AM"/>
        </w:rPr>
      </w:pPr>
      <w:r w:rsidRPr="00E47BF0">
        <w:rPr>
          <w:rFonts w:ascii="GHEA Grapalat" w:hAnsi="GHEA Grapalat"/>
          <w:lang w:val="hy-AM"/>
        </w:rPr>
        <w:t>2012 թվականի հուլիսի 1-ի դրությամբ, ըստ համայնքներից ստացված տվյալների, շուրջ 35 համայնք ունի ժամանակակից պահանջներին բավարարող համակարգիչներ</w:t>
      </w:r>
      <w:r w:rsidRPr="00E47BF0">
        <w:rPr>
          <w:rFonts w:ascii="GHEA Grapalat" w:hAnsi="GHEA Grapalat"/>
          <w:lang w:val="af-ZA"/>
        </w:rPr>
        <w:t>, իրենց գործունեության կազմակերպման համար անհրաժեշտ համակարգչային ծրագրեր</w:t>
      </w:r>
      <w:r w:rsidRPr="00E47BF0">
        <w:rPr>
          <w:rFonts w:ascii="GHEA Grapalat" w:hAnsi="GHEA Grapalat"/>
          <w:lang w:val="hy-AM"/>
        </w:rPr>
        <w:t xml:space="preserve">, 19 համայնք օգտվում է </w:t>
      </w:r>
      <w:r w:rsidRPr="00E47BF0">
        <w:rPr>
          <w:rFonts w:ascii="GHEA Grapalat" w:hAnsi="GHEA Grapalat"/>
          <w:lang w:val="af-ZA"/>
        </w:rPr>
        <w:t>ինտերնետ կապ</w:t>
      </w:r>
      <w:r w:rsidRPr="00E47BF0">
        <w:rPr>
          <w:rFonts w:ascii="GHEA Grapalat" w:hAnsi="GHEA Grapalat"/>
          <w:lang w:val="hy-AM"/>
        </w:rPr>
        <w:t>ից</w:t>
      </w:r>
      <w:r w:rsidRPr="00E47BF0">
        <w:rPr>
          <w:rFonts w:ascii="GHEA Grapalat" w:hAnsi="GHEA Grapalat"/>
          <w:lang w:val="af-ZA"/>
        </w:rPr>
        <w:t xml:space="preserve">: Արդյունքում </w:t>
      </w:r>
      <w:r w:rsidRPr="00E47BF0">
        <w:rPr>
          <w:rFonts w:ascii="GHEA Grapalat" w:hAnsi="GHEA Grapalat"/>
          <w:lang w:val="hy-AM"/>
        </w:rPr>
        <w:t xml:space="preserve">այս </w:t>
      </w:r>
      <w:r w:rsidRPr="00E47BF0">
        <w:rPr>
          <w:rFonts w:ascii="GHEA Grapalat" w:hAnsi="GHEA Grapalat"/>
          <w:lang w:val="af-ZA"/>
        </w:rPr>
        <w:t>համայնքները հնարավորություն</w:t>
      </w:r>
      <w:r w:rsidRPr="00E47BF0">
        <w:rPr>
          <w:rFonts w:ascii="GHEA Grapalat" w:hAnsi="GHEA Grapalat"/>
          <w:lang w:val="hy-AM"/>
        </w:rPr>
        <w:t xml:space="preserve"> ե</w:t>
      </w:r>
      <w:r w:rsidRPr="00E47BF0">
        <w:rPr>
          <w:rFonts w:ascii="GHEA Grapalat" w:hAnsi="GHEA Grapalat"/>
          <w:lang w:val="af-ZA"/>
        </w:rPr>
        <w:t xml:space="preserve">ն </w:t>
      </w:r>
      <w:r w:rsidRPr="00E47BF0">
        <w:rPr>
          <w:rFonts w:ascii="GHEA Grapalat" w:hAnsi="GHEA Grapalat"/>
          <w:lang w:val="hy-AM"/>
        </w:rPr>
        <w:t xml:space="preserve">ստացել </w:t>
      </w:r>
      <w:r w:rsidRPr="00E47BF0">
        <w:rPr>
          <w:rFonts w:ascii="GHEA Grapalat" w:hAnsi="GHEA Grapalat"/>
          <w:lang w:val="af-ZA"/>
        </w:rPr>
        <w:t>պատշաճ կերպով վարել իրենց գործավարությունը, ապահովել տեղեկատվության արդյունավետ փոխանակումը մարզպետարանի և այլ մարմինների հետ</w:t>
      </w:r>
      <w:r w:rsidRPr="00E47BF0">
        <w:rPr>
          <w:rFonts w:ascii="GHEA Grapalat" w:hAnsi="GHEA Grapalat"/>
          <w:lang w:val="hy-AM"/>
        </w:rPr>
        <w:t xml:space="preserve">: </w:t>
      </w:r>
    </w:p>
    <w:p w:rsidR="00713CB4" w:rsidRPr="00E47BF0" w:rsidRDefault="00713CB4" w:rsidP="00713CB4">
      <w:pPr>
        <w:pStyle w:val="Default"/>
        <w:ind w:firstLine="709"/>
        <w:jc w:val="both"/>
        <w:rPr>
          <w:rFonts w:ascii="GHEA Grapalat" w:hAnsi="GHEA Grapalat"/>
          <w:lang w:val="hy-AM"/>
        </w:rPr>
      </w:pPr>
      <w:r w:rsidRPr="00E47BF0">
        <w:rPr>
          <w:rFonts w:ascii="GHEA Grapalat" w:hAnsi="GHEA Grapalat"/>
          <w:lang w:val="hy-AM"/>
        </w:rPr>
        <w:t xml:space="preserve">Հաշվետու ժամանակաշրջանում մարզի համայնքներում տեղական ինքնակառավարման մարմինների հերթական ընտրություններ չեն կայացել: </w:t>
      </w:r>
    </w:p>
    <w:p w:rsidR="00713CB4" w:rsidRPr="00E47BF0" w:rsidRDefault="00713CB4" w:rsidP="00713CB4">
      <w:pPr>
        <w:pStyle w:val="Default"/>
        <w:ind w:firstLine="709"/>
        <w:jc w:val="both"/>
        <w:rPr>
          <w:rFonts w:ascii="GHEA Grapalat" w:hAnsi="GHEA Grapalat"/>
          <w:lang w:val="hy-AM"/>
        </w:rPr>
      </w:pPr>
      <w:r w:rsidRPr="00E47BF0">
        <w:rPr>
          <w:rFonts w:ascii="GHEA Grapalat" w:hAnsi="GHEA Grapalat"/>
          <w:lang w:val="af-ZA"/>
        </w:rPr>
        <w:t>201</w:t>
      </w:r>
      <w:r w:rsidRPr="00E47BF0">
        <w:rPr>
          <w:rFonts w:ascii="GHEA Grapalat" w:hAnsi="GHEA Grapalat"/>
          <w:lang w:val="hy-AM"/>
        </w:rPr>
        <w:t>2</w:t>
      </w:r>
      <w:r w:rsidRPr="00E47BF0">
        <w:rPr>
          <w:rFonts w:ascii="GHEA Grapalat" w:hAnsi="GHEA Grapalat"/>
          <w:lang w:val="af-ZA"/>
        </w:rPr>
        <w:t xml:space="preserve"> թվականի</w:t>
      </w:r>
      <w:r w:rsidRPr="00E47BF0">
        <w:rPr>
          <w:rFonts w:ascii="GHEA Grapalat" w:hAnsi="GHEA Grapalat"/>
          <w:lang w:val="hy-AM"/>
        </w:rPr>
        <w:t xml:space="preserve"> առաջին կիսամյակում</w:t>
      </w:r>
      <w:r w:rsidRPr="00E47BF0">
        <w:rPr>
          <w:rFonts w:ascii="GHEA Grapalat" w:hAnsi="GHEA Grapalat"/>
          <w:lang w:val="af-ZA"/>
        </w:rPr>
        <w:t xml:space="preserve"> մարզպետարանի ուշադրության կենտրոնում</w:t>
      </w:r>
      <w:r w:rsidRPr="00E47BF0">
        <w:rPr>
          <w:rFonts w:ascii="GHEA Grapalat" w:hAnsi="GHEA Grapalat"/>
          <w:lang w:val="hy-AM"/>
        </w:rPr>
        <w:t xml:space="preserve"> է եղել</w:t>
      </w:r>
      <w:r w:rsidRPr="00E47BF0">
        <w:rPr>
          <w:rFonts w:ascii="GHEA Grapalat" w:hAnsi="GHEA Grapalat"/>
          <w:lang w:val="af-ZA"/>
        </w:rPr>
        <w:t xml:space="preserve"> համայնքային զարգացման ծրագրերի իրականացումը: Առավելապես ուշադրություն </w:t>
      </w:r>
      <w:r w:rsidRPr="00E47BF0">
        <w:rPr>
          <w:rFonts w:ascii="GHEA Grapalat" w:hAnsi="GHEA Grapalat"/>
          <w:lang w:val="hy-AM"/>
        </w:rPr>
        <w:t xml:space="preserve">է </w:t>
      </w:r>
      <w:r w:rsidRPr="00E47BF0">
        <w:rPr>
          <w:rFonts w:ascii="GHEA Grapalat" w:hAnsi="GHEA Grapalat"/>
          <w:lang w:val="af-ZA"/>
        </w:rPr>
        <w:t>դարձվ</w:t>
      </w:r>
      <w:r w:rsidRPr="00E47BF0">
        <w:rPr>
          <w:rFonts w:ascii="GHEA Grapalat" w:hAnsi="GHEA Grapalat"/>
          <w:lang w:val="hy-AM"/>
        </w:rPr>
        <w:t>ել</w:t>
      </w:r>
      <w:r w:rsidRPr="00E47BF0">
        <w:rPr>
          <w:rFonts w:ascii="GHEA Grapalat" w:hAnsi="GHEA Grapalat"/>
          <w:lang w:val="af-ZA"/>
        </w:rPr>
        <w:t xml:space="preserve"> համայնքային ենթակառուցվածքների (ճանապարհներ, ջրամատակարարման, ջեռուցման, գազամատակարարման համակարգեր, կապի միջոցներ, սոցիալական և կրթական ենթակառուցվածքներ) </w:t>
      </w:r>
      <w:r w:rsidRPr="00E47BF0">
        <w:rPr>
          <w:rFonts w:ascii="GHEA Grapalat" w:hAnsi="GHEA Grapalat"/>
          <w:lang w:val="af-ZA"/>
        </w:rPr>
        <w:lastRenderedPageBreak/>
        <w:t>վերականգնմանն ուղղված ծրագրերի վրա:</w:t>
      </w:r>
    </w:p>
    <w:p w:rsidR="00713CB4" w:rsidRPr="00E47BF0" w:rsidRDefault="00713CB4" w:rsidP="00713CB4">
      <w:pPr>
        <w:spacing w:after="0" w:line="240" w:lineRule="auto"/>
        <w:jc w:val="both"/>
        <w:rPr>
          <w:rFonts w:ascii="GHEA Grapalat" w:hAnsi="GHEA Grapalat"/>
          <w:sz w:val="24"/>
          <w:szCs w:val="24"/>
          <w:lang w:val="hy-AM"/>
        </w:rPr>
      </w:pPr>
      <w:r w:rsidRPr="00E47BF0">
        <w:rPr>
          <w:rFonts w:ascii="GHEA Grapalat" w:hAnsi="GHEA Grapalat"/>
          <w:sz w:val="24"/>
          <w:szCs w:val="24"/>
          <w:lang w:val="af-ZA"/>
        </w:rPr>
        <w:tab/>
        <w:t xml:space="preserve">Տեղական ինքնակառավարման բնագավառի 2012 թվականի </w:t>
      </w:r>
      <w:r w:rsidRPr="00E47BF0">
        <w:rPr>
          <w:rFonts w:ascii="GHEA Grapalat" w:hAnsi="GHEA Grapalat"/>
          <w:sz w:val="24"/>
          <w:szCs w:val="24"/>
          <w:lang w:val="hy-AM"/>
        </w:rPr>
        <w:t xml:space="preserve">ՄԶԾ </w:t>
      </w:r>
      <w:r w:rsidRPr="00E47BF0">
        <w:rPr>
          <w:rFonts w:ascii="GHEA Grapalat" w:hAnsi="GHEA Grapalat"/>
          <w:sz w:val="24"/>
          <w:szCs w:val="24"/>
          <w:lang w:val="af-ZA"/>
        </w:rPr>
        <w:t>գերակայություններ</w:t>
      </w:r>
      <w:r w:rsidRPr="00E47BF0">
        <w:rPr>
          <w:rFonts w:ascii="GHEA Grapalat" w:hAnsi="GHEA Grapalat"/>
          <w:sz w:val="24"/>
          <w:szCs w:val="24"/>
          <w:lang w:val="hy-AM"/>
        </w:rPr>
        <w:t xml:space="preserve">ին համահունչ </w:t>
      </w:r>
      <w:r w:rsidRPr="00E47BF0">
        <w:rPr>
          <w:rFonts w:ascii="GHEA Grapalat" w:hAnsi="GHEA Grapalat"/>
          <w:sz w:val="24"/>
          <w:szCs w:val="24"/>
        </w:rPr>
        <w:t>Վայոց</w:t>
      </w:r>
      <w:r w:rsidRPr="00E47BF0">
        <w:rPr>
          <w:rFonts w:ascii="GHEA Grapalat" w:hAnsi="GHEA Grapalat"/>
          <w:sz w:val="24"/>
          <w:szCs w:val="24"/>
          <w:lang w:val="af-ZA"/>
        </w:rPr>
        <w:t xml:space="preserve"> </w:t>
      </w:r>
      <w:r w:rsidRPr="00E47BF0">
        <w:rPr>
          <w:rFonts w:ascii="GHEA Grapalat" w:hAnsi="GHEA Grapalat"/>
          <w:sz w:val="24"/>
          <w:szCs w:val="24"/>
        </w:rPr>
        <w:t>ձոր</w:t>
      </w:r>
      <w:r w:rsidRPr="00E47BF0">
        <w:rPr>
          <w:rFonts w:ascii="GHEA Grapalat" w:hAnsi="GHEA Grapalat"/>
          <w:sz w:val="24"/>
          <w:szCs w:val="24"/>
          <w:lang w:val="hy-AM"/>
        </w:rPr>
        <w:t>ի մարզում 201</w:t>
      </w:r>
      <w:r w:rsidRPr="00E47BF0">
        <w:rPr>
          <w:rFonts w:ascii="GHEA Grapalat" w:hAnsi="GHEA Grapalat"/>
          <w:sz w:val="24"/>
          <w:szCs w:val="24"/>
          <w:lang w:val="af-ZA"/>
        </w:rPr>
        <w:t>2</w:t>
      </w:r>
      <w:r w:rsidRPr="00E47BF0">
        <w:rPr>
          <w:rFonts w:ascii="GHEA Grapalat" w:hAnsi="GHEA Grapalat"/>
          <w:sz w:val="24"/>
          <w:szCs w:val="24"/>
          <w:lang w:val="hy-AM"/>
        </w:rPr>
        <w:t xml:space="preserve"> թվականի </w:t>
      </w:r>
      <w:r w:rsidRPr="00E47BF0">
        <w:rPr>
          <w:rFonts w:ascii="GHEA Grapalat" w:hAnsi="GHEA Grapalat"/>
          <w:sz w:val="24"/>
          <w:szCs w:val="24"/>
          <w:lang w:val="ru-RU"/>
        </w:rPr>
        <w:t>առաջին</w:t>
      </w:r>
      <w:r w:rsidRPr="00E47BF0">
        <w:rPr>
          <w:rFonts w:ascii="GHEA Grapalat" w:hAnsi="GHEA Grapalat"/>
          <w:sz w:val="24"/>
          <w:szCs w:val="24"/>
          <w:lang w:val="af-ZA"/>
        </w:rPr>
        <w:t xml:space="preserve"> </w:t>
      </w:r>
      <w:r w:rsidRPr="00E47BF0">
        <w:rPr>
          <w:rFonts w:ascii="GHEA Grapalat" w:hAnsi="GHEA Grapalat"/>
          <w:sz w:val="24"/>
          <w:szCs w:val="24"/>
          <w:lang w:val="ru-RU"/>
        </w:rPr>
        <w:t>կիսամյակի</w:t>
      </w:r>
      <w:r w:rsidRPr="00E47BF0">
        <w:rPr>
          <w:rFonts w:ascii="GHEA Grapalat" w:hAnsi="GHEA Grapalat"/>
          <w:sz w:val="24"/>
          <w:szCs w:val="24"/>
          <w:lang w:val="af-ZA"/>
        </w:rPr>
        <w:t xml:space="preserve"> </w:t>
      </w:r>
      <w:r w:rsidRPr="00E47BF0">
        <w:rPr>
          <w:rFonts w:ascii="GHEA Grapalat" w:hAnsi="GHEA Grapalat"/>
          <w:sz w:val="24"/>
          <w:szCs w:val="24"/>
        </w:rPr>
        <w:t>ընթացքում</w:t>
      </w:r>
      <w:r w:rsidRPr="00E47BF0">
        <w:rPr>
          <w:rFonts w:ascii="GHEA Grapalat" w:hAnsi="GHEA Grapalat"/>
          <w:sz w:val="24"/>
          <w:szCs w:val="24"/>
          <w:lang w:val="hy-AM"/>
        </w:rPr>
        <w:t xml:space="preserve"> իրականացվել են նաև հետևյալ միջոցառումները.</w:t>
      </w:r>
    </w:p>
    <w:p w:rsidR="00713CB4" w:rsidRPr="00E47BF0" w:rsidRDefault="00713CB4" w:rsidP="00713CB4">
      <w:pPr>
        <w:pStyle w:val="Default"/>
        <w:numPr>
          <w:ilvl w:val="0"/>
          <w:numId w:val="14"/>
        </w:numPr>
        <w:jc w:val="both"/>
        <w:rPr>
          <w:rFonts w:ascii="GHEA Grapalat" w:hAnsi="GHEA Grapalat"/>
          <w:color w:val="auto"/>
          <w:lang w:val="af-ZA"/>
        </w:rPr>
      </w:pPr>
      <w:r w:rsidRPr="00E47BF0">
        <w:rPr>
          <w:rFonts w:ascii="GHEA Grapalat" w:hAnsi="GHEA Grapalat"/>
          <w:color w:val="auto"/>
          <w:lang w:val="hy-AM"/>
        </w:rPr>
        <w:t>Հ</w:t>
      </w:r>
      <w:r w:rsidRPr="00E47BF0">
        <w:rPr>
          <w:rFonts w:ascii="GHEA Grapalat" w:hAnsi="GHEA Grapalat"/>
          <w:color w:val="auto"/>
          <w:lang w:val="af-ZA"/>
        </w:rPr>
        <w:t>ամայնքների բյուջետային կարողություններ</w:t>
      </w:r>
      <w:r w:rsidRPr="00E47BF0">
        <w:rPr>
          <w:rFonts w:ascii="GHEA Grapalat" w:hAnsi="GHEA Grapalat"/>
          <w:color w:val="auto"/>
          <w:lang w:val="hy-AM"/>
        </w:rPr>
        <w:t>ի ա</w:t>
      </w:r>
      <w:r w:rsidRPr="00E47BF0">
        <w:rPr>
          <w:rFonts w:ascii="GHEA Grapalat" w:hAnsi="GHEA Grapalat"/>
          <w:color w:val="auto"/>
          <w:lang w:val="af-ZA"/>
        </w:rPr>
        <w:t>մրապնդ</w:t>
      </w:r>
      <w:r w:rsidRPr="00E47BF0">
        <w:rPr>
          <w:rFonts w:ascii="GHEA Grapalat" w:hAnsi="GHEA Grapalat"/>
          <w:color w:val="auto"/>
          <w:lang w:val="hy-AM"/>
        </w:rPr>
        <w:t>ում</w:t>
      </w:r>
      <w:r w:rsidRPr="00E47BF0">
        <w:rPr>
          <w:rFonts w:ascii="GHEA Grapalat" w:hAnsi="GHEA Grapalat"/>
          <w:color w:val="auto"/>
          <w:lang w:val="af-ZA"/>
        </w:rPr>
        <w:t xml:space="preserve"> ու զարգաց</w:t>
      </w:r>
      <w:r w:rsidRPr="00E47BF0">
        <w:rPr>
          <w:rFonts w:ascii="GHEA Grapalat" w:hAnsi="GHEA Grapalat"/>
          <w:color w:val="auto"/>
          <w:lang w:val="hy-AM"/>
        </w:rPr>
        <w:t xml:space="preserve">ում, </w:t>
      </w:r>
      <w:r w:rsidRPr="00E47BF0">
        <w:rPr>
          <w:rFonts w:ascii="GHEA Grapalat" w:hAnsi="GHEA Grapalat"/>
          <w:color w:val="auto"/>
          <w:lang w:val="af-ZA"/>
        </w:rPr>
        <w:t>բյուջեների հավաքագրման մակարդակ</w:t>
      </w:r>
      <w:r w:rsidRPr="00E47BF0">
        <w:rPr>
          <w:rFonts w:ascii="GHEA Grapalat" w:hAnsi="GHEA Grapalat"/>
          <w:color w:val="auto"/>
          <w:lang w:val="hy-AM"/>
        </w:rPr>
        <w:t>ի բարձրացում</w:t>
      </w:r>
      <w:r w:rsidRPr="00E47BF0">
        <w:rPr>
          <w:rFonts w:ascii="GHEA Grapalat" w:hAnsi="GHEA Grapalat"/>
          <w:color w:val="auto"/>
          <w:lang w:val="af-ZA"/>
        </w:rPr>
        <w:t xml:space="preserve"> </w:t>
      </w:r>
    </w:p>
    <w:p w:rsidR="00713CB4" w:rsidRPr="00E47BF0" w:rsidRDefault="00713CB4" w:rsidP="00713CB4">
      <w:pPr>
        <w:pStyle w:val="Default"/>
        <w:numPr>
          <w:ilvl w:val="0"/>
          <w:numId w:val="14"/>
        </w:numPr>
        <w:jc w:val="both"/>
        <w:rPr>
          <w:rFonts w:ascii="GHEA Grapalat" w:hAnsi="GHEA Grapalat"/>
          <w:color w:val="auto"/>
          <w:lang w:val="af-ZA"/>
        </w:rPr>
      </w:pPr>
      <w:r w:rsidRPr="00E47BF0">
        <w:rPr>
          <w:rFonts w:ascii="GHEA Grapalat" w:hAnsi="GHEA Grapalat"/>
          <w:color w:val="auto"/>
          <w:lang w:val="hy-AM"/>
        </w:rPr>
        <w:t>Ա</w:t>
      </w:r>
      <w:r w:rsidRPr="00E47BF0">
        <w:rPr>
          <w:rFonts w:ascii="GHEA Grapalat" w:hAnsi="GHEA Grapalat"/>
          <w:color w:val="auto"/>
          <w:lang w:val="af-ZA"/>
        </w:rPr>
        <w:t xml:space="preserve">ջակցություն համայնքներին` </w:t>
      </w:r>
      <w:r w:rsidRPr="00E47BF0">
        <w:rPr>
          <w:rFonts w:ascii="GHEA Grapalat" w:hAnsi="GHEA Grapalat"/>
          <w:lang w:val="af-ZA"/>
        </w:rPr>
        <w:t>առկա առաջնահերթ հիմնախնդիրների բացահայտման և դրանց լուծման գործում</w:t>
      </w:r>
    </w:p>
    <w:p w:rsidR="00713CB4" w:rsidRPr="00E47BF0" w:rsidRDefault="00713CB4" w:rsidP="00713CB4">
      <w:pPr>
        <w:pStyle w:val="Default"/>
        <w:numPr>
          <w:ilvl w:val="0"/>
          <w:numId w:val="14"/>
        </w:numPr>
        <w:jc w:val="both"/>
        <w:rPr>
          <w:rFonts w:ascii="GHEA Grapalat" w:hAnsi="GHEA Grapalat"/>
          <w:color w:val="auto"/>
          <w:lang w:val="af-ZA"/>
        </w:rPr>
      </w:pPr>
      <w:r w:rsidRPr="00E47BF0">
        <w:rPr>
          <w:rFonts w:ascii="GHEA Grapalat" w:hAnsi="GHEA Grapalat"/>
          <w:lang w:val="hy-AM"/>
        </w:rPr>
        <w:t>Հ</w:t>
      </w:r>
      <w:r w:rsidRPr="00E47BF0">
        <w:rPr>
          <w:rFonts w:ascii="GHEA Grapalat" w:hAnsi="GHEA Grapalat"/>
          <w:lang w:val="af-ZA"/>
        </w:rPr>
        <w:t>ամայնքային ծառայության գործընթացի ներդրման ընթացքում առաջացած խնդիրների պարբերաբար քննարկումներ</w:t>
      </w:r>
      <w:r w:rsidRPr="00E47BF0">
        <w:rPr>
          <w:rFonts w:ascii="GHEA Grapalat" w:hAnsi="GHEA Grapalat"/>
          <w:lang w:val="hy-AM"/>
        </w:rPr>
        <w:t>ի կազմակերպում, որն իրականացվել է ըստ մարզի տարածաշրջանների, յուրաքանչյուր ամսվա վերջին ուրբաթ օրը կազմակերպվող սեմինար-խորհրդակցությունների ժամանակ:</w:t>
      </w:r>
    </w:p>
    <w:p w:rsidR="00713CB4" w:rsidRPr="00E47BF0" w:rsidRDefault="00713CB4" w:rsidP="00713CB4">
      <w:pPr>
        <w:pStyle w:val="Default"/>
        <w:ind w:left="720"/>
        <w:jc w:val="both"/>
        <w:rPr>
          <w:rFonts w:ascii="GHEA Grapalat" w:hAnsi="GHEA Grapalat"/>
          <w:lang w:val="hy-AM"/>
        </w:rPr>
      </w:pPr>
    </w:p>
    <w:p w:rsidR="00713CB4" w:rsidRPr="00E47BF0" w:rsidRDefault="00713CB4" w:rsidP="00713CB4">
      <w:pPr>
        <w:pStyle w:val="Default"/>
        <w:ind w:left="720"/>
        <w:jc w:val="both"/>
        <w:rPr>
          <w:rFonts w:ascii="GHEA Grapalat" w:hAnsi="GHEA Grapalat"/>
          <w:b/>
          <w:lang w:val="hy-AM"/>
        </w:rPr>
      </w:pPr>
      <w:r w:rsidRPr="00E47BF0">
        <w:rPr>
          <w:rFonts w:ascii="GHEA Grapalat" w:hAnsi="GHEA Grapalat"/>
          <w:b/>
          <w:lang w:val="hy-AM"/>
        </w:rPr>
        <w:t>8.2.3 Խնդիրները</w:t>
      </w:r>
    </w:p>
    <w:p w:rsidR="00713CB4" w:rsidRPr="00E47BF0" w:rsidRDefault="00713CB4" w:rsidP="00713CB4">
      <w:pPr>
        <w:pStyle w:val="Default"/>
        <w:ind w:left="720"/>
        <w:jc w:val="both"/>
        <w:rPr>
          <w:rFonts w:ascii="GHEA Grapalat" w:hAnsi="GHEA Grapalat"/>
          <w:b/>
          <w:lang w:val="hy-AM"/>
        </w:rPr>
      </w:pPr>
    </w:p>
    <w:p w:rsidR="00713CB4" w:rsidRPr="00E47BF0" w:rsidRDefault="00713CB4" w:rsidP="00713CB4">
      <w:pPr>
        <w:pStyle w:val="Default"/>
        <w:ind w:left="360" w:firstLine="349"/>
        <w:jc w:val="both"/>
        <w:rPr>
          <w:rFonts w:ascii="GHEA Grapalat" w:hAnsi="GHEA Grapalat"/>
          <w:color w:val="auto"/>
          <w:lang w:val="hy-AM"/>
        </w:rPr>
      </w:pPr>
      <w:r w:rsidRPr="00E47BF0">
        <w:rPr>
          <w:rFonts w:ascii="GHEA Grapalat" w:hAnsi="GHEA Grapalat"/>
          <w:color w:val="auto"/>
          <w:lang w:val="hy-AM"/>
        </w:rPr>
        <w:t>Տարածքային կառավարման համակարգի «Խնդիրները» ենթավերնագրի տակ նշվել է, որ համակարգում ձևավորված մշակույթի առանձին տարրեր անհրաժեշտ է տարածել նաև տեղական ինքնակառավարման ոլորտում: Փաստորեն այս երկու ոլորտներն իրականում սերտ համագործակցության մեջ են, սակայն երկու համակարգերի կառավարման բարձր արդյունավետություն ապահովելու համար անհրաժեշտ է կիրառել ավելի հստակ մեխանիզմներ: Արդեն նշվել է, որ բարձր տեխնոլոգիաների արդի արագընթաց զարգացումների ֆոնի վրա առաջացել է նաև մարզի համայնքների ղեկավարների աշխատակազմերում նույնպես Mulberry համակարգը ներդնելու անհրաժեշտությունը: 2012 թվականի հուլիսի 2-ի դրությամբ համակարգը ներդրվել է քաղաքապետարաններում ու 1 գյուղապետարանում: Մյուս գյուղապետարաններում համակարգի ներդրման դեպքում զգալիորեն կբարձրանա համայնքների հետ աշխատելու արդյունավետությունը, համայնքների ղեկավարների աշխատակազմերում կփոխվի կադրերի որակական մակարդակը, կգործարկվեն ոլորտների խնդիրների լուծման համանման եղանակներ:</w:t>
      </w:r>
    </w:p>
    <w:p w:rsidR="00713CB4" w:rsidRPr="00E47BF0" w:rsidRDefault="00713CB4" w:rsidP="00713CB4">
      <w:pPr>
        <w:pStyle w:val="Default"/>
        <w:ind w:left="360" w:firstLine="349"/>
        <w:jc w:val="both"/>
        <w:rPr>
          <w:rFonts w:ascii="GHEA Grapalat" w:hAnsi="GHEA Grapalat"/>
          <w:color w:val="auto"/>
          <w:lang w:val="hy-AM"/>
        </w:rPr>
      </w:pPr>
    </w:p>
    <w:p w:rsidR="00713CB4" w:rsidRPr="00E47BF0" w:rsidRDefault="00713CB4" w:rsidP="00713CB4">
      <w:pPr>
        <w:pStyle w:val="Default"/>
        <w:ind w:firstLine="709"/>
        <w:jc w:val="both"/>
        <w:rPr>
          <w:rFonts w:ascii="GHEA Grapalat" w:hAnsi="GHEA Grapalat"/>
          <w:b/>
          <w:color w:val="auto"/>
          <w:lang w:val="hy-AM"/>
        </w:rPr>
      </w:pPr>
      <w:r w:rsidRPr="00E47BF0">
        <w:rPr>
          <w:rFonts w:ascii="GHEA Grapalat" w:hAnsi="GHEA Grapalat"/>
          <w:b/>
          <w:color w:val="auto"/>
          <w:lang w:val="hy-AM"/>
        </w:rPr>
        <w:t>8.2.4 Քաղած դասերը և հետագա քայլերը</w:t>
      </w:r>
    </w:p>
    <w:p w:rsidR="00713CB4" w:rsidRPr="00E47BF0" w:rsidRDefault="00713CB4" w:rsidP="00713CB4">
      <w:pPr>
        <w:pStyle w:val="Default"/>
        <w:ind w:firstLine="709"/>
        <w:jc w:val="both"/>
        <w:rPr>
          <w:rFonts w:ascii="GHEA Grapalat" w:hAnsi="GHEA Grapalat"/>
          <w:color w:val="auto"/>
          <w:lang w:val="hy-AM"/>
        </w:rPr>
      </w:pPr>
    </w:p>
    <w:p w:rsidR="00713CB4" w:rsidRPr="00E47BF0" w:rsidRDefault="00713CB4" w:rsidP="00713CB4">
      <w:pPr>
        <w:pStyle w:val="Default"/>
        <w:ind w:firstLine="709"/>
        <w:jc w:val="both"/>
        <w:rPr>
          <w:rFonts w:ascii="GHEA Grapalat" w:hAnsi="GHEA Grapalat"/>
          <w:color w:val="auto"/>
          <w:lang w:val="hy-AM"/>
        </w:rPr>
      </w:pPr>
      <w:r w:rsidRPr="00E47BF0">
        <w:rPr>
          <w:rFonts w:ascii="GHEA Grapalat" w:hAnsi="GHEA Grapalat"/>
          <w:color w:val="auto"/>
          <w:lang w:val="hy-AM"/>
        </w:rPr>
        <w:t xml:space="preserve">Կարելի է հետևություն անել, որ այսօր տեղական  ինքնակառավարման համակարգում նույնպես շեշտադրումը հիմնականում պետք է լինի բնագավառի օրենսդրության կատարելագործման, համակարգի էլեկտրոնային կառավարման, համայնքների ղեկավարների աշխատակազմերի տեխնիկական հագեցվածության մակարդակների բարձրացման, կադրերի որակավորման շարունակական բարձրացման վրա (տեղական ինքնակառավարման համակարգում նույնպես, ի տարբերություն մասնավոր առանձին ոլորտների, աշխատակիցների վարձատրության չափը համեմատաբար ցածր է և, բնականաբար, բարձր որակավորում ունեցող կադրերի առկայությունը համակարգում պակասելու միտում ունի, իսկ մարզի </w:t>
      </w:r>
      <w:r w:rsidRPr="00E47BF0">
        <w:rPr>
          <w:rFonts w:ascii="GHEA Grapalat" w:hAnsi="GHEA Grapalat"/>
          <w:color w:val="auto"/>
          <w:lang w:val="hy-AM"/>
        </w:rPr>
        <w:lastRenderedPageBreak/>
        <w:t>գյուղական համայնքների մեծ մասում որակյալ կադրերի խիստ պակաս կա, կադրերին ներկայացվող որակական բարձր պահանջները ենթադրում են նաև բարձր աշխատավարձի առկայություն, որն իր հերթին հակադարձ կերպով նպաստելու է համայնքային ծառայողների որակավորման բարձրացմանը):</w:t>
      </w:r>
    </w:p>
    <w:p w:rsidR="00713CB4" w:rsidRPr="00E47BF0" w:rsidRDefault="00713CB4" w:rsidP="00713CB4">
      <w:pPr>
        <w:pStyle w:val="Default"/>
        <w:ind w:left="360" w:firstLine="349"/>
        <w:jc w:val="both"/>
        <w:rPr>
          <w:rFonts w:ascii="GHEA Grapalat" w:hAnsi="GHEA Grapalat"/>
          <w:color w:val="auto"/>
          <w:lang w:val="hy-AM"/>
        </w:rPr>
      </w:pPr>
    </w:p>
    <w:p w:rsidR="00713CB4" w:rsidRPr="00E47BF0" w:rsidRDefault="00713CB4" w:rsidP="00713CB4">
      <w:pPr>
        <w:pStyle w:val="Default"/>
        <w:ind w:left="720"/>
        <w:jc w:val="both"/>
        <w:rPr>
          <w:rFonts w:ascii="GHEA Grapalat" w:hAnsi="GHEA Grapalat"/>
          <w:b/>
          <w:color w:val="auto"/>
          <w:lang w:val="hy-AM"/>
        </w:rPr>
      </w:pPr>
    </w:p>
    <w:p w:rsidR="00713CB4" w:rsidRPr="00E47BF0" w:rsidRDefault="00713CB4" w:rsidP="00713CB4">
      <w:pPr>
        <w:pStyle w:val="Default"/>
        <w:rPr>
          <w:rFonts w:ascii="GHEA Grapalat" w:hAnsi="GHEA Grapalat"/>
          <w:lang w:val="af-ZA"/>
        </w:rPr>
      </w:pPr>
    </w:p>
    <w:p w:rsidR="00713CB4" w:rsidRPr="00E47BF0" w:rsidRDefault="00713CB4" w:rsidP="00713CB4">
      <w:pPr>
        <w:pStyle w:val="Default"/>
        <w:rPr>
          <w:rFonts w:ascii="GHEA Grapalat" w:hAnsi="GHEA Grapalat"/>
          <w:lang w:val="af-ZA"/>
        </w:rPr>
      </w:pPr>
    </w:p>
    <w:p w:rsidR="00713CB4" w:rsidRPr="00E47BF0" w:rsidRDefault="00713CB4" w:rsidP="00713CB4">
      <w:pPr>
        <w:pStyle w:val="1111"/>
        <w:numPr>
          <w:ilvl w:val="1"/>
          <w:numId w:val="34"/>
        </w:numPr>
        <w:tabs>
          <w:tab w:val="left" w:pos="567"/>
        </w:tabs>
        <w:jc w:val="both"/>
        <w:rPr>
          <w:rFonts w:ascii="GHEA Grapalat" w:hAnsi="GHEA Grapalat"/>
          <w:sz w:val="24"/>
          <w:szCs w:val="24"/>
          <w:lang w:val="hy-AM"/>
        </w:rPr>
      </w:pPr>
      <w:r w:rsidRPr="00E47BF0">
        <w:rPr>
          <w:rFonts w:ascii="GHEA Grapalat" w:hAnsi="GHEA Grapalat"/>
          <w:sz w:val="24"/>
          <w:szCs w:val="24"/>
          <w:lang w:val="af-ZA"/>
        </w:rPr>
        <w:t xml:space="preserve">Քաղաքացիական հասարակություն </w:t>
      </w:r>
    </w:p>
    <w:p w:rsidR="00713CB4" w:rsidRPr="00E47BF0" w:rsidRDefault="00713CB4" w:rsidP="00713CB4">
      <w:pPr>
        <w:pStyle w:val="1111"/>
        <w:numPr>
          <w:ilvl w:val="0"/>
          <w:numId w:val="0"/>
        </w:numPr>
        <w:tabs>
          <w:tab w:val="left" w:pos="567"/>
        </w:tabs>
        <w:ind w:left="340" w:hanging="283"/>
        <w:jc w:val="both"/>
        <w:rPr>
          <w:rFonts w:ascii="GHEA Grapalat" w:hAnsi="GHEA Grapalat"/>
          <w:sz w:val="24"/>
          <w:szCs w:val="24"/>
          <w:lang w:val="hy-AM"/>
        </w:rPr>
      </w:pPr>
    </w:p>
    <w:p w:rsidR="00713CB4" w:rsidRPr="00E47BF0" w:rsidRDefault="00713CB4" w:rsidP="00713CB4">
      <w:pPr>
        <w:pStyle w:val="1111"/>
        <w:numPr>
          <w:ilvl w:val="0"/>
          <w:numId w:val="0"/>
        </w:numPr>
        <w:tabs>
          <w:tab w:val="left" w:pos="567"/>
        </w:tabs>
        <w:ind w:left="340" w:hanging="283"/>
        <w:jc w:val="both"/>
        <w:rPr>
          <w:rFonts w:ascii="GHEA Grapalat" w:hAnsi="GHEA Grapalat"/>
          <w:sz w:val="24"/>
          <w:szCs w:val="24"/>
          <w:lang w:val="hy-AM"/>
        </w:rPr>
      </w:pPr>
      <w:r w:rsidRPr="00E47BF0">
        <w:rPr>
          <w:rFonts w:ascii="GHEA Grapalat" w:hAnsi="GHEA Grapalat"/>
          <w:sz w:val="24"/>
          <w:szCs w:val="24"/>
          <w:lang w:val="en-US"/>
        </w:rPr>
        <w:tab/>
      </w:r>
      <w:r w:rsidRPr="00E47BF0">
        <w:rPr>
          <w:rFonts w:ascii="GHEA Grapalat" w:hAnsi="GHEA Grapalat"/>
          <w:sz w:val="24"/>
          <w:szCs w:val="24"/>
          <w:lang w:val="en-US"/>
        </w:rPr>
        <w:tab/>
        <w:t xml:space="preserve">8.3.1 </w:t>
      </w:r>
      <w:r w:rsidRPr="00E47BF0">
        <w:rPr>
          <w:rFonts w:ascii="GHEA Grapalat" w:hAnsi="GHEA Grapalat"/>
          <w:sz w:val="24"/>
          <w:szCs w:val="24"/>
          <w:lang w:val="hy-AM"/>
        </w:rPr>
        <w:t>Քաղաքականության վերլուծություն</w:t>
      </w:r>
    </w:p>
    <w:p w:rsidR="00713CB4" w:rsidRPr="00E47BF0" w:rsidRDefault="00713CB4" w:rsidP="00713CB4">
      <w:pPr>
        <w:pStyle w:val="1111"/>
        <w:numPr>
          <w:ilvl w:val="0"/>
          <w:numId w:val="0"/>
        </w:numPr>
        <w:tabs>
          <w:tab w:val="left" w:pos="567"/>
        </w:tabs>
        <w:ind w:left="340" w:hanging="283"/>
        <w:jc w:val="both"/>
        <w:rPr>
          <w:rFonts w:ascii="GHEA Grapalat" w:hAnsi="GHEA Grapalat"/>
          <w:sz w:val="24"/>
          <w:szCs w:val="24"/>
          <w:lang w:val="hy-AM"/>
        </w:rPr>
      </w:pPr>
    </w:p>
    <w:p w:rsidR="00713CB4" w:rsidRPr="00E47BF0" w:rsidRDefault="00713CB4" w:rsidP="00713CB4">
      <w:pPr>
        <w:pStyle w:val="1111"/>
        <w:numPr>
          <w:ilvl w:val="0"/>
          <w:numId w:val="0"/>
        </w:numPr>
        <w:tabs>
          <w:tab w:val="left" w:pos="567"/>
        </w:tabs>
        <w:ind w:left="57"/>
        <w:jc w:val="both"/>
        <w:rPr>
          <w:rFonts w:ascii="GHEA Grapalat" w:hAnsi="GHEA Grapalat"/>
          <w:b w:val="0"/>
          <w:sz w:val="24"/>
          <w:szCs w:val="24"/>
          <w:lang w:val="hy-AM"/>
        </w:rPr>
      </w:pPr>
      <w:r w:rsidRPr="00E47BF0">
        <w:rPr>
          <w:rFonts w:ascii="GHEA Grapalat" w:hAnsi="GHEA Grapalat"/>
          <w:b w:val="0"/>
          <w:sz w:val="24"/>
          <w:szCs w:val="24"/>
          <w:lang w:val="hy-AM"/>
        </w:rPr>
        <w:tab/>
      </w:r>
      <w:r w:rsidRPr="00E47BF0">
        <w:rPr>
          <w:rFonts w:ascii="GHEA Grapalat" w:hAnsi="GHEA Grapalat"/>
          <w:b w:val="0"/>
          <w:sz w:val="24"/>
          <w:szCs w:val="24"/>
          <w:lang w:val="af-ZA"/>
        </w:rPr>
        <w:t>Ընդհանուր առմամբ հասարակության մի մասը կրավորական և սպասողական դիրքորոշում ունի մարզում ընթացող գործընթացների նկատմամբ, որն ունի օբյեկտիվ և սուբյեկտիվ պատճառներ:</w:t>
      </w:r>
      <w:r w:rsidRPr="00E47BF0">
        <w:rPr>
          <w:rFonts w:ascii="GHEA Grapalat" w:hAnsi="GHEA Grapalat"/>
          <w:b w:val="0"/>
          <w:sz w:val="24"/>
          <w:szCs w:val="24"/>
          <w:lang w:val="hy-AM"/>
        </w:rPr>
        <w:t xml:space="preserve"> Տ</w:t>
      </w:r>
      <w:r w:rsidRPr="00E47BF0">
        <w:rPr>
          <w:rFonts w:ascii="GHEA Grapalat" w:hAnsi="GHEA Grapalat"/>
          <w:b w:val="0"/>
          <w:sz w:val="24"/>
          <w:szCs w:val="24"/>
          <w:lang w:val="af-ZA"/>
        </w:rPr>
        <w:t>արածքային կառավարման և տեղական ինքնակառավարման համակարգ</w:t>
      </w:r>
      <w:r w:rsidRPr="00E47BF0">
        <w:rPr>
          <w:rFonts w:ascii="GHEA Grapalat" w:hAnsi="GHEA Grapalat"/>
          <w:b w:val="0"/>
          <w:sz w:val="24"/>
          <w:szCs w:val="24"/>
          <w:lang w:val="hy-AM"/>
        </w:rPr>
        <w:t>եր</w:t>
      </w:r>
      <w:r w:rsidRPr="00E47BF0">
        <w:rPr>
          <w:rFonts w:ascii="GHEA Grapalat" w:hAnsi="GHEA Grapalat"/>
          <w:b w:val="0"/>
          <w:sz w:val="24"/>
          <w:szCs w:val="24"/>
          <w:lang w:val="af-ZA"/>
        </w:rPr>
        <w:t xml:space="preserve">ի գործունեության կարևոր ուղղություններից մեկը պետք է լինի այդ կրավորական դիրքորոշման վերացումը և հասարակության լայն խավերի ընդգրկումը, մասնակցությունը մարզային </w:t>
      </w:r>
      <w:r w:rsidRPr="00E47BF0">
        <w:rPr>
          <w:rFonts w:ascii="GHEA Grapalat" w:hAnsi="GHEA Grapalat"/>
          <w:b w:val="0"/>
          <w:sz w:val="24"/>
          <w:szCs w:val="24"/>
          <w:lang w:val="hy-AM"/>
        </w:rPr>
        <w:t xml:space="preserve">և համայնքային </w:t>
      </w:r>
      <w:r w:rsidRPr="00E47BF0">
        <w:rPr>
          <w:rFonts w:ascii="GHEA Grapalat" w:hAnsi="GHEA Grapalat"/>
          <w:b w:val="0"/>
          <w:sz w:val="24"/>
          <w:szCs w:val="24"/>
          <w:lang w:val="af-ZA"/>
        </w:rPr>
        <w:t>զարգացման գործընթացներին:</w:t>
      </w:r>
      <w:r w:rsidRPr="00E47BF0">
        <w:rPr>
          <w:rFonts w:ascii="GHEA Grapalat" w:hAnsi="GHEA Grapalat"/>
          <w:b w:val="0"/>
          <w:sz w:val="24"/>
          <w:szCs w:val="24"/>
          <w:lang w:val="hy-AM"/>
        </w:rPr>
        <w:t xml:space="preserve"> Այս հարցը լուծելու համար օրենսդրության առումով բավարար պայմաններ կան, խնդիրը մարդկանց որոշակի հատվածի հոգեբանության, հոգեկերտվածքի և մտածողության վերափոխման մեջ է, որը պետք է իրականացվի պետական, տարածքային կառավարման ու տեղական ինքնակառավարման մարմինների համապատասխան քայլերի շնորհիվ:</w:t>
      </w:r>
    </w:p>
    <w:p w:rsidR="00713CB4" w:rsidRPr="00E47BF0" w:rsidRDefault="00713CB4" w:rsidP="00713CB4">
      <w:pPr>
        <w:pStyle w:val="1111"/>
        <w:numPr>
          <w:ilvl w:val="0"/>
          <w:numId w:val="0"/>
        </w:numPr>
        <w:tabs>
          <w:tab w:val="left" w:pos="567"/>
        </w:tabs>
        <w:ind w:left="340" w:hanging="283"/>
        <w:jc w:val="both"/>
        <w:rPr>
          <w:rFonts w:ascii="GHEA Grapalat" w:hAnsi="GHEA Grapalat"/>
          <w:sz w:val="24"/>
          <w:szCs w:val="24"/>
          <w:lang w:val="hy-AM"/>
        </w:rPr>
      </w:pPr>
    </w:p>
    <w:p w:rsidR="00713CB4" w:rsidRPr="00E47BF0" w:rsidRDefault="00713CB4" w:rsidP="00713CB4">
      <w:pPr>
        <w:pStyle w:val="1111"/>
        <w:numPr>
          <w:ilvl w:val="0"/>
          <w:numId w:val="0"/>
        </w:numPr>
        <w:tabs>
          <w:tab w:val="left" w:pos="567"/>
        </w:tabs>
        <w:ind w:left="720"/>
        <w:jc w:val="both"/>
        <w:rPr>
          <w:rFonts w:ascii="GHEA Grapalat" w:hAnsi="GHEA Grapalat"/>
          <w:sz w:val="24"/>
          <w:szCs w:val="24"/>
          <w:lang w:val="hy-AM"/>
        </w:rPr>
      </w:pPr>
      <w:r w:rsidRPr="00E47BF0">
        <w:rPr>
          <w:rFonts w:ascii="GHEA Grapalat" w:hAnsi="GHEA Grapalat"/>
          <w:sz w:val="24"/>
          <w:szCs w:val="24"/>
          <w:lang w:val="hy-AM"/>
        </w:rPr>
        <w:t>8.3.2 Իրականացման առաջընթացը</w:t>
      </w:r>
    </w:p>
    <w:p w:rsidR="00713CB4" w:rsidRPr="00E47BF0" w:rsidRDefault="00713CB4" w:rsidP="00713CB4">
      <w:pPr>
        <w:pStyle w:val="CM110"/>
        <w:spacing w:after="0"/>
        <w:jc w:val="both"/>
        <w:rPr>
          <w:rFonts w:ascii="GHEA Grapalat" w:hAnsi="GHEA Grapalat"/>
          <w:color w:val="000000"/>
          <w:lang w:val="af-ZA"/>
        </w:rPr>
      </w:pPr>
    </w:p>
    <w:p w:rsidR="00713CB4" w:rsidRPr="00E47BF0" w:rsidRDefault="00713CB4" w:rsidP="00713CB4">
      <w:pPr>
        <w:pStyle w:val="CM110"/>
        <w:spacing w:after="0"/>
        <w:ind w:firstLine="709"/>
        <w:jc w:val="both"/>
        <w:rPr>
          <w:rFonts w:ascii="GHEA Grapalat" w:hAnsi="GHEA Grapalat"/>
          <w:lang w:val="af-ZA"/>
        </w:rPr>
      </w:pPr>
      <w:r w:rsidRPr="00E47BF0">
        <w:rPr>
          <w:rFonts w:ascii="GHEA Grapalat" w:hAnsi="GHEA Grapalat"/>
          <w:lang w:val="af-ZA"/>
        </w:rPr>
        <w:t xml:space="preserve">2012 թվականի </w:t>
      </w:r>
      <w:r w:rsidRPr="00E47BF0">
        <w:rPr>
          <w:rFonts w:ascii="GHEA Grapalat" w:hAnsi="GHEA Grapalat"/>
          <w:lang w:val="hy-AM"/>
        </w:rPr>
        <w:t>առաջին</w:t>
      </w:r>
      <w:r w:rsidRPr="00E47BF0">
        <w:rPr>
          <w:rFonts w:ascii="GHEA Grapalat" w:hAnsi="GHEA Grapalat"/>
          <w:lang w:val="af-ZA"/>
        </w:rPr>
        <w:t xml:space="preserve"> </w:t>
      </w:r>
      <w:r w:rsidRPr="00E47BF0">
        <w:rPr>
          <w:rFonts w:ascii="GHEA Grapalat" w:hAnsi="GHEA Grapalat"/>
          <w:lang w:val="hy-AM"/>
        </w:rPr>
        <w:t>կիսամյակի</w:t>
      </w:r>
      <w:r w:rsidRPr="00E47BF0">
        <w:rPr>
          <w:rFonts w:ascii="GHEA Grapalat" w:hAnsi="GHEA Grapalat"/>
          <w:lang w:val="af-ZA"/>
        </w:rPr>
        <w:t xml:space="preserve"> ընթացքում տարածքային կառավարման և տեղական ինքնակառավարման մարմինների առավել թափանցիկ գործունեությունն ապահովելու նպատակով, մարզպետարանի աշխատակազմի, ՏԻՄ-երի և մարզի հասարակական կազմակերպությունների ջանքերով</w:t>
      </w:r>
      <w:r w:rsidRPr="00E47BF0">
        <w:rPr>
          <w:rFonts w:ascii="GHEA Grapalat" w:hAnsi="GHEA Grapalat"/>
          <w:lang w:val="hy-AM"/>
        </w:rPr>
        <w:t xml:space="preserve"> </w:t>
      </w:r>
      <w:r w:rsidRPr="00E47BF0">
        <w:rPr>
          <w:rFonts w:ascii="GHEA Grapalat" w:hAnsi="GHEA Grapalat"/>
          <w:lang w:val="af-ZA"/>
        </w:rPr>
        <w:t>իրականաց</w:t>
      </w:r>
      <w:r w:rsidRPr="00E47BF0">
        <w:rPr>
          <w:rFonts w:ascii="GHEA Grapalat" w:hAnsi="GHEA Grapalat"/>
          <w:lang w:val="hy-AM"/>
        </w:rPr>
        <w:t>վ</w:t>
      </w:r>
      <w:r w:rsidRPr="00E47BF0">
        <w:rPr>
          <w:rFonts w:ascii="GHEA Grapalat" w:hAnsi="GHEA Grapalat"/>
          <w:lang w:val="af-ZA"/>
        </w:rPr>
        <w:t xml:space="preserve">ել </w:t>
      </w:r>
      <w:r w:rsidRPr="00E47BF0">
        <w:rPr>
          <w:rFonts w:ascii="GHEA Grapalat" w:hAnsi="GHEA Grapalat"/>
          <w:lang w:val="hy-AM"/>
        </w:rPr>
        <w:t xml:space="preserve">են </w:t>
      </w:r>
      <w:r w:rsidRPr="00E47BF0">
        <w:rPr>
          <w:rFonts w:ascii="GHEA Grapalat" w:hAnsi="GHEA Grapalat"/>
          <w:lang w:val="af-ZA"/>
        </w:rPr>
        <w:t>հետևյալ միջոցառումները.</w:t>
      </w:r>
    </w:p>
    <w:p w:rsidR="00713CB4" w:rsidRPr="00E47BF0" w:rsidRDefault="00713CB4" w:rsidP="00713CB4">
      <w:pPr>
        <w:pStyle w:val="CM110"/>
        <w:numPr>
          <w:ilvl w:val="0"/>
          <w:numId w:val="15"/>
        </w:numPr>
        <w:spacing w:after="0"/>
        <w:jc w:val="both"/>
        <w:rPr>
          <w:rFonts w:ascii="GHEA Grapalat" w:hAnsi="GHEA Grapalat"/>
          <w:lang w:val="af-ZA"/>
        </w:rPr>
      </w:pPr>
      <w:r w:rsidRPr="00E47BF0">
        <w:rPr>
          <w:rFonts w:ascii="GHEA Grapalat" w:hAnsi="GHEA Grapalat"/>
          <w:lang w:val="af-ZA"/>
        </w:rPr>
        <w:t>Մարզի տարածքում գործող ԶԼՄ-ների միջոցով</w:t>
      </w:r>
      <w:r w:rsidRPr="00E47BF0">
        <w:rPr>
          <w:rFonts w:ascii="GHEA Grapalat" w:hAnsi="GHEA Grapalat"/>
          <w:lang w:val="hy-AM"/>
        </w:rPr>
        <w:t xml:space="preserve"> </w:t>
      </w:r>
      <w:r w:rsidRPr="00E47BF0">
        <w:rPr>
          <w:rFonts w:ascii="GHEA Grapalat" w:hAnsi="GHEA Grapalat"/>
          <w:lang w:val="af-ZA"/>
        </w:rPr>
        <w:t>հաղորդումներ</w:t>
      </w:r>
      <w:r w:rsidRPr="00E47BF0">
        <w:rPr>
          <w:rFonts w:ascii="GHEA Grapalat" w:hAnsi="GHEA Grapalat"/>
          <w:lang w:val="hy-AM"/>
        </w:rPr>
        <w:t>ի</w:t>
      </w:r>
      <w:r w:rsidRPr="00E47BF0">
        <w:rPr>
          <w:rFonts w:ascii="GHEA Grapalat" w:hAnsi="GHEA Grapalat"/>
          <w:lang w:val="af-ZA"/>
        </w:rPr>
        <w:t xml:space="preserve"> հեռարձակ</w:t>
      </w:r>
      <w:r w:rsidRPr="00E47BF0">
        <w:rPr>
          <w:rFonts w:ascii="GHEA Grapalat" w:hAnsi="GHEA Grapalat"/>
          <w:lang w:val="hy-AM"/>
        </w:rPr>
        <w:t>ում</w:t>
      </w:r>
      <w:r w:rsidRPr="00E47BF0">
        <w:rPr>
          <w:rFonts w:ascii="GHEA Grapalat" w:hAnsi="GHEA Grapalat"/>
          <w:lang w:val="af-ZA"/>
        </w:rPr>
        <w:t>` ներկայացնելով մարզպետի, մարզպետարանի և մարզային ենթակայության կազմակերպությունների գործունեությունը, գոյություն ունեցող հիմնախնդիրները և կատարվող ծրագրերը,</w:t>
      </w:r>
      <w:r w:rsidRPr="00E47BF0">
        <w:rPr>
          <w:rFonts w:ascii="GHEA Grapalat" w:hAnsi="GHEA Grapalat"/>
          <w:lang w:val="hy-AM"/>
        </w:rPr>
        <w:t xml:space="preserve"> </w:t>
      </w:r>
      <w:r w:rsidRPr="00E47BF0">
        <w:rPr>
          <w:rFonts w:ascii="GHEA Grapalat" w:hAnsi="GHEA Grapalat"/>
          <w:lang w:val="af-ZA"/>
        </w:rPr>
        <w:t>առավել լայն կիրառություն ունեցող օրենքների և նորմատիվ իրավական ակտերի, դրանցում կատարվող փոփոխությունների վերաբերյալ հաղորդագրություններ</w:t>
      </w:r>
      <w:r w:rsidRPr="00E47BF0">
        <w:rPr>
          <w:rFonts w:ascii="GHEA Grapalat" w:hAnsi="GHEA Grapalat"/>
          <w:lang w:val="hy-AM"/>
        </w:rPr>
        <w:t>ի հրապարակում</w:t>
      </w:r>
    </w:p>
    <w:p w:rsidR="00713CB4" w:rsidRPr="00E47BF0" w:rsidRDefault="00713CB4" w:rsidP="00713CB4">
      <w:pPr>
        <w:pStyle w:val="CM110"/>
        <w:numPr>
          <w:ilvl w:val="0"/>
          <w:numId w:val="15"/>
        </w:numPr>
        <w:spacing w:after="0"/>
        <w:jc w:val="both"/>
        <w:rPr>
          <w:rFonts w:ascii="GHEA Grapalat" w:hAnsi="GHEA Grapalat"/>
          <w:lang w:val="hy-AM"/>
        </w:rPr>
      </w:pPr>
      <w:r w:rsidRPr="00E47BF0">
        <w:rPr>
          <w:rFonts w:ascii="GHEA Grapalat" w:hAnsi="GHEA Grapalat"/>
          <w:lang w:val="af-ZA"/>
        </w:rPr>
        <w:t>Պարբերաբար և համակարգված ձևով</w:t>
      </w:r>
      <w:r w:rsidRPr="00E47BF0">
        <w:rPr>
          <w:rFonts w:ascii="GHEA Grapalat" w:hAnsi="GHEA Grapalat"/>
          <w:lang w:val="hy-AM"/>
        </w:rPr>
        <w:t xml:space="preserve"> </w:t>
      </w:r>
      <w:r w:rsidRPr="00E47BF0">
        <w:rPr>
          <w:rFonts w:ascii="GHEA Grapalat" w:hAnsi="GHEA Grapalat"/>
          <w:lang w:val="af-ZA"/>
        </w:rPr>
        <w:t xml:space="preserve">մարզպետի, նրա տեղակալների և մարզպետարանում այլ ղեկավար պաշտոններ զբաղեցնող անձանց </w:t>
      </w:r>
      <w:r w:rsidRPr="00E47BF0">
        <w:rPr>
          <w:rFonts w:ascii="GHEA Grapalat" w:hAnsi="GHEA Grapalat"/>
          <w:lang w:val="hy-AM"/>
        </w:rPr>
        <w:t xml:space="preserve">դեպի </w:t>
      </w:r>
      <w:r w:rsidRPr="00E47BF0">
        <w:rPr>
          <w:rFonts w:ascii="GHEA Grapalat" w:hAnsi="GHEA Grapalat"/>
          <w:lang w:val="af-ZA"/>
        </w:rPr>
        <w:t>համայնքներ</w:t>
      </w:r>
      <w:r w:rsidRPr="00E47BF0">
        <w:rPr>
          <w:rFonts w:ascii="GHEA Grapalat" w:hAnsi="GHEA Grapalat"/>
          <w:lang w:val="hy-AM"/>
        </w:rPr>
        <w:t xml:space="preserve"> այցելությունների կազմակերպում</w:t>
      </w:r>
      <w:r w:rsidRPr="00E47BF0">
        <w:rPr>
          <w:rFonts w:ascii="GHEA Grapalat" w:hAnsi="GHEA Grapalat"/>
          <w:lang w:val="af-ZA"/>
        </w:rPr>
        <w:t>, որոնք</w:t>
      </w:r>
      <w:r w:rsidRPr="00E47BF0">
        <w:rPr>
          <w:rFonts w:ascii="GHEA Grapalat" w:hAnsi="GHEA Grapalat"/>
          <w:lang w:val="hy-AM"/>
        </w:rPr>
        <w:t xml:space="preserve"> </w:t>
      </w:r>
      <w:r w:rsidRPr="00E47BF0">
        <w:rPr>
          <w:rFonts w:ascii="GHEA Grapalat" w:hAnsi="GHEA Grapalat"/>
          <w:lang w:val="af-ZA"/>
        </w:rPr>
        <w:t>ուղեկցվե</w:t>
      </w:r>
      <w:r w:rsidRPr="00E47BF0">
        <w:rPr>
          <w:rFonts w:ascii="GHEA Grapalat" w:hAnsi="GHEA Grapalat"/>
          <w:lang w:val="hy-AM"/>
        </w:rPr>
        <w:t xml:space="preserve">լ են </w:t>
      </w:r>
      <w:r w:rsidRPr="00E47BF0">
        <w:rPr>
          <w:rFonts w:ascii="GHEA Grapalat" w:hAnsi="GHEA Grapalat"/>
          <w:lang w:val="af-ZA"/>
        </w:rPr>
        <w:t>տեղական ինքնակառավարման մարմինների և համայնքի բնակչության հետ հանդիպում-</w:t>
      </w:r>
      <w:r w:rsidRPr="00E47BF0">
        <w:rPr>
          <w:rFonts w:ascii="GHEA Grapalat" w:hAnsi="GHEA Grapalat"/>
          <w:lang w:val="af-ZA"/>
        </w:rPr>
        <w:lastRenderedPageBreak/>
        <w:t>քննարկումներով, որոնց ժամանակ մարզի առաջին դեմքերից բնակչությ</w:t>
      </w:r>
      <w:r w:rsidRPr="00E47BF0">
        <w:rPr>
          <w:rFonts w:ascii="GHEA Grapalat" w:hAnsi="GHEA Grapalat"/>
          <w:lang w:val="hy-AM"/>
        </w:rPr>
        <w:t>ա</w:t>
      </w:r>
      <w:r w:rsidRPr="00E47BF0">
        <w:rPr>
          <w:rFonts w:ascii="GHEA Grapalat" w:hAnsi="GHEA Grapalat"/>
          <w:lang w:val="af-ZA"/>
        </w:rPr>
        <w:t>ն</w:t>
      </w:r>
      <w:r w:rsidRPr="00E47BF0">
        <w:rPr>
          <w:rFonts w:ascii="GHEA Grapalat" w:hAnsi="GHEA Grapalat"/>
          <w:lang w:val="hy-AM"/>
        </w:rPr>
        <w:t xml:space="preserve"> մի մաս</w:t>
      </w:r>
      <w:r w:rsidRPr="00E47BF0">
        <w:rPr>
          <w:rFonts w:ascii="GHEA Grapalat" w:hAnsi="GHEA Grapalat"/>
          <w:lang w:val="af-ZA"/>
        </w:rPr>
        <w:t>ը հնարավորություն</w:t>
      </w:r>
      <w:r w:rsidRPr="00E47BF0">
        <w:rPr>
          <w:rFonts w:ascii="GHEA Grapalat" w:hAnsi="GHEA Grapalat"/>
          <w:lang w:val="hy-AM"/>
        </w:rPr>
        <w:t xml:space="preserve"> </w:t>
      </w:r>
      <w:r w:rsidRPr="00E47BF0">
        <w:rPr>
          <w:rFonts w:ascii="GHEA Grapalat" w:hAnsi="GHEA Grapalat"/>
          <w:lang w:val="af-ZA"/>
        </w:rPr>
        <w:t>ունե</w:t>
      </w:r>
      <w:r w:rsidRPr="00E47BF0">
        <w:rPr>
          <w:rFonts w:ascii="GHEA Grapalat" w:hAnsi="GHEA Grapalat"/>
          <w:lang w:val="hy-AM"/>
        </w:rPr>
        <w:t>ց</w:t>
      </w:r>
      <w:r w:rsidRPr="00E47BF0">
        <w:rPr>
          <w:rFonts w:ascii="GHEA Grapalat" w:hAnsi="GHEA Grapalat"/>
          <w:lang w:val="af-ZA"/>
        </w:rPr>
        <w:t>ա</w:t>
      </w:r>
      <w:r w:rsidRPr="00E47BF0">
        <w:rPr>
          <w:rFonts w:ascii="GHEA Grapalat" w:hAnsi="GHEA Grapalat"/>
          <w:lang w:val="hy-AM"/>
        </w:rPr>
        <w:t>վ</w:t>
      </w:r>
      <w:r w:rsidRPr="00E47BF0">
        <w:rPr>
          <w:rFonts w:ascii="GHEA Grapalat" w:hAnsi="GHEA Grapalat"/>
          <w:lang w:val="af-ZA"/>
        </w:rPr>
        <w:t xml:space="preserve"> ստանալ անհրաժեշտ տեղեկատվություն և բացատրություններ</w:t>
      </w:r>
    </w:p>
    <w:p w:rsidR="00713CB4" w:rsidRPr="00E47BF0" w:rsidRDefault="00713CB4" w:rsidP="00713CB4">
      <w:pPr>
        <w:pStyle w:val="CM110"/>
        <w:numPr>
          <w:ilvl w:val="0"/>
          <w:numId w:val="15"/>
        </w:numPr>
        <w:spacing w:after="0"/>
        <w:jc w:val="both"/>
        <w:rPr>
          <w:rFonts w:ascii="GHEA Grapalat" w:hAnsi="GHEA Grapalat"/>
          <w:lang w:val="af-ZA"/>
        </w:rPr>
      </w:pPr>
      <w:r w:rsidRPr="00E47BF0">
        <w:rPr>
          <w:rFonts w:ascii="GHEA Grapalat" w:hAnsi="GHEA Grapalat"/>
          <w:lang w:val="hy-AM"/>
        </w:rPr>
        <w:t xml:space="preserve">Հաշվետու ժամանակաշրջանում Վայոց ձորի մարզպետարանում քաղաքացիներից ստացվել է 637 նամակ, որից՝ 377 դիմում նյութական օգնության խնդրանքով , 23 դիմում բուժօգնություն ստանալու խնդրանքով : Մնացած 237 նամակները եղել են գյուղատնտեսության, կոմունալ-կենցաղային, բնակարային, նպաստի և կենսաթոշակի հարցերի , հողօգտագործման և հողհատկացման , աշխատանքի տեղավորման և հաշվառման մասին : Ստացված բոլոր նամակներում բարձրացված խնդիրներին տրվել են համապատասխան լուծումներ :  </w:t>
      </w:r>
    </w:p>
    <w:p w:rsidR="00713CB4" w:rsidRPr="00E47BF0" w:rsidRDefault="00713CB4" w:rsidP="00713CB4">
      <w:pPr>
        <w:pStyle w:val="CM110"/>
        <w:numPr>
          <w:ilvl w:val="0"/>
          <w:numId w:val="15"/>
        </w:numPr>
        <w:spacing w:after="0"/>
        <w:jc w:val="both"/>
        <w:rPr>
          <w:rFonts w:ascii="GHEA Grapalat" w:hAnsi="GHEA Grapalat"/>
          <w:lang w:val="af-ZA"/>
        </w:rPr>
      </w:pPr>
      <w:r w:rsidRPr="00E47BF0">
        <w:rPr>
          <w:rFonts w:ascii="GHEA Grapalat" w:hAnsi="GHEA Grapalat"/>
          <w:lang w:val="af-ZA"/>
        </w:rPr>
        <w:t xml:space="preserve"> Հասարակական կազմակերպությունների և զանգվածային լրատվամիջոցների ներկայացուցիչներ</w:t>
      </w:r>
      <w:r w:rsidRPr="00E47BF0">
        <w:rPr>
          <w:rFonts w:ascii="GHEA Grapalat" w:hAnsi="GHEA Grapalat"/>
          <w:lang w:val="hy-AM"/>
        </w:rPr>
        <w:t>ի՝</w:t>
      </w:r>
      <w:r w:rsidRPr="00E47BF0">
        <w:rPr>
          <w:rFonts w:ascii="GHEA Grapalat" w:hAnsi="GHEA Grapalat"/>
          <w:lang w:val="af-ZA"/>
        </w:rPr>
        <w:t xml:space="preserve"> մարզի խորհրդի նիստեր</w:t>
      </w:r>
      <w:r w:rsidRPr="00E47BF0">
        <w:rPr>
          <w:rFonts w:ascii="GHEA Grapalat" w:hAnsi="GHEA Grapalat"/>
          <w:lang w:val="hy-AM"/>
        </w:rPr>
        <w:t>ին մասնակցության ցուցանիշի բարձրացու</w:t>
      </w:r>
      <w:r w:rsidRPr="00E47BF0">
        <w:rPr>
          <w:rFonts w:ascii="GHEA Grapalat" w:hAnsi="GHEA Grapalat"/>
          <w:lang w:val="af-ZA"/>
        </w:rPr>
        <w:t>մ</w:t>
      </w:r>
    </w:p>
    <w:p w:rsidR="00713CB4" w:rsidRPr="00E47BF0" w:rsidRDefault="00713CB4" w:rsidP="00713CB4">
      <w:pPr>
        <w:pStyle w:val="CM110"/>
        <w:numPr>
          <w:ilvl w:val="0"/>
          <w:numId w:val="15"/>
        </w:numPr>
        <w:spacing w:after="0"/>
        <w:jc w:val="both"/>
        <w:rPr>
          <w:rFonts w:ascii="GHEA Grapalat" w:hAnsi="GHEA Grapalat" w:cs="Sylfaen"/>
          <w:lang w:val="hy-AM"/>
        </w:rPr>
      </w:pPr>
      <w:r w:rsidRPr="00E47BF0">
        <w:rPr>
          <w:rFonts w:ascii="GHEA Grapalat" w:hAnsi="GHEA Grapalat"/>
          <w:lang w:val="af-ZA"/>
        </w:rPr>
        <w:t>համայնքների բնակիչների շրջանում իրավունքների և պարտականությունների մասին իրազեկության բարձրացման</w:t>
      </w:r>
      <w:r w:rsidRPr="00E47BF0">
        <w:rPr>
          <w:rFonts w:ascii="GHEA Grapalat" w:hAnsi="GHEA Grapalat"/>
          <w:lang w:val="hy-AM"/>
        </w:rPr>
        <w:t xml:space="preserve">ն </w:t>
      </w:r>
      <w:r w:rsidRPr="00E47BF0">
        <w:rPr>
          <w:rFonts w:ascii="GHEA Grapalat" w:hAnsi="GHEA Grapalat"/>
          <w:lang w:val="af-ZA"/>
        </w:rPr>
        <w:t>ուղղված</w:t>
      </w:r>
      <w:r w:rsidRPr="00E47BF0">
        <w:rPr>
          <w:rFonts w:ascii="GHEA Grapalat" w:hAnsi="GHEA Grapalat"/>
          <w:lang w:val="hy-AM"/>
        </w:rPr>
        <w:t xml:space="preserve"> </w:t>
      </w:r>
      <w:r w:rsidRPr="00E47BF0">
        <w:rPr>
          <w:rFonts w:ascii="GHEA Grapalat" w:hAnsi="GHEA Grapalat"/>
          <w:lang w:val="af-ZA"/>
        </w:rPr>
        <w:t>միջոռացումներ</w:t>
      </w:r>
      <w:r w:rsidRPr="00E47BF0">
        <w:rPr>
          <w:rFonts w:ascii="GHEA Grapalat" w:hAnsi="GHEA Grapalat"/>
          <w:lang w:val="hy-AM"/>
        </w:rPr>
        <w:t xml:space="preserve">ի </w:t>
      </w:r>
      <w:r w:rsidRPr="00E47BF0">
        <w:rPr>
          <w:rFonts w:ascii="GHEA Grapalat" w:hAnsi="GHEA Grapalat"/>
          <w:lang w:val="af-ZA"/>
        </w:rPr>
        <w:t>կազմակերպ</w:t>
      </w:r>
      <w:r w:rsidRPr="00E47BF0">
        <w:rPr>
          <w:rFonts w:ascii="GHEA Grapalat" w:hAnsi="GHEA Grapalat"/>
          <w:lang w:val="hy-AM"/>
        </w:rPr>
        <w:t xml:space="preserve">ում: Այս գործընթացի շրջանակներում և </w:t>
      </w:r>
      <w:r w:rsidRPr="00E47BF0">
        <w:rPr>
          <w:rFonts w:ascii="GHEA Grapalat" w:hAnsi="GHEA Grapalat" w:cs="Sylfaen"/>
          <w:lang w:val="hy-AM"/>
        </w:rPr>
        <w:t xml:space="preserve">ի կատարումն ՀՀ տարածքային կառավարման նախարար, փոխվարչապետի 2009 թվականի օգոստոսի 11-ի </w:t>
      </w:r>
      <w:r w:rsidRPr="00E47BF0">
        <w:rPr>
          <w:rFonts w:ascii="GHEA Grapalat" w:hAnsi="GHEA Grapalat"/>
          <w:lang w:val="hy-AM"/>
        </w:rPr>
        <w:t xml:space="preserve">№01/16/4439-09-ի </w:t>
      </w:r>
      <w:r w:rsidRPr="00E47BF0">
        <w:rPr>
          <w:rFonts w:ascii="GHEA Grapalat" w:hAnsi="GHEA Grapalat" w:cs="Sylfaen"/>
          <w:lang w:val="hy-AM"/>
        </w:rPr>
        <w:t xml:space="preserve">հանձնարարականի, դեռևս 2009 թվականի օգոստոսից </w:t>
      </w:r>
      <w:r w:rsidRPr="00E47BF0">
        <w:rPr>
          <w:rFonts w:ascii="GHEA Grapalat" w:hAnsi="GHEA Grapalat" w:cs="Sylfaen"/>
        </w:rPr>
        <w:t>ՀՀ</w:t>
      </w:r>
      <w:r w:rsidRPr="00E47BF0">
        <w:rPr>
          <w:rFonts w:ascii="GHEA Grapalat" w:hAnsi="GHEA Grapalat" w:cs="Sylfaen"/>
          <w:lang w:val="af-ZA"/>
        </w:rPr>
        <w:t xml:space="preserve"> </w:t>
      </w:r>
      <w:r w:rsidRPr="00E47BF0">
        <w:rPr>
          <w:rFonts w:ascii="GHEA Grapalat" w:hAnsi="GHEA Grapalat" w:cs="Sylfaen"/>
        </w:rPr>
        <w:t>Վայոց</w:t>
      </w:r>
      <w:r w:rsidRPr="00E47BF0">
        <w:rPr>
          <w:rFonts w:ascii="GHEA Grapalat" w:hAnsi="GHEA Grapalat" w:cs="Sylfaen"/>
          <w:lang w:val="af-ZA"/>
        </w:rPr>
        <w:t xml:space="preserve"> </w:t>
      </w:r>
      <w:r w:rsidRPr="00E47BF0">
        <w:rPr>
          <w:rFonts w:ascii="GHEA Grapalat" w:hAnsi="GHEA Grapalat" w:cs="Sylfaen"/>
        </w:rPr>
        <w:t>ձոր</w:t>
      </w:r>
      <w:r w:rsidRPr="00E47BF0">
        <w:rPr>
          <w:rFonts w:ascii="GHEA Grapalat" w:hAnsi="GHEA Grapalat" w:cs="Sylfaen"/>
          <w:lang w:val="hy-AM"/>
        </w:rPr>
        <w:t xml:space="preserve">ի մարզի բոլոր համայնքների ղեկավարներին առաջարկվել է </w:t>
      </w:r>
      <w:r w:rsidRPr="00E47BF0">
        <w:rPr>
          <w:rFonts w:ascii="GHEA Grapalat" w:hAnsi="GHEA Grapalat" w:cs="Sylfaen"/>
          <w:bCs/>
          <w:lang w:val="hy-AM"/>
        </w:rPr>
        <w:t xml:space="preserve">ապահովել համայնքների բյուջեների եռամսյակային և տարեկան հաշվետվությունները, հաստատված բյուջեն և նրանում կատարվող փոփոխությունները համայնքների ղեկավարների աշխատակազմերում ցուցատախտակներին և տեսանելի այլ վայրերում  փակցնելու,  լրատվամիջոցներով հրապարակելու, սեփական կայք էջերում տեղադրելու գործընթացը, ինչպես նաև </w:t>
      </w:r>
      <w:r w:rsidRPr="00E47BF0">
        <w:rPr>
          <w:rFonts w:ascii="GHEA Grapalat" w:hAnsi="GHEA Grapalat" w:cs="Sylfaen"/>
          <w:lang w:val="hy-AM"/>
        </w:rPr>
        <w:t xml:space="preserve">համայնքի ղեկավարի աշխատակազմում գործավարության մատյանի, հնարավորության սահմաններում` ավագանու աշխատասենյակի առկայությունը: Գործընթացը 2009 թվականի օգոստոսից վերցվել է հսկողության և մարզպետարանի կողմից համայնքներում պարբերաբար կատարվում են ուսումնասիրություններ:  </w:t>
      </w:r>
    </w:p>
    <w:p w:rsidR="00713CB4" w:rsidRPr="00E47BF0" w:rsidRDefault="00713CB4" w:rsidP="00713CB4">
      <w:pPr>
        <w:pStyle w:val="Default"/>
        <w:rPr>
          <w:rFonts w:ascii="GHEA Grapalat" w:hAnsi="GHEA Grapalat"/>
          <w:lang w:val="hy-AM"/>
        </w:rPr>
      </w:pPr>
    </w:p>
    <w:p w:rsidR="00713CB4" w:rsidRPr="00E47BF0" w:rsidRDefault="00713CB4" w:rsidP="00713CB4">
      <w:pPr>
        <w:pStyle w:val="Default"/>
        <w:rPr>
          <w:rFonts w:ascii="GHEA Grapalat" w:hAnsi="GHEA Grapalat"/>
          <w:lang w:val="hy-AM"/>
        </w:rPr>
      </w:pPr>
    </w:p>
    <w:p w:rsidR="00713CB4" w:rsidRPr="00E47BF0" w:rsidRDefault="00713CB4" w:rsidP="00713CB4">
      <w:pPr>
        <w:pStyle w:val="CM110"/>
        <w:numPr>
          <w:ilvl w:val="0"/>
          <w:numId w:val="15"/>
        </w:numPr>
        <w:spacing w:after="0"/>
        <w:jc w:val="both"/>
        <w:rPr>
          <w:rFonts w:ascii="GHEA Grapalat" w:hAnsi="GHEA Grapalat" w:cs="Sylfaen"/>
          <w:lang w:val="hy-AM"/>
        </w:rPr>
      </w:pPr>
      <w:r w:rsidRPr="00E47BF0">
        <w:rPr>
          <w:rFonts w:ascii="GHEA Grapalat" w:hAnsi="GHEA Grapalat" w:cs="Sylfaen"/>
          <w:lang w:val="pt-BR"/>
        </w:rPr>
        <w:t>Ի կատարումն</w:t>
      </w:r>
      <w:r w:rsidRPr="00E47BF0">
        <w:rPr>
          <w:rFonts w:ascii="GHEA Grapalat" w:hAnsi="GHEA Grapalat" w:cs="Sylfaen"/>
          <w:lang w:val="hy-AM"/>
        </w:rPr>
        <w:t xml:space="preserve"> </w:t>
      </w:r>
      <w:r w:rsidRPr="00E47BF0">
        <w:rPr>
          <w:rFonts w:ascii="GHEA Grapalat" w:hAnsi="GHEA Grapalat" w:cs="Sylfaen"/>
          <w:lang w:val="pt-BR"/>
        </w:rPr>
        <w:t>ՀՀ հակակոռուպցիոն ռազմավարության միջոցառումների ծրագրի 72.6 կետի 3-րդ ենթակետի պահանջների,</w:t>
      </w:r>
      <w:r w:rsidRPr="00E47BF0">
        <w:rPr>
          <w:rFonts w:ascii="GHEA Grapalat" w:hAnsi="GHEA Grapalat" w:cs="Sylfaen"/>
          <w:lang w:val="hy-AM"/>
        </w:rPr>
        <w:t xml:space="preserve"> ՀՀ տարածքային կառավարման նախարար, փոխվարչապետի 2010 թվականի մայիսի 24-ի N01/16/3030-10 հանձնարարականի համաձայն, մարզի համայնքների ղեկավարներին առաջարկվել է </w:t>
      </w:r>
      <w:r w:rsidRPr="00E47BF0">
        <w:rPr>
          <w:rFonts w:ascii="GHEA Grapalat" w:hAnsi="GHEA Grapalat" w:cs="Sylfaen"/>
          <w:lang w:val="pt-BR"/>
        </w:rPr>
        <w:t>պարբերաբար (յուրաքանչյուր եռամսյակ) ներկայացնել տեղեկատվություն` համայնքի ղեկավարի և ավագանու կողմից կազմակերպված ընդունելություններին մասնակցած քաղաքացիների թվաքանակի վերաբերյալ</w:t>
      </w:r>
      <w:r w:rsidRPr="00E47BF0">
        <w:rPr>
          <w:rFonts w:ascii="GHEA Grapalat" w:hAnsi="GHEA Grapalat" w:cs="Sylfaen"/>
          <w:lang w:val="hy-AM"/>
        </w:rPr>
        <w:t xml:space="preserve">: Համաձայն համայնքներից ստացված հաղորդագրությունների, 2012 թվականի առաջին կիսամյակի ընթացքում համայնքների ղեկավարների մոտ </w:t>
      </w:r>
      <w:r w:rsidRPr="00E47BF0">
        <w:rPr>
          <w:rFonts w:ascii="GHEA Grapalat" w:hAnsi="GHEA Grapalat" w:cs="Sylfaen"/>
          <w:lang w:val="hy-AM"/>
        </w:rPr>
        <w:lastRenderedPageBreak/>
        <w:t>ընդունելություններին դիմած քաղաքացիների թիվը կազմել է 2374, մասնակցածների թիվը՝ 2272, համայնքների ավագանիների մոտ համապատասխանաբար՝ 309 և 262 մարդ:</w:t>
      </w:r>
    </w:p>
    <w:p w:rsidR="00713CB4" w:rsidRPr="00E47BF0" w:rsidRDefault="00713CB4" w:rsidP="00713CB4">
      <w:pPr>
        <w:pStyle w:val="Heading1"/>
        <w:jc w:val="both"/>
        <w:rPr>
          <w:rFonts w:ascii="GHEA Grapalat" w:hAnsi="GHEA Grapalat"/>
          <w:b/>
          <w:sz w:val="24"/>
          <w:lang w:val="hy-AM"/>
        </w:rPr>
      </w:pPr>
    </w:p>
    <w:p w:rsidR="00713CB4" w:rsidRPr="00E47BF0" w:rsidRDefault="00713CB4" w:rsidP="00713CB4">
      <w:pPr>
        <w:pStyle w:val="Heading1"/>
        <w:jc w:val="both"/>
        <w:rPr>
          <w:rFonts w:ascii="GHEA Grapalat" w:hAnsi="GHEA Grapalat"/>
          <w:b/>
          <w:sz w:val="24"/>
          <w:lang w:val="hy-AM"/>
        </w:rPr>
      </w:pPr>
      <w:r w:rsidRPr="00E47BF0">
        <w:rPr>
          <w:rFonts w:ascii="GHEA Grapalat" w:hAnsi="GHEA Grapalat"/>
          <w:b/>
          <w:sz w:val="24"/>
          <w:lang w:val="hy-AM"/>
        </w:rPr>
        <w:t>8.3.3 Խնդիրները</w:t>
      </w:r>
    </w:p>
    <w:p w:rsidR="00713CB4" w:rsidRPr="00E47BF0" w:rsidRDefault="00713CB4" w:rsidP="00713CB4">
      <w:pPr>
        <w:pStyle w:val="Heading1"/>
        <w:ind w:left="709"/>
        <w:jc w:val="both"/>
        <w:rPr>
          <w:rFonts w:ascii="GHEA Grapalat" w:hAnsi="GHEA Grapalat"/>
          <w:b/>
          <w:sz w:val="24"/>
          <w:lang w:val="hy-AM"/>
        </w:rPr>
      </w:pPr>
    </w:p>
    <w:p w:rsidR="00713CB4" w:rsidRPr="00E47BF0" w:rsidRDefault="00713CB4" w:rsidP="00713CB4">
      <w:pPr>
        <w:pStyle w:val="Heading1"/>
        <w:jc w:val="both"/>
        <w:rPr>
          <w:rFonts w:ascii="GHEA Grapalat" w:hAnsi="GHEA Grapalat"/>
          <w:sz w:val="24"/>
          <w:lang w:val="hy-AM"/>
        </w:rPr>
      </w:pPr>
      <w:r w:rsidRPr="00E47BF0">
        <w:rPr>
          <w:rFonts w:ascii="GHEA Grapalat" w:hAnsi="GHEA Grapalat"/>
          <w:sz w:val="24"/>
          <w:lang w:val="hy-AM"/>
        </w:rPr>
        <w:t xml:space="preserve">    Անհրաժեշտ է ավելի սերտացնել համագործակցությունը մարզպետարանի, տեղական ինքնակառավարման մարմինների և մարզում գործող հասարակական կազմակերպությունների միջև, որի համար նույնպես պետք է մշակել հստակ մեխանիզմներ:</w:t>
      </w:r>
    </w:p>
    <w:p w:rsidR="00713CB4" w:rsidRPr="00E47BF0" w:rsidRDefault="00713CB4" w:rsidP="00713CB4">
      <w:pPr>
        <w:pStyle w:val="Heading1"/>
        <w:jc w:val="both"/>
        <w:rPr>
          <w:rFonts w:ascii="GHEA Grapalat" w:hAnsi="GHEA Grapalat"/>
          <w:b/>
          <w:sz w:val="24"/>
          <w:lang w:val="hy-AM"/>
        </w:rPr>
      </w:pPr>
    </w:p>
    <w:p w:rsidR="00713CB4" w:rsidRPr="00E47BF0" w:rsidRDefault="00713CB4" w:rsidP="00713CB4">
      <w:pPr>
        <w:pStyle w:val="Heading1"/>
        <w:jc w:val="both"/>
        <w:rPr>
          <w:rFonts w:ascii="GHEA Grapalat" w:hAnsi="GHEA Grapalat"/>
          <w:b/>
          <w:sz w:val="24"/>
          <w:lang w:val="hy-AM"/>
        </w:rPr>
      </w:pPr>
      <w:r w:rsidRPr="00E47BF0">
        <w:rPr>
          <w:rFonts w:ascii="GHEA Grapalat" w:hAnsi="GHEA Grapalat"/>
          <w:b/>
          <w:sz w:val="24"/>
          <w:lang w:val="hy-AM"/>
        </w:rPr>
        <w:t>8.3.4 Քաղած դասերը և հետագա քայլերը</w:t>
      </w:r>
    </w:p>
    <w:p w:rsidR="00713CB4" w:rsidRPr="00E47BF0" w:rsidRDefault="00713CB4" w:rsidP="00713CB4">
      <w:pPr>
        <w:pStyle w:val="Heading1"/>
        <w:jc w:val="both"/>
        <w:rPr>
          <w:rFonts w:ascii="GHEA Grapalat" w:hAnsi="GHEA Grapalat"/>
          <w:b/>
          <w:sz w:val="24"/>
          <w:lang w:val="hy-AM"/>
        </w:rPr>
      </w:pPr>
    </w:p>
    <w:p w:rsidR="00713CB4" w:rsidRPr="00E47BF0" w:rsidRDefault="00713CB4" w:rsidP="00713CB4">
      <w:pPr>
        <w:tabs>
          <w:tab w:val="left" w:pos="2913"/>
        </w:tabs>
        <w:spacing w:after="0" w:line="240" w:lineRule="auto"/>
        <w:rPr>
          <w:rFonts w:ascii="GHEA Grapalat" w:hAnsi="GHEA Grapalat"/>
          <w:lang w:val="hy-AM"/>
        </w:rPr>
      </w:pPr>
      <w:r w:rsidRPr="00E47BF0">
        <w:rPr>
          <w:rFonts w:ascii="GHEA Grapalat" w:hAnsi="GHEA Grapalat"/>
          <w:sz w:val="24"/>
          <w:szCs w:val="24"/>
          <w:lang w:val="hy-AM"/>
        </w:rPr>
        <w:t xml:space="preserve">   Մարզում գործող մի շարք հասարակական կազմակերպությունների գործունեությունը բավականին արդյունավետորեն է անդրադառնում մարզի և համայնքների սոցիալ-տնտեսական առաջընթացի վրա: Չնայած դրան, նրանց գործունեությունը մարզի կտրվածքով որոշակի համակարգման կարիք ունի՝ մարզպետարանի, տեղական ինքնակառավարման մարմինների և հասարակական կազմակերպությունների քայլերի ներդաշնակեցման, համաձայնեցման, կրկնություններից ու ավելորդություններից խուսափելու առումով: Խնդրի լուծման համար կարելի է ստեղծել հասարակական կազմակերպությունների գործունեությունը մարզում համակարգող որևէ մարմին /ֆորում/, որի արդյունավետ գործունեության արդյունքում կարելի է ապահովել օպտիմալ լուծում:</w:t>
      </w:r>
      <w:r w:rsidRPr="00E47BF0">
        <w:rPr>
          <w:rFonts w:ascii="GHEA Grapalat" w:hAnsi="GHEA Grapalat"/>
          <w:lang w:val="hy-AM"/>
        </w:rPr>
        <w:t xml:space="preserve"> </w:t>
      </w:r>
    </w:p>
    <w:p w:rsidR="00713CB4" w:rsidRPr="00E47BF0" w:rsidRDefault="00713CB4" w:rsidP="00713CB4">
      <w:pPr>
        <w:tabs>
          <w:tab w:val="left" w:pos="2913"/>
        </w:tabs>
        <w:spacing w:after="0" w:line="240" w:lineRule="auto"/>
        <w:ind w:firstLine="720"/>
        <w:jc w:val="both"/>
        <w:rPr>
          <w:rFonts w:ascii="GHEA Grapalat" w:hAnsi="GHEA Grapalat"/>
          <w:sz w:val="24"/>
          <w:szCs w:val="24"/>
          <w:lang w:val="hy-AM"/>
        </w:rPr>
      </w:pPr>
    </w:p>
    <w:p w:rsidR="00713CB4" w:rsidRPr="00E47BF0" w:rsidRDefault="00713CB4" w:rsidP="00713CB4">
      <w:pPr>
        <w:tabs>
          <w:tab w:val="left" w:pos="2913"/>
        </w:tabs>
        <w:spacing w:after="0" w:line="240" w:lineRule="auto"/>
        <w:ind w:firstLine="720"/>
        <w:jc w:val="both"/>
        <w:rPr>
          <w:rFonts w:ascii="GHEA Grapalat" w:hAnsi="GHEA Grapalat"/>
          <w:sz w:val="24"/>
          <w:szCs w:val="24"/>
          <w:lang w:val="af-ZA"/>
        </w:rPr>
      </w:pPr>
    </w:p>
    <w:bookmarkEnd w:id="4"/>
    <w:p w:rsidR="00713CB4" w:rsidRPr="00713CB4" w:rsidRDefault="00713CB4" w:rsidP="00713CB4">
      <w:pPr>
        <w:tabs>
          <w:tab w:val="left" w:pos="2913"/>
        </w:tabs>
        <w:spacing w:after="0" w:line="240" w:lineRule="auto"/>
        <w:jc w:val="both"/>
        <w:rPr>
          <w:rFonts w:ascii="GHEA Grapalat" w:hAnsi="GHEA Grapalat" w:cs="Arial"/>
          <w:lang w:val="hy-AM" w:eastAsia="en-US"/>
        </w:rPr>
        <w:sectPr w:rsidR="00713CB4" w:rsidRPr="00713CB4" w:rsidSect="00EB72AC">
          <w:headerReference w:type="default" r:id="rId9"/>
          <w:footerReference w:type="default" r:id="rId10"/>
          <w:pgSz w:w="11906" w:h="16838"/>
          <w:pgMar w:top="851" w:right="748" w:bottom="709" w:left="1440" w:header="709" w:footer="255" w:gutter="0"/>
          <w:cols w:space="720"/>
          <w:docGrid w:linePitch="360"/>
        </w:sectPr>
      </w:pPr>
    </w:p>
    <w:p w:rsidR="00713CB4" w:rsidRPr="00E47BF0" w:rsidRDefault="00713CB4" w:rsidP="00713CB4">
      <w:pPr>
        <w:rPr>
          <w:rFonts w:ascii="GHEA Grapalat" w:hAnsi="GHEA Grapalat"/>
          <w:lang w:val="hy-AM"/>
        </w:rPr>
      </w:pPr>
    </w:p>
    <w:tbl>
      <w:tblPr>
        <w:tblW w:w="12838"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3003"/>
        <w:gridCol w:w="2360"/>
        <w:gridCol w:w="2620"/>
        <w:gridCol w:w="921"/>
        <w:gridCol w:w="1095"/>
        <w:gridCol w:w="1609"/>
      </w:tblGrid>
      <w:tr w:rsidR="00713CB4" w:rsidRPr="00E47BF0" w:rsidTr="00BF516B">
        <w:trPr>
          <w:trHeight w:val="319"/>
        </w:trPr>
        <w:tc>
          <w:tcPr>
            <w:tcW w:w="1230" w:type="dxa"/>
          </w:tcPr>
          <w:p w:rsidR="00713CB4" w:rsidRPr="00E47BF0" w:rsidRDefault="00713CB4" w:rsidP="00BF516B">
            <w:pPr>
              <w:spacing w:after="0" w:line="240" w:lineRule="auto"/>
              <w:jc w:val="center"/>
              <w:rPr>
                <w:rFonts w:ascii="GHEA Grapalat" w:hAnsi="GHEA Grapalat" w:cs="Arial"/>
                <w:lang w:val="af-ZA" w:eastAsia="en-US"/>
              </w:rPr>
            </w:pPr>
          </w:p>
        </w:tc>
        <w:tc>
          <w:tcPr>
            <w:tcW w:w="3003" w:type="dxa"/>
          </w:tcPr>
          <w:p w:rsidR="00713CB4" w:rsidRPr="00E47BF0" w:rsidRDefault="00713CB4" w:rsidP="00BF516B">
            <w:pPr>
              <w:spacing w:after="0" w:line="240" w:lineRule="auto"/>
              <w:jc w:val="center"/>
              <w:rPr>
                <w:rFonts w:ascii="GHEA Grapalat" w:hAnsi="GHEA Grapalat" w:cs="Arial"/>
                <w:lang w:val="af-ZA" w:eastAsia="en-US"/>
              </w:rPr>
            </w:pPr>
          </w:p>
        </w:tc>
        <w:tc>
          <w:tcPr>
            <w:tcW w:w="2360" w:type="dxa"/>
          </w:tcPr>
          <w:p w:rsidR="00713CB4" w:rsidRPr="00E47BF0" w:rsidRDefault="00713CB4" w:rsidP="00BF516B">
            <w:pPr>
              <w:spacing w:after="0" w:line="240" w:lineRule="auto"/>
              <w:jc w:val="center"/>
              <w:rPr>
                <w:rFonts w:ascii="GHEA Grapalat" w:hAnsi="GHEA Grapalat" w:cs="Arial"/>
                <w:lang w:val="af-ZA" w:eastAsia="en-US"/>
              </w:rPr>
            </w:pPr>
          </w:p>
        </w:tc>
        <w:tc>
          <w:tcPr>
            <w:tcW w:w="262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Աղյուսակ 9</w:t>
            </w:r>
          </w:p>
        </w:tc>
        <w:tc>
          <w:tcPr>
            <w:tcW w:w="921" w:type="dxa"/>
          </w:tcPr>
          <w:p w:rsidR="00713CB4" w:rsidRPr="00E47BF0" w:rsidRDefault="00713CB4" w:rsidP="00BF516B">
            <w:pPr>
              <w:spacing w:after="0" w:line="240" w:lineRule="auto"/>
              <w:jc w:val="center"/>
              <w:rPr>
                <w:rFonts w:ascii="GHEA Grapalat" w:hAnsi="GHEA Grapalat" w:cs="Arial"/>
                <w:b/>
                <w:bCs/>
                <w:sz w:val="20"/>
                <w:szCs w:val="20"/>
                <w:lang w:eastAsia="en-US"/>
              </w:rPr>
            </w:pPr>
          </w:p>
        </w:tc>
        <w:tc>
          <w:tcPr>
            <w:tcW w:w="2704"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p>
        </w:tc>
      </w:tr>
      <w:tr w:rsidR="00713CB4" w:rsidRPr="00E47BF0" w:rsidTr="00BF516B">
        <w:trPr>
          <w:trHeight w:val="1350"/>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Տեղեկանք</w:t>
            </w:r>
            <w:r w:rsidRPr="00E47BF0">
              <w:rPr>
                <w:rFonts w:ascii="GHEA Grapalat" w:hAnsi="GHEA Grapalat" w:cs="Arial"/>
                <w:b/>
                <w:bCs/>
                <w:sz w:val="20"/>
                <w:szCs w:val="20"/>
                <w:lang w:eastAsia="en-US"/>
              </w:rPr>
              <w:br/>
              <w:t xml:space="preserve">ՀՀ Վայով ձորի մարզի 2011-2014 թթ. </w:t>
            </w:r>
            <w:proofErr w:type="gramStart"/>
            <w:r w:rsidRPr="00E47BF0">
              <w:rPr>
                <w:rFonts w:ascii="GHEA Grapalat" w:hAnsi="GHEA Grapalat" w:cs="Arial"/>
                <w:b/>
                <w:bCs/>
                <w:sz w:val="20"/>
                <w:szCs w:val="20"/>
                <w:lang w:eastAsia="en-US"/>
              </w:rPr>
              <w:t>սոցիալ-տնտեսական</w:t>
            </w:r>
            <w:proofErr w:type="gramEnd"/>
            <w:r w:rsidRPr="00E47BF0">
              <w:rPr>
                <w:rFonts w:ascii="GHEA Grapalat" w:hAnsi="GHEA Grapalat" w:cs="Arial"/>
                <w:b/>
                <w:bCs/>
                <w:sz w:val="20"/>
                <w:szCs w:val="20"/>
                <w:lang w:eastAsia="en-US"/>
              </w:rPr>
              <w:t xml:space="preserve"> զարգացման ծրագրի 2012թ. տարեկան աշխատանքային պլանով նախատեսված միջոցառումների վերաբերյալ</w:t>
            </w:r>
          </w:p>
        </w:tc>
      </w:tr>
      <w:tr w:rsidR="00713CB4" w:rsidRPr="00E47BF0" w:rsidTr="00BF516B">
        <w:trPr>
          <w:trHeight w:val="780"/>
        </w:trPr>
        <w:tc>
          <w:tcPr>
            <w:tcW w:w="123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Հ/Հ</w:t>
            </w:r>
          </w:p>
        </w:tc>
        <w:tc>
          <w:tcPr>
            <w:tcW w:w="3003"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Միջոցառման համառոտ բովանդակությունը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Գումարը</w:t>
            </w:r>
            <w:r w:rsidRPr="00E47BF0">
              <w:rPr>
                <w:rFonts w:ascii="GHEA Grapalat" w:hAnsi="GHEA Grapalat" w:cs="Arial"/>
                <w:b/>
                <w:bCs/>
                <w:sz w:val="20"/>
                <w:szCs w:val="20"/>
                <w:lang w:eastAsia="en-US"/>
              </w:rPr>
              <w:br/>
              <w:t xml:space="preserve"> /հազ. դրամ/</w:t>
            </w:r>
          </w:p>
        </w:tc>
        <w:tc>
          <w:tcPr>
            <w:tcW w:w="262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Ֆինանսավորման աղբյուրը</w:t>
            </w:r>
          </w:p>
        </w:tc>
        <w:tc>
          <w:tcPr>
            <w:tcW w:w="2016"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Ֆինանսավորման չափը.01.07.2012</w:t>
            </w:r>
            <w:r w:rsidRPr="00E47BF0">
              <w:rPr>
                <w:rFonts w:ascii="GHEA Grapalat" w:hAnsi="GHEA Grapalat" w:cs="Arial"/>
                <w:b/>
                <w:bCs/>
                <w:sz w:val="20"/>
                <w:szCs w:val="20"/>
                <w:lang w:val="ru-RU" w:eastAsia="en-US"/>
              </w:rPr>
              <w:t>թ</w:t>
            </w:r>
            <w:r w:rsidRPr="00E47BF0">
              <w:rPr>
                <w:rFonts w:ascii="GHEA Grapalat" w:hAnsi="GHEA Grapalat" w:cs="Arial"/>
                <w:b/>
                <w:bCs/>
                <w:sz w:val="20"/>
                <w:szCs w:val="20"/>
                <w:lang w:eastAsia="en-US"/>
              </w:rPr>
              <w:t>-</w:t>
            </w:r>
            <w:r w:rsidRPr="00E47BF0">
              <w:rPr>
                <w:rFonts w:ascii="GHEA Grapalat" w:hAnsi="GHEA Grapalat" w:cs="Arial"/>
                <w:b/>
                <w:bCs/>
                <w:sz w:val="20"/>
                <w:szCs w:val="20"/>
                <w:lang w:val="ru-RU" w:eastAsia="en-US"/>
              </w:rPr>
              <w:t>ի</w:t>
            </w:r>
            <w:r w:rsidRPr="00E47BF0">
              <w:rPr>
                <w:rFonts w:ascii="GHEA Grapalat" w:hAnsi="GHEA Grapalat" w:cs="Arial"/>
                <w:b/>
                <w:bCs/>
                <w:sz w:val="20"/>
                <w:szCs w:val="20"/>
                <w:lang w:eastAsia="en-US"/>
              </w:rPr>
              <w:t xml:space="preserve"> </w:t>
            </w:r>
            <w:r w:rsidRPr="00E47BF0">
              <w:rPr>
                <w:rFonts w:ascii="GHEA Grapalat" w:hAnsi="GHEA Grapalat" w:cs="Arial"/>
                <w:b/>
                <w:bCs/>
                <w:sz w:val="20"/>
                <w:szCs w:val="20"/>
                <w:lang w:val="ru-RU" w:eastAsia="en-US"/>
              </w:rPr>
              <w:t>դրությամբ</w:t>
            </w:r>
            <w:r w:rsidRPr="00E47BF0">
              <w:rPr>
                <w:rFonts w:ascii="GHEA Grapalat" w:hAnsi="GHEA Grapalat" w:cs="Arial"/>
                <w:b/>
                <w:bCs/>
                <w:sz w:val="20"/>
                <w:szCs w:val="20"/>
                <w:lang w:eastAsia="en-US"/>
              </w:rPr>
              <w:t xml:space="preserve"> </w:t>
            </w:r>
          </w:p>
        </w:tc>
        <w:tc>
          <w:tcPr>
            <w:tcW w:w="1609"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Ծանոթություն</w:t>
            </w:r>
          </w:p>
        </w:tc>
      </w:tr>
      <w:tr w:rsidR="00713CB4" w:rsidRPr="00E47BF0" w:rsidTr="00BF516B">
        <w:trPr>
          <w:trHeight w:val="319"/>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2</w:t>
            </w:r>
          </w:p>
        </w:tc>
        <w:tc>
          <w:tcPr>
            <w:tcW w:w="236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3</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4</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ՓՄՁ և մասնավոր հատված</w:t>
            </w:r>
          </w:p>
        </w:tc>
      </w:tr>
      <w:tr w:rsidR="00713CB4" w:rsidRPr="00E47BF0" w:rsidTr="00BF516B">
        <w:trPr>
          <w:trHeight w:val="39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cs="Arial"/>
                <w:sz w:val="20"/>
                <w:szCs w:val="20"/>
                <w:lang w:eastAsia="en-US"/>
              </w:rPr>
              <w:t>Հանքային ջրերի շշալցում</w:t>
            </w:r>
          </w:p>
        </w:tc>
        <w:tc>
          <w:tcPr>
            <w:tcW w:w="236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25000.0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Մասնավոր ներդրողներ</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15</w:t>
            </w:r>
            <w:r>
              <w:rPr>
                <w:rFonts w:ascii="GHEA Grapalat" w:hAnsi="GHEA Grapalat" w:cs="Arial"/>
                <w:sz w:val="20"/>
                <w:szCs w:val="20"/>
                <w:lang w:eastAsia="en-US"/>
              </w:rPr>
              <w:t xml:space="preserve"> </w:t>
            </w:r>
            <w:r w:rsidRPr="00E47BF0">
              <w:rPr>
                <w:rFonts w:ascii="GHEA Grapalat" w:hAnsi="GHEA Grapalat" w:cs="Arial"/>
                <w:sz w:val="20"/>
                <w:szCs w:val="20"/>
                <w:lang w:eastAsia="en-US"/>
              </w:rPr>
              <w:t>000.0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8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4</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cs="Arial"/>
                <w:sz w:val="20"/>
                <w:szCs w:val="20"/>
                <w:lang w:eastAsia="en-US"/>
              </w:rPr>
              <w:t>Մանր ու միջին բիզնեսի և գյուղատնտեսության զարգացման վարկային ծրագրեր</w:t>
            </w:r>
          </w:p>
        </w:tc>
        <w:tc>
          <w:tcPr>
            <w:tcW w:w="236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val="ru-RU" w:eastAsia="en-US"/>
              </w:rPr>
              <w:t>3</w:t>
            </w:r>
            <w:r w:rsidRPr="00E47BF0">
              <w:rPr>
                <w:rFonts w:ascii="GHEA Grapalat" w:hAnsi="GHEA Grapalat" w:cs="Arial"/>
                <w:sz w:val="20"/>
                <w:szCs w:val="20"/>
                <w:lang w:eastAsia="en-US"/>
              </w:rPr>
              <w:t>0000.0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Միջազգային կազմակերպություններ և բանկեր</w:t>
            </w:r>
          </w:p>
        </w:tc>
        <w:tc>
          <w:tcPr>
            <w:tcW w:w="2016" w:type="dxa"/>
            <w:gridSpan w:val="2"/>
          </w:tcPr>
          <w:p w:rsidR="00713CB4" w:rsidRPr="007C6762"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2 600.0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8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5</w:t>
            </w:r>
          </w:p>
        </w:tc>
        <w:tc>
          <w:tcPr>
            <w:tcW w:w="3003" w:type="dxa"/>
          </w:tcPr>
          <w:p w:rsidR="00713CB4" w:rsidRPr="00E47BF0" w:rsidRDefault="00713CB4" w:rsidP="00BF516B">
            <w:pPr>
              <w:spacing w:after="0" w:line="240" w:lineRule="auto"/>
              <w:rPr>
                <w:rFonts w:ascii="GHEA Grapalat" w:hAnsi="GHEA Grapalat" w:cs="Arial"/>
                <w:sz w:val="20"/>
                <w:szCs w:val="20"/>
                <w:lang w:val="ru-RU" w:eastAsia="en-US"/>
              </w:rPr>
            </w:pPr>
            <w:r>
              <w:rPr>
                <w:rFonts w:ascii="GHEA Grapalat" w:hAnsi="GHEA Grapalat" w:cs="Arial"/>
                <w:sz w:val="20"/>
                <w:szCs w:val="20"/>
                <w:lang w:eastAsia="en-US"/>
              </w:rPr>
              <w:t>Փոքր ՀԷԿերի կառուցում</w:t>
            </w:r>
            <w:r w:rsidRPr="00E47BF0">
              <w:rPr>
                <w:rFonts w:ascii="GHEA Grapalat" w:hAnsi="GHEA Grapalat" w:cs="Arial"/>
                <w:sz w:val="20"/>
                <w:szCs w:val="20"/>
                <w:lang w:val="ru-RU" w:eastAsia="en-US"/>
              </w:rPr>
              <w:t>/</w:t>
            </w:r>
          </w:p>
        </w:tc>
        <w:tc>
          <w:tcPr>
            <w:tcW w:w="2360" w:type="dxa"/>
          </w:tcPr>
          <w:p w:rsidR="00713CB4" w:rsidRPr="00E47BF0" w:rsidRDefault="00713CB4" w:rsidP="00BF516B">
            <w:pPr>
              <w:spacing w:after="0" w:line="240" w:lineRule="auto"/>
              <w:jc w:val="center"/>
              <w:rPr>
                <w:rFonts w:ascii="GHEA Grapalat" w:hAnsi="GHEA Grapalat" w:cs="Arial"/>
                <w:sz w:val="20"/>
                <w:szCs w:val="20"/>
                <w:lang w:val="ru-RU" w:eastAsia="en-US"/>
              </w:rPr>
            </w:pPr>
            <w:r w:rsidRPr="00E47BF0">
              <w:rPr>
                <w:rFonts w:ascii="GHEA Grapalat" w:hAnsi="GHEA Grapalat" w:cs="Arial"/>
                <w:sz w:val="20"/>
                <w:szCs w:val="20"/>
                <w:lang w:val="ru-RU" w:eastAsia="en-US"/>
              </w:rPr>
              <w:t>40000,0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Մասնավոր ներդրողներ</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val="ru-RU" w:eastAsia="en-US"/>
              </w:rPr>
            </w:pPr>
            <w:r>
              <w:rPr>
                <w:rFonts w:ascii="GHEA Grapalat" w:hAnsi="GHEA Grapalat" w:cs="Arial"/>
                <w:sz w:val="20"/>
                <w:szCs w:val="20"/>
                <w:lang w:eastAsia="en-US"/>
              </w:rPr>
              <w:t xml:space="preserve">30 </w:t>
            </w:r>
            <w:r w:rsidRPr="00E47BF0">
              <w:rPr>
                <w:rFonts w:ascii="GHEA Grapalat" w:hAnsi="GHEA Grapalat" w:cs="Arial"/>
                <w:sz w:val="20"/>
                <w:szCs w:val="20"/>
                <w:lang w:val="ru-RU" w:eastAsia="en-US"/>
              </w:rPr>
              <w:t>000,0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1</w:t>
            </w:r>
            <w:r w:rsidRPr="00E47BF0">
              <w:rPr>
                <w:rFonts w:ascii="GHEA Grapalat" w:hAnsi="GHEA Grapalat" w:cs="Arial"/>
                <w:b/>
                <w:bCs/>
                <w:sz w:val="20"/>
                <w:szCs w:val="20"/>
                <w:lang w:val="ru-RU" w:eastAsia="en-US"/>
              </w:rPr>
              <w:t>25</w:t>
            </w:r>
            <w:r w:rsidRPr="00E47BF0">
              <w:rPr>
                <w:rFonts w:ascii="GHEA Grapalat" w:hAnsi="GHEA Grapalat" w:cs="Arial"/>
                <w:b/>
                <w:bCs/>
                <w:sz w:val="20"/>
                <w:szCs w:val="20"/>
                <w:lang w:eastAsia="en-US"/>
              </w:rPr>
              <w:t>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Courier New" w:hAnsi="Courier New" w:cs="Courier New"/>
                <w:sz w:val="20"/>
                <w:szCs w:val="20"/>
                <w:lang w:eastAsia="en-US"/>
              </w:rPr>
              <w:t> </w:t>
            </w:r>
          </w:p>
        </w:tc>
        <w:tc>
          <w:tcPr>
            <w:tcW w:w="2016" w:type="dxa"/>
            <w:gridSpan w:val="2"/>
          </w:tcPr>
          <w:p w:rsidR="00713CB4" w:rsidRPr="007C6762" w:rsidRDefault="00713CB4" w:rsidP="00BF516B">
            <w:pPr>
              <w:spacing w:after="0" w:line="240" w:lineRule="auto"/>
              <w:jc w:val="center"/>
              <w:rPr>
                <w:rFonts w:ascii="GHEA Grapalat" w:hAnsi="GHEA Grapalat" w:cs="Courier New"/>
                <w:b/>
                <w:sz w:val="20"/>
                <w:szCs w:val="20"/>
                <w:lang w:eastAsia="en-US"/>
              </w:rPr>
            </w:pPr>
            <w:r>
              <w:rPr>
                <w:rFonts w:ascii="GHEA Grapalat" w:hAnsi="GHEA Grapalat" w:cs="Courier New"/>
                <w:b/>
                <w:sz w:val="20"/>
                <w:szCs w:val="20"/>
                <w:lang w:eastAsia="en-US"/>
              </w:rPr>
              <w:t>47 600.0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Կրթություն</w:t>
            </w:r>
          </w:p>
        </w:tc>
      </w:tr>
      <w:tr w:rsidR="00713CB4" w:rsidRPr="00E47BF0" w:rsidTr="00BF516B">
        <w:trPr>
          <w:trHeight w:val="70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Pr>
                <w:rFonts w:ascii="GHEA Grapalat" w:hAnsi="GHEA Grapalat" w:cs="Arial"/>
                <w:sz w:val="20"/>
                <w:szCs w:val="20"/>
                <w:lang w:eastAsia="en-US"/>
              </w:rPr>
              <w:t>Կրթական համակարգի տարեկան ֆինանսավորում</w:t>
            </w:r>
          </w:p>
        </w:tc>
        <w:tc>
          <w:tcPr>
            <w:tcW w:w="2360" w:type="dxa"/>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1 561 573.5</w:t>
            </w:r>
          </w:p>
        </w:tc>
        <w:tc>
          <w:tcPr>
            <w:tcW w:w="2620" w:type="dxa"/>
            <w:noWrap/>
          </w:tcPr>
          <w:p w:rsidR="00713CB4" w:rsidRPr="00E47BF0" w:rsidRDefault="00713CB4" w:rsidP="00BF516B">
            <w:pPr>
              <w:spacing w:after="0" w:line="240" w:lineRule="auto"/>
              <w:jc w:val="center"/>
              <w:rPr>
                <w:rFonts w:ascii="GHEA Grapalat" w:hAnsi="GHEA Grapalat" w:cs="Arial"/>
                <w:sz w:val="20"/>
                <w:szCs w:val="20"/>
                <w:lang w:eastAsia="en-US"/>
              </w:rPr>
            </w:pPr>
            <w:r w:rsidRPr="004E03F5">
              <w:rPr>
                <w:rFonts w:ascii="Arial Unicode" w:hAnsi="Arial Unicode" w:cs="Arial"/>
                <w:sz w:val="20"/>
                <w:szCs w:val="20"/>
                <w:lang w:eastAsia="en-US"/>
              </w:rPr>
              <w:t>ՀՀ պետական բյուջե</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768 099.0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817195" w:rsidRDefault="00713CB4" w:rsidP="00BF516B">
            <w:pPr>
              <w:spacing w:after="0" w:line="240" w:lineRule="auto"/>
              <w:jc w:val="center"/>
              <w:rPr>
                <w:rFonts w:ascii="GHEA Grapalat" w:hAnsi="GHEA Grapalat" w:cs="Arial"/>
                <w:b/>
                <w:bCs/>
                <w:sz w:val="20"/>
                <w:szCs w:val="20"/>
                <w:lang w:eastAsia="en-US"/>
              </w:rPr>
            </w:pPr>
            <w:r w:rsidRPr="00817195">
              <w:rPr>
                <w:rFonts w:ascii="GHEA Grapalat" w:hAnsi="GHEA Grapalat" w:cs="Arial"/>
                <w:b/>
                <w:sz w:val="20"/>
                <w:szCs w:val="20"/>
                <w:lang w:eastAsia="en-US"/>
              </w:rPr>
              <w:t>1 561 573.5</w:t>
            </w:r>
          </w:p>
        </w:tc>
        <w:tc>
          <w:tcPr>
            <w:tcW w:w="2620" w:type="dxa"/>
          </w:tcPr>
          <w:p w:rsidR="00713CB4" w:rsidRPr="00817195" w:rsidRDefault="00713CB4" w:rsidP="00BF516B">
            <w:pPr>
              <w:spacing w:after="0" w:line="240" w:lineRule="auto"/>
              <w:jc w:val="center"/>
              <w:rPr>
                <w:rFonts w:ascii="GHEA Grapalat" w:hAnsi="GHEA Grapalat" w:cs="Arial"/>
                <w:b/>
                <w:sz w:val="20"/>
                <w:szCs w:val="20"/>
                <w:lang w:eastAsia="en-US"/>
              </w:rPr>
            </w:pPr>
            <w:r w:rsidRPr="00817195">
              <w:rPr>
                <w:rFonts w:ascii="Courier New" w:hAnsi="Courier New" w:cs="Courier New"/>
                <w:b/>
                <w:sz w:val="20"/>
                <w:szCs w:val="20"/>
                <w:lang w:eastAsia="en-US"/>
              </w:rPr>
              <w:t> </w:t>
            </w:r>
          </w:p>
        </w:tc>
        <w:tc>
          <w:tcPr>
            <w:tcW w:w="2016" w:type="dxa"/>
            <w:gridSpan w:val="2"/>
          </w:tcPr>
          <w:p w:rsidR="00713CB4" w:rsidRPr="00817195" w:rsidRDefault="00713CB4" w:rsidP="00BF516B">
            <w:pPr>
              <w:spacing w:after="0" w:line="240" w:lineRule="auto"/>
              <w:jc w:val="center"/>
              <w:rPr>
                <w:rFonts w:ascii="GHEA Grapalat" w:hAnsi="GHEA Grapalat" w:cs="Courier New"/>
                <w:b/>
                <w:sz w:val="20"/>
                <w:szCs w:val="20"/>
                <w:highlight w:val="yellow"/>
                <w:lang w:eastAsia="en-US"/>
              </w:rPr>
            </w:pPr>
            <w:r w:rsidRPr="00817195">
              <w:rPr>
                <w:rFonts w:ascii="GHEA Grapalat" w:hAnsi="GHEA Grapalat" w:cs="Arial"/>
                <w:b/>
                <w:sz w:val="20"/>
                <w:szCs w:val="20"/>
                <w:lang w:eastAsia="en-US"/>
              </w:rPr>
              <w:t>768 099.0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Մշակույթ, սպորտ, երիտասարդության հարցեր</w:t>
            </w: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Pr>
                <w:rFonts w:ascii="GHEA Grapalat" w:hAnsi="GHEA Grapalat" w:cs="Arial"/>
                <w:sz w:val="20"/>
                <w:szCs w:val="20"/>
                <w:lang w:eastAsia="en-US"/>
              </w:rPr>
              <w:t>Մարզամշակույթային միջոցառումների կազմակերպում</w:t>
            </w:r>
          </w:p>
        </w:tc>
        <w:tc>
          <w:tcPr>
            <w:tcW w:w="2360" w:type="dxa"/>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4</w:t>
            </w:r>
            <w:r>
              <w:rPr>
                <w:rFonts w:ascii="Courier New" w:hAnsi="Courier New" w:cs="Courier New"/>
                <w:sz w:val="20"/>
                <w:szCs w:val="20"/>
                <w:lang w:eastAsia="en-US"/>
              </w:rPr>
              <w:t> </w:t>
            </w:r>
            <w:r>
              <w:rPr>
                <w:rFonts w:ascii="GHEA Grapalat" w:hAnsi="GHEA Grapalat" w:cs="Arial"/>
                <w:sz w:val="20"/>
                <w:szCs w:val="20"/>
                <w:lang w:eastAsia="en-US"/>
              </w:rPr>
              <w:t>938.0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4E03F5">
              <w:rPr>
                <w:rFonts w:ascii="Arial Unicode" w:hAnsi="Arial Unicode" w:cs="Arial"/>
                <w:sz w:val="20"/>
                <w:szCs w:val="20"/>
                <w:lang w:eastAsia="en-US"/>
              </w:rPr>
              <w:t>ՀՀ պետական բյուջե</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 xml:space="preserve">2 </w:t>
            </w:r>
            <w:r>
              <w:rPr>
                <w:rFonts w:ascii="Arial Unicode" w:hAnsi="Arial Unicode" w:cs="Arial"/>
                <w:sz w:val="20"/>
                <w:szCs w:val="20"/>
                <w:lang w:eastAsia="en-US"/>
              </w:rPr>
              <w:t>449.0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lastRenderedPageBreak/>
              <w:t>Ընդամենը</w:t>
            </w:r>
          </w:p>
        </w:tc>
        <w:tc>
          <w:tcPr>
            <w:tcW w:w="2360" w:type="dxa"/>
          </w:tcPr>
          <w:p w:rsidR="00713CB4" w:rsidRPr="00817195" w:rsidRDefault="00713CB4" w:rsidP="00BF516B">
            <w:pPr>
              <w:spacing w:after="0" w:line="240" w:lineRule="auto"/>
              <w:jc w:val="center"/>
              <w:rPr>
                <w:rFonts w:ascii="GHEA Grapalat" w:hAnsi="GHEA Grapalat" w:cs="Arial"/>
                <w:b/>
                <w:bCs/>
                <w:sz w:val="20"/>
                <w:szCs w:val="20"/>
                <w:lang w:eastAsia="en-US"/>
              </w:rPr>
            </w:pPr>
            <w:r w:rsidRPr="00817195">
              <w:rPr>
                <w:rFonts w:ascii="GHEA Grapalat" w:hAnsi="GHEA Grapalat" w:cs="Arial"/>
                <w:b/>
                <w:sz w:val="20"/>
                <w:szCs w:val="20"/>
                <w:lang w:eastAsia="en-US"/>
              </w:rPr>
              <w:t>4</w:t>
            </w:r>
            <w:r w:rsidRPr="00817195">
              <w:rPr>
                <w:rFonts w:ascii="Courier New" w:hAnsi="Courier New" w:cs="Courier New"/>
                <w:b/>
                <w:sz w:val="20"/>
                <w:szCs w:val="20"/>
                <w:lang w:eastAsia="en-US"/>
              </w:rPr>
              <w:t> </w:t>
            </w:r>
            <w:r w:rsidRPr="00817195">
              <w:rPr>
                <w:rFonts w:ascii="GHEA Grapalat" w:hAnsi="GHEA Grapalat" w:cs="Arial"/>
                <w:b/>
                <w:sz w:val="20"/>
                <w:szCs w:val="20"/>
                <w:lang w:eastAsia="en-US"/>
              </w:rPr>
              <w:t>938.0</w:t>
            </w:r>
          </w:p>
        </w:tc>
        <w:tc>
          <w:tcPr>
            <w:tcW w:w="2620" w:type="dxa"/>
          </w:tcPr>
          <w:p w:rsidR="00713CB4" w:rsidRPr="00817195" w:rsidRDefault="00713CB4" w:rsidP="00BF516B">
            <w:pPr>
              <w:spacing w:after="0" w:line="240" w:lineRule="auto"/>
              <w:jc w:val="center"/>
              <w:rPr>
                <w:rFonts w:ascii="GHEA Grapalat" w:hAnsi="GHEA Grapalat" w:cs="Arial"/>
                <w:b/>
                <w:sz w:val="20"/>
                <w:szCs w:val="20"/>
                <w:lang w:eastAsia="en-US"/>
              </w:rPr>
            </w:pPr>
            <w:r w:rsidRPr="00817195">
              <w:rPr>
                <w:rFonts w:ascii="Arial Unicode" w:hAnsi="Arial Unicode" w:cs="Arial"/>
                <w:b/>
                <w:sz w:val="20"/>
                <w:szCs w:val="20"/>
                <w:lang w:eastAsia="en-US"/>
              </w:rPr>
              <w:t>ՀՀ պետական բյուջե</w:t>
            </w:r>
          </w:p>
        </w:tc>
        <w:tc>
          <w:tcPr>
            <w:tcW w:w="2016" w:type="dxa"/>
            <w:gridSpan w:val="2"/>
          </w:tcPr>
          <w:p w:rsidR="00713CB4" w:rsidRPr="00817195" w:rsidRDefault="00713CB4" w:rsidP="00BF516B">
            <w:pPr>
              <w:spacing w:after="0" w:line="240" w:lineRule="auto"/>
              <w:jc w:val="center"/>
              <w:rPr>
                <w:rFonts w:ascii="GHEA Grapalat" w:hAnsi="GHEA Grapalat" w:cs="Courier New"/>
                <w:b/>
                <w:sz w:val="20"/>
                <w:szCs w:val="20"/>
                <w:lang w:eastAsia="en-US"/>
              </w:rPr>
            </w:pPr>
            <w:r w:rsidRPr="00817195">
              <w:rPr>
                <w:rFonts w:ascii="GHEA Grapalat" w:hAnsi="GHEA Grapalat" w:cs="Arial"/>
                <w:b/>
                <w:sz w:val="20"/>
                <w:szCs w:val="20"/>
                <w:lang w:eastAsia="en-US"/>
              </w:rPr>
              <w:t xml:space="preserve">2 </w:t>
            </w:r>
            <w:r w:rsidRPr="00817195">
              <w:rPr>
                <w:rFonts w:ascii="Arial Unicode" w:hAnsi="Arial Unicode" w:cs="Arial"/>
                <w:b/>
                <w:sz w:val="20"/>
                <w:szCs w:val="20"/>
                <w:lang w:eastAsia="en-US"/>
              </w:rPr>
              <w:t>449.0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420"/>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Առողջապահություն</w:t>
            </w:r>
          </w:p>
        </w:tc>
      </w:tr>
      <w:tr w:rsidR="00713CB4" w:rsidRPr="00E47BF0" w:rsidTr="00BF516B">
        <w:trPr>
          <w:trHeight w:val="810"/>
        </w:trPr>
        <w:tc>
          <w:tcPr>
            <w:tcW w:w="1230" w:type="dxa"/>
          </w:tcPr>
          <w:p w:rsidR="00713CB4" w:rsidRPr="00817195" w:rsidRDefault="00713CB4" w:rsidP="00BF516B">
            <w:pPr>
              <w:spacing w:after="0" w:line="240" w:lineRule="auto"/>
              <w:jc w:val="center"/>
              <w:rPr>
                <w:rFonts w:ascii="GHEA Grapalat" w:hAnsi="GHEA Grapalat" w:cs="Arial"/>
                <w:sz w:val="20"/>
                <w:szCs w:val="20"/>
                <w:lang w:eastAsia="en-US"/>
              </w:rPr>
            </w:pPr>
            <w:r w:rsidRPr="00817195">
              <w:rPr>
                <w:rFonts w:ascii="GHEA Grapalat" w:hAnsi="GHEA Grapalat" w:cs="Arial"/>
                <w:sz w:val="20"/>
                <w:szCs w:val="20"/>
                <w:lang w:eastAsia="en-US"/>
              </w:rPr>
              <w:t>1</w:t>
            </w:r>
          </w:p>
        </w:tc>
        <w:tc>
          <w:tcPr>
            <w:tcW w:w="3003" w:type="dxa"/>
          </w:tcPr>
          <w:p w:rsidR="00713CB4" w:rsidRPr="00817195" w:rsidRDefault="00713CB4" w:rsidP="00BF516B">
            <w:pPr>
              <w:pStyle w:val="1111"/>
              <w:numPr>
                <w:ilvl w:val="0"/>
                <w:numId w:val="0"/>
              </w:numPr>
              <w:tabs>
                <w:tab w:val="left" w:pos="567"/>
              </w:tabs>
              <w:rPr>
                <w:rFonts w:ascii="GHEA Grapalat" w:hAnsi="GHEA Grapalat"/>
                <w:b w:val="0"/>
                <w:sz w:val="20"/>
                <w:lang w:val="en-US"/>
              </w:rPr>
            </w:pPr>
            <w:r w:rsidRPr="00817195">
              <w:rPr>
                <w:rFonts w:ascii="GHEA Grapalat" w:hAnsi="GHEA Grapalat"/>
                <w:b w:val="0"/>
                <w:sz w:val="20"/>
              </w:rPr>
              <w:t>Հիվանդանոցային</w:t>
            </w:r>
            <w:r w:rsidRPr="00817195">
              <w:rPr>
                <w:rFonts w:ascii="GHEA Grapalat" w:hAnsi="GHEA Grapalat"/>
                <w:b w:val="0"/>
                <w:sz w:val="20"/>
                <w:lang w:val="en-US"/>
              </w:rPr>
              <w:t xml:space="preserve"> </w:t>
            </w:r>
            <w:r w:rsidRPr="00817195">
              <w:rPr>
                <w:rFonts w:ascii="GHEA Grapalat" w:hAnsi="GHEA Grapalat"/>
                <w:b w:val="0"/>
                <w:sz w:val="20"/>
              </w:rPr>
              <w:t>բուժ</w:t>
            </w:r>
            <w:r w:rsidRPr="00817195">
              <w:rPr>
                <w:rFonts w:ascii="GHEA Grapalat" w:hAnsi="GHEA Grapalat"/>
                <w:b w:val="0"/>
                <w:sz w:val="20"/>
                <w:lang w:val="en-US"/>
              </w:rPr>
              <w:t xml:space="preserve">. </w:t>
            </w:r>
            <w:r w:rsidRPr="00817195">
              <w:rPr>
                <w:rFonts w:ascii="GHEA Grapalat" w:hAnsi="GHEA Grapalat"/>
                <w:b w:val="0"/>
                <w:sz w:val="20"/>
              </w:rPr>
              <w:t>օգնության</w:t>
            </w:r>
            <w:r w:rsidRPr="00817195">
              <w:rPr>
                <w:rFonts w:ascii="GHEA Grapalat" w:hAnsi="GHEA Grapalat"/>
                <w:b w:val="0"/>
                <w:sz w:val="20"/>
                <w:lang w:val="en-US"/>
              </w:rPr>
              <w:t xml:space="preserve"> </w:t>
            </w:r>
            <w:r w:rsidRPr="00817195">
              <w:rPr>
                <w:rFonts w:ascii="GHEA Grapalat" w:hAnsi="GHEA Grapalat"/>
                <w:b w:val="0"/>
                <w:sz w:val="20"/>
              </w:rPr>
              <w:t>գծով</w:t>
            </w:r>
            <w:r w:rsidRPr="00817195">
              <w:rPr>
                <w:rFonts w:ascii="GHEA Grapalat" w:hAnsi="GHEA Grapalat"/>
                <w:b w:val="0"/>
                <w:sz w:val="20"/>
                <w:lang w:val="en-US"/>
              </w:rPr>
              <w:t xml:space="preserve"> </w:t>
            </w:r>
            <w:r w:rsidRPr="00817195">
              <w:rPr>
                <w:rFonts w:ascii="GHEA Grapalat" w:hAnsi="GHEA Grapalat"/>
                <w:b w:val="0"/>
                <w:sz w:val="20"/>
              </w:rPr>
              <w:t>ծառայությունների</w:t>
            </w:r>
            <w:r w:rsidRPr="00817195">
              <w:rPr>
                <w:rFonts w:ascii="GHEA Grapalat" w:hAnsi="GHEA Grapalat"/>
                <w:b w:val="0"/>
                <w:sz w:val="20"/>
                <w:lang w:val="en-US"/>
              </w:rPr>
              <w:t xml:space="preserve"> </w:t>
            </w:r>
            <w:r w:rsidRPr="00817195">
              <w:rPr>
                <w:rFonts w:ascii="GHEA Grapalat" w:hAnsi="GHEA Grapalat"/>
                <w:b w:val="0"/>
                <w:sz w:val="20"/>
              </w:rPr>
              <w:t>մատուցում</w:t>
            </w:r>
          </w:p>
        </w:tc>
        <w:tc>
          <w:tcPr>
            <w:tcW w:w="2360" w:type="dxa"/>
          </w:tcPr>
          <w:p w:rsidR="00713CB4" w:rsidRPr="00817195" w:rsidRDefault="00713CB4" w:rsidP="00BF516B">
            <w:pPr>
              <w:pStyle w:val="1111"/>
              <w:numPr>
                <w:ilvl w:val="0"/>
                <w:numId w:val="0"/>
              </w:numPr>
              <w:tabs>
                <w:tab w:val="left" w:pos="720"/>
              </w:tabs>
              <w:ind w:left="360"/>
              <w:rPr>
                <w:rFonts w:ascii="GHEA Grapalat" w:hAnsi="GHEA Grapalat"/>
                <w:b w:val="0"/>
                <w:sz w:val="20"/>
                <w:lang w:val="en-US"/>
              </w:rPr>
            </w:pPr>
            <w:r w:rsidRPr="00817195">
              <w:rPr>
                <w:rFonts w:ascii="GHEA Grapalat" w:hAnsi="GHEA Grapalat"/>
                <w:b w:val="0"/>
                <w:sz w:val="20"/>
                <w:lang w:val="en-US"/>
              </w:rPr>
              <w:t xml:space="preserve">     81 701.1</w:t>
            </w:r>
          </w:p>
        </w:tc>
        <w:tc>
          <w:tcPr>
            <w:tcW w:w="2620" w:type="dxa"/>
          </w:tcPr>
          <w:p w:rsidR="00713CB4" w:rsidRPr="00817195" w:rsidRDefault="00713CB4" w:rsidP="00BF516B">
            <w:pPr>
              <w:pStyle w:val="1111"/>
              <w:numPr>
                <w:ilvl w:val="0"/>
                <w:numId w:val="0"/>
              </w:numPr>
              <w:tabs>
                <w:tab w:val="left" w:pos="720"/>
              </w:tabs>
              <w:ind w:left="57"/>
              <w:rPr>
                <w:rFonts w:ascii="GHEA Grapalat" w:hAnsi="GHEA Grapalat"/>
                <w:b w:val="0"/>
                <w:sz w:val="20"/>
                <w:lang w:val="en-US"/>
              </w:rPr>
            </w:pPr>
            <w:r w:rsidRPr="00817195">
              <w:rPr>
                <w:rFonts w:ascii="GHEA Grapalat" w:hAnsi="GHEA Grapalat" w:cs="Arial"/>
                <w:b w:val="0"/>
                <w:sz w:val="20"/>
                <w:lang w:eastAsia="en-US"/>
              </w:rPr>
              <w:t>ՀՀ պետական բյուջե</w:t>
            </w:r>
          </w:p>
        </w:tc>
        <w:tc>
          <w:tcPr>
            <w:tcW w:w="2016" w:type="dxa"/>
            <w:gridSpan w:val="2"/>
          </w:tcPr>
          <w:p w:rsidR="00713CB4" w:rsidRPr="00817195" w:rsidRDefault="00713CB4" w:rsidP="00BF516B">
            <w:pPr>
              <w:rPr>
                <w:rFonts w:ascii="GHEA Grapalat" w:hAnsi="GHEA Grapalat"/>
                <w:sz w:val="20"/>
                <w:szCs w:val="20"/>
              </w:rPr>
            </w:pPr>
            <w:r w:rsidRPr="00817195">
              <w:rPr>
                <w:rFonts w:ascii="GHEA Grapalat" w:hAnsi="GHEA Grapalat"/>
                <w:sz w:val="20"/>
                <w:szCs w:val="20"/>
              </w:rPr>
              <w:t xml:space="preserve">         70 739.9 </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10"/>
        </w:trPr>
        <w:tc>
          <w:tcPr>
            <w:tcW w:w="1230" w:type="dxa"/>
          </w:tcPr>
          <w:p w:rsidR="00713CB4" w:rsidRPr="00817195" w:rsidRDefault="00713CB4" w:rsidP="00BF516B">
            <w:pPr>
              <w:spacing w:after="0" w:line="240" w:lineRule="auto"/>
              <w:jc w:val="center"/>
              <w:rPr>
                <w:rFonts w:ascii="GHEA Grapalat" w:hAnsi="GHEA Grapalat" w:cs="Arial"/>
                <w:sz w:val="20"/>
                <w:szCs w:val="20"/>
                <w:lang w:eastAsia="en-US"/>
              </w:rPr>
            </w:pPr>
            <w:r w:rsidRPr="00817195">
              <w:rPr>
                <w:rFonts w:ascii="GHEA Grapalat" w:hAnsi="GHEA Grapalat" w:cs="Arial"/>
                <w:sz w:val="20"/>
                <w:szCs w:val="20"/>
                <w:lang w:eastAsia="en-US"/>
              </w:rPr>
              <w:t>2</w:t>
            </w:r>
          </w:p>
        </w:tc>
        <w:tc>
          <w:tcPr>
            <w:tcW w:w="3003" w:type="dxa"/>
          </w:tcPr>
          <w:p w:rsidR="00713CB4" w:rsidRPr="00817195" w:rsidRDefault="00713CB4" w:rsidP="00BF516B">
            <w:pPr>
              <w:rPr>
                <w:rFonts w:ascii="GHEA Grapalat" w:hAnsi="GHEA Grapalat" w:cs="Sylfaen"/>
              </w:rPr>
            </w:pPr>
            <w:r w:rsidRPr="00817195">
              <w:rPr>
                <w:rFonts w:ascii="GHEA Grapalat" w:hAnsi="GHEA Grapalat"/>
                <w:sz w:val="20"/>
                <w:szCs w:val="20"/>
              </w:rPr>
              <w:t>Արտահիվանդանոցային բուժ. օգնության գծով ծառայությունների մատուցում</w:t>
            </w:r>
          </w:p>
        </w:tc>
        <w:tc>
          <w:tcPr>
            <w:tcW w:w="2360" w:type="dxa"/>
          </w:tcPr>
          <w:p w:rsidR="00713CB4" w:rsidRPr="00817195" w:rsidRDefault="00713CB4" w:rsidP="00BF516B">
            <w:pPr>
              <w:rPr>
                <w:rFonts w:ascii="GHEA Grapalat" w:hAnsi="GHEA Grapalat" w:cs="Sylfaen"/>
              </w:rPr>
            </w:pPr>
            <w:r w:rsidRPr="00817195">
              <w:rPr>
                <w:rFonts w:ascii="GHEA Grapalat" w:hAnsi="GHEA Grapalat"/>
                <w:sz w:val="20"/>
                <w:szCs w:val="20"/>
              </w:rPr>
              <w:t xml:space="preserve">         166 509.2 </w:t>
            </w:r>
          </w:p>
        </w:tc>
        <w:tc>
          <w:tcPr>
            <w:tcW w:w="2620" w:type="dxa"/>
          </w:tcPr>
          <w:p w:rsidR="00713CB4" w:rsidRPr="00817195" w:rsidRDefault="00713CB4" w:rsidP="00BF516B">
            <w:pPr>
              <w:rPr>
                <w:rFonts w:ascii="GHEA Grapalat" w:hAnsi="GHEA Grapalat" w:cs="Sylfaen"/>
              </w:rPr>
            </w:pPr>
            <w:r w:rsidRPr="00817195">
              <w:rPr>
                <w:rFonts w:ascii="GHEA Grapalat" w:hAnsi="GHEA Grapalat" w:cs="Arial"/>
                <w:sz w:val="20"/>
                <w:szCs w:val="20"/>
                <w:lang w:eastAsia="en-US"/>
              </w:rPr>
              <w:t>ՀՀ պետական բյուջե</w:t>
            </w:r>
          </w:p>
        </w:tc>
        <w:tc>
          <w:tcPr>
            <w:tcW w:w="2016" w:type="dxa"/>
            <w:gridSpan w:val="2"/>
          </w:tcPr>
          <w:p w:rsidR="00713CB4" w:rsidRPr="00817195" w:rsidRDefault="00713CB4" w:rsidP="00BF516B">
            <w:pPr>
              <w:spacing w:after="0" w:line="240" w:lineRule="auto"/>
              <w:jc w:val="center"/>
              <w:rPr>
                <w:rFonts w:ascii="GHEA Grapalat" w:hAnsi="GHEA Grapalat" w:cs="Arial"/>
                <w:sz w:val="20"/>
                <w:szCs w:val="20"/>
                <w:lang w:eastAsia="en-US"/>
              </w:rPr>
            </w:pPr>
            <w:r w:rsidRPr="00817195">
              <w:rPr>
                <w:rFonts w:ascii="GHEA Grapalat" w:hAnsi="GHEA Grapalat"/>
                <w:sz w:val="20"/>
                <w:szCs w:val="20"/>
              </w:rPr>
              <w:t>141 251.5</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10"/>
        </w:trPr>
        <w:tc>
          <w:tcPr>
            <w:tcW w:w="1230" w:type="dxa"/>
          </w:tcPr>
          <w:p w:rsidR="00713CB4" w:rsidRPr="00817195" w:rsidRDefault="00713CB4" w:rsidP="00BF516B">
            <w:pPr>
              <w:spacing w:after="0" w:line="240" w:lineRule="auto"/>
              <w:jc w:val="center"/>
              <w:rPr>
                <w:rFonts w:ascii="GHEA Grapalat" w:hAnsi="GHEA Grapalat" w:cs="Arial"/>
                <w:sz w:val="20"/>
                <w:szCs w:val="20"/>
                <w:lang w:eastAsia="en-US"/>
              </w:rPr>
            </w:pPr>
            <w:r w:rsidRPr="00817195">
              <w:rPr>
                <w:rFonts w:ascii="GHEA Grapalat" w:hAnsi="GHEA Grapalat" w:cs="Arial"/>
                <w:sz w:val="20"/>
                <w:szCs w:val="20"/>
                <w:lang w:eastAsia="en-US"/>
              </w:rPr>
              <w:t>3</w:t>
            </w:r>
          </w:p>
        </w:tc>
        <w:tc>
          <w:tcPr>
            <w:tcW w:w="3003" w:type="dxa"/>
          </w:tcPr>
          <w:p w:rsidR="00713CB4" w:rsidRPr="00817195" w:rsidRDefault="00713CB4" w:rsidP="00BF516B">
            <w:pPr>
              <w:pStyle w:val="1111"/>
              <w:numPr>
                <w:ilvl w:val="0"/>
                <w:numId w:val="0"/>
              </w:numPr>
              <w:tabs>
                <w:tab w:val="left" w:pos="720"/>
              </w:tabs>
              <w:rPr>
                <w:rFonts w:ascii="GHEA Grapalat" w:hAnsi="GHEA Grapalat"/>
                <w:sz w:val="20"/>
                <w:lang w:val="en-US"/>
              </w:rPr>
            </w:pPr>
            <w:r w:rsidRPr="00817195">
              <w:rPr>
                <w:rFonts w:ascii="GHEA Grapalat" w:hAnsi="GHEA Grapalat"/>
                <w:b w:val="0"/>
                <w:sz w:val="20"/>
                <w:lang w:val="en-US"/>
              </w:rPr>
              <w:t>«Եղեգնաձորի» ԲԿ, «Վայքի ԲՄ»,«Ջերմուկի ԱԿ» ՓԲԸ-ներին ժամանակակից սարքավորումների տրամադրում:</w:t>
            </w:r>
          </w:p>
          <w:p w:rsidR="00713CB4" w:rsidRPr="00817195" w:rsidRDefault="00713CB4" w:rsidP="00BF516B">
            <w:pPr>
              <w:pStyle w:val="1111"/>
              <w:numPr>
                <w:ilvl w:val="0"/>
                <w:numId w:val="0"/>
              </w:numPr>
              <w:tabs>
                <w:tab w:val="left" w:pos="567"/>
              </w:tabs>
              <w:rPr>
                <w:rFonts w:ascii="GHEA Grapalat" w:hAnsi="GHEA Grapalat"/>
                <w:b w:val="0"/>
                <w:sz w:val="20"/>
                <w:lang w:val="en-US"/>
              </w:rPr>
            </w:pPr>
          </w:p>
        </w:tc>
        <w:tc>
          <w:tcPr>
            <w:tcW w:w="2360" w:type="dxa"/>
          </w:tcPr>
          <w:p w:rsidR="00713CB4" w:rsidRPr="00817195" w:rsidRDefault="00713CB4" w:rsidP="00BF516B">
            <w:pPr>
              <w:pStyle w:val="1111"/>
              <w:numPr>
                <w:ilvl w:val="0"/>
                <w:numId w:val="0"/>
              </w:numPr>
              <w:tabs>
                <w:tab w:val="left" w:pos="720"/>
              </w:tabs>
              <w:ind w:left="57"/>
              <w:rPr>
                <w:rFonts w:ascii="GHEA Grapalat" w:hAnsi="GHEA Grapalat"/>
                <w:sz w:val="20"/>
                <w:lang w:val="en-US"/>
              </w:rPr>
            </w:pPr>
            <w:r w:rsidRPr="00817195">
              <w:rPr>
                <w:rFonts w:ascii="GHEA Grapalat" w:hAnsi="GHEA Grapalat"/>
                <w:b w:val="0"/>
                <w:sz w:val="20"/>
                <w:lang w:val="en-US"/>
              </w:rPr>
              <w:t xml:space="preserve">      70</w:t>
            </w:r>
            <w:r w:rsidRPr="00817195">
              <w:rPr>
                <w:rFonts w:ascii="GHEA Grapalat" w:hAnsi="GHEA Grapalat"/>
                <w:sz w:val="20"/>
                <w:lang w:val="en-US"/>
              </w:rPr>
              <w:t xml:space="preserve"> </w:t>
            </w:r>
            <w:r w:rsidRPr="00817195">
              <w:rPr>
                <w:rFonts w:ascii="GHEA Grapalat" w:hAnsi="GHEA Grapalat" w:cs="Sylfaen"/>
                <w:b w:val="0"/>
                <w:sz w:val="20"/>
                <w:lang w:val="en-US"/>
              </w:rPr>
              <w:t>մլն դրամ</w:t>
            </w:r>
          </w:p>
        </w:tc>
        <w:tc>
          <w:tcPr>
            <w:tcW w:w="2620" w:type="dxa"/>
          </w:tcPr>
          <w:p w:rsidR="00713CB4" w:rsidRPr="00817195" w:rsidRDefault="00713CB4" w:rsidP="00BF516B">
            <w:pPr>
              <w:pStyle w:val="1111"/>
              <w:numPr>
                <w:ilvl w:val="0"/>
                <w:numId w:val="0"/>
              </w:numPr>
              <w:tabs>
                <w:tab w:val="left" w:pos="720"/>
              </w:tabs>
              <w:rPr>
                <w:rFonts w:ascii="GHEA Grapalat" w:hAnsi="GHEA Grapalat" w:cs="Sylfaen"/>
                <w:b w:val="0"/>
                <w:sz w:val="20"/>
                <w:lang w:val="en-US"/>
              </w:rPr>
            </w:pPr>
            <w:r w:rsidRPr="00817195">
              <w:rPr>
                <w:rFonts w:ascii="GHEA Grapalat" w:hAnsi="GHEA Grapalat" w:cs="Arial"/>
                <w:b w:val="0"/>
                <w:sz w:val="20"/>
                <w:lang w:eastAsia="en-US"/>
              </w:rPr>
              <w:t>ՀՀ պետական բյուջե</w:t>
            </w:r>
          </w:p>
        </w:tc>
        <w:tc>
          <w:tcPr>
            <w:tcW w:w="2016" w:type="dxa"/>
            <w:gridSpan w:val="2"/>
          </w:tcPr>
          <w:p w:rsidR="00713CB4" w:rsidRPr="00817195" w:rsidRDefault="00713CB4" w:rsidP="00BF516B">
            <w:pPr>
              <w:spacing w:after="0" w:line="240" w:lineRule="auto"/>
              <w:jc w:val="center"/>
              <w:rPr>
                <w:rFonts w:ascii="GHEA Grapalat" w:hAnsi="GHEA Grapalat"/>
                <w:sz w:val="20"/>
                <w:szCs w:val="20"/>
              </w:rPr>
            </w:pPr>
            <w:r w:rsidRPr="00817195">
              <w:rPr>
                <w:rFonts w:ascii="GHEA Grapalat" w:hAnsi="GHEA Grapalat" w:cs="Sylfaen"/>
                <w:sz w:val="20"/>
              </w:rPr>
              <w:t>0  մլն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10"/>
        </w:trPr>
        <w:tc>
          <w:tcPr>
            <w:tcW w:w="1230" w:type="dxa"/>
          </w:tcPr>
          <w:p w:rsidR="00713CB4" w:rsidRPr="00817195" w:rsidRDefault="00713CB4" w:rsidP="00BF516B">
            <w:pPr>
              <w:spacing w:after="0" w:line="240" w:lineRule="auto"/>
              <w:jc w:val="center"/>
              <w:rPr>
                <w:rFonts w:ascii="GHEA Grapalat" w:hAnsi="GHEA Grapalat" w:cs="Arial"/>
                <w:sz w:val="20"/>
                <w:szCs w:val="20"/>
                <w:lang w:eastAsia="en-US"/>
              </w:rPr>
            </w:pPr>
            <w:r w:rsidRPr="00817195">
              <w:rPr>
                <w:rFonts w:ascii="GHEA Grapalat" w:hAnsi="GHEA Grapalat" w:cs="Arial"/>
                <w:sz w:val="20"/>
                <w:szCs w:val="20"/>
                <w:lang w:eastAsia="en-US"/>
              </w:rPr>
              <w:t>4</w:t>
            </w:r>
          </w:p>
        </w:tc>
        <w:tc>
          <w:tcPr>
            <w:tcW w:w="3003" w:type="dxa"/>
          </w:tcPr>
          <w:p w:rsidR="00713CB4" w:rsidRPr="00817195" w:rsidRDefault="00713CB4" w:rsidP="00BF516B">
            <w:pPr>
              <w:pStyle w:val="1111"/>
              <w:numPr>
                <w:ilvl w:val="0"/>
                <w:numId w:val="0"/>
              </w:numPr>
              <w:tabs>
                <w:tab w:val="left" w:pos="720"/>
              </w:tabs>
              <w:rPr>
                <w:rFonts w:ascii="GHEA Grapalat" w:hAnsi="GHEA Grapalat"/>
                <w:b w:val="0"/>
                <w:sz w:val="20"/>
              </w:rPr>
            </w:pPr>
            <w:r w:rsidRPr="00817195">
              <w:rPr>
                <w:rFonts w:ascii="GHEA Grapalat" w:hAnsi="GHEA Grapalat"/>
                <w:b w:val="0"/>
                <w:sz w:val="20"/>
              </w:rPr>
              <w:t>«Վայքի» ԲՄ, «Ջերմուկի» ԲԿ   հիվանդանոցային և«Մալիշկայի» ԱԱՊԿ, Գլաձորի ԲՀ, Գնդեվազի ԲՀ մասնաշենքի վերանորոգում:</w:t>
            </w:r>
          </w:p>
        </w:tc>
        <w:tc>
          <w:tcPr>
            <w:tcW w:w="2360" w:type="dxa"/>
          </w:tcPr>
          <w:p w:rsidR="00713CB4" w:rsidRPr="00817195" w:rsidRDefault="00713CB4" w:rsidP="00BF516B">
            <w:pPr>
              <w:pStyle w:val="1111"/>
              <w:numPr>
                <w:ilvl w:val="0"/>
                <w:numId w:val="0"/>
              </w:numPr>
              <w:tabs>
                <w:tab w:val="left" w:pos="720"/>
              </w:tabs>
              <w:ind w:left="57"/>
              <w:rPr>
                <w:rFonts w:ascii="GHEA Grapalat" w:hAnsi="GHEA Grapalat"/>
                <w:b w:val="0"/>
                <w:sz w:val="20"/>
                <w:lang w:val="en-US"/>
              </w:rPr>
            </w:pPr>
            <w:r w:rsidRPr="00817195">
              <w:rPr>
                <w:rFonts w:ascii="GHEA Grapalat" w:hAnsi="GHEA Grapalat"/>
                <w:b w:val="0"/>
                <w:sz w:val="20"/>
              </w:rPr>
              <w:t xml:space="preserve">    316.0</w:t>
            </w:r>
            <w:r w:rsidRPr="00817195">
              <w:rPr>
                <w:rFonts w:ascii="GHEA Grapalat" w:hAnsi="GHEA Grapalat" w:cs="Sylfaen"/>
                <w:b w:val="0"/>
                <w:sz w:val="20"/>
                <w:lang w:val="en-US"/>
              </w:rPr>
              <w:t xml:space="preserve"> մլն դրամ</w:t>
            </w:r>
          </w:p>
        </w:tc>
        <w:tc>
          <w:tcPr>
            <w:tcW w:w="2620" w:type="dxa"/>
          </w:tcPr>
          <w:p w:rsidR="00713CB4" w:rsidRPr="00817195" w:rsidRDefault="00713CB4" w:rsidP="00BF516B">
            <w:pPr>
              <w:pStyle w:val="1111"/>
              <w:numPr>
                <w:ilvl w:val="0"/>
                <w:numId w:val="0"/>
              </w:numPr>
              <w:tabs>
                <w:tab w:val="left" w:pos="720"/>
              </w:tabs>
              <w:rPr>
                <w:rFonts w:ascii="GHEA Grapalat" w:hAnsi="GHEA Grapalat" w:cs="Sylfaen"/>
                <w:b w:val="0"/>
                <w:sz w:val="20"/>
                <w:lang w:val="en-US"/>
              </w:rPr>
            </w:pPr>
            <w:r w:rsidRPr="00817195">
              <w:rPr>
                <w:rFonts w:ascii="GHEA Grapalat" w:hAnsi="GHEA Grapalat" w:cs="Arial"/>
                <w:b w:val="0"/>
                <w:sz w:val="20"/>
                <w:lang w:eastAsia="en-US"/>
              </w:rPr>
              <w:t>ՀՀ պետական բյուջե</w:t>
            </w:r>
          </w:p>
        </w:tc>
        <w:tc>
          <w:tcPr>
            <w:tcW w:w="2016" w:type="dxa"/>
            <w:gridSpan w:val="2"/>
          </w:tcPr>
          <w:p w:rsidR="00713CB4" w:rsidRPr="00817195" w:rsidRDefault="00713CB4" w:rsidP="00BF516B">
            <w:pPr>
              <w:spacing w:after="0" w:line="240" w:lineRule="auto"/>
              <w:jc w:val="center"/>
              <w:rPr>
                <w:rFonts w:ascii="GHEA Grapalat" w:hAnsi="GHEA Grapalat" w:cs="Sylfaen"/>
                <w:sz w:val="20"/>
              </w:rPr>
            </w:pPr>
            <w:r w:rsidRPr="00817195">
              <w:rPr>
                <w:rFonts w:ascii="GHEA Grapalat" w:hAnsi="GHEA Grapalat" w:cs="Sylfaen"/>
                <w:sz w:val="20"/>
              </w:rPr>
              <w:t>0  մլն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817195" w:rsidRDefault="00713CB4" w:rsidP="00BF516B">
            <w:pPr>
              <w:spacing w:after="0" w:line="240" w:lineRule="auto"/>
              <w:jc w:val="center"/>
              <w:rPr>
                <w:rFonts w:ascii="GHEA Grapalat" w:hAnsi="GHEA Grapalat" w:cs="Arial"/>
                <w:b/>
                <w:bCs/>
                <w:sz w:val="20"/>
                <w:szCs w:val="20"/>
                <w:lang w:eastAsia="en-US"/>
              </w:rPr>
            </w:pPr>
            <w:r w:rsidRPr="00817195">
              <w:rPr>
                <w:rFonts w:ascii="GHEA Grapalat" w:hAnsi="GHEA Grapalat" w:cs="Arial"/>
                <w:b/>
                <w:bCs/>
                <w:sz w:val="20"/>
                <w:szCs w:val="20"/>
                <w:lang w:eastAsia="en-US"/>
              </w:rPr>
              <w:t>Ընդամենը</w:t>
            </w:r>
          </w:p>
        </w:tc>
        <w:tc>
          <w:tcPr>
            <w:tcW w:w="2360" w:type="dxa"/>
          </w:tcPr>
          <w:p w:rsidR="00713CB4" w:rsidRPr="00817195" w:rsidRDefault="00713CB4" w:rsidP="00BF516B">
            <w:pPr>
              <w:spacing w:after="0" w:line="240" w:lineRule="auto"/>
              <w:jc w:val="center"/>
              <w:rPr>
                <w:rFonts w:ascii="GHEA Grapalat" w:hAnsi="GHEA Grapalat" w:cs="Arial"/>
                <w:b/>
                <w:bCs/>
                <w:sz w:val="20"/>
                <w:szCs w:val="20"/>
                <w:lang w:eastAsia="en-US"/>
              </w:rPr>
            </w:pPr>
            <w:r w:rsidRPr="00817195">
              <w:rPr>
                <w:rFonts w:ascii="GHEA Grapalat" w:hAnsi="GHEA Grapalat" w:cs="Arial"/>
                <w:b/>
                <w:bCs/>
                <w:sz w:val="20"/>
                <w:szCs w:val="20"/>
                <w:lang w:eastAsia="en-US"/>
              </w:rPr>
              <w:t>248210.3</w:t>
            </w:r>
          </w:p>
        </w:tc>
        <w:tc>
          <w:tcPr>
            <w:tcW w:w="2620" w:type="dxa"/>
          </w:tcPr>
          <w:p w:rsidR="00713CB4" w:rsidRPr="00817195" w:rsidRDefault="00713CB4" w:rsidP="00BF516B">
            <w:pPr>
              <w:spacing w:after="0" w:line="240" w:lineRule="auto"/>
              <w:jc w:val="center"/>
              <w:rPr>
                <w:rFonts w:ascii="GHEA Grapalat" w:hAnsi="GHEA Grapalat" w:cs="Arial"/>
                <w:b/>
                <w:sz w:val="20"/>
                <w:szCs w:val="20"/>
                <w:lang w:eastAsia="en-US"/>
              </w:rPr>
            </w:pPr>
            <w:r w:rsidRPr="00817195">
              <w:rPr>
                <w:rFonts w:ascii="Courier New" w:hAnsi="Courier New" w:cs="Courier New"/>
                <w:b/>
                <w:sz w:val="20"/>
                <w:szCs w:val="20"/>
                <w:lang w:eastAsia="en-US"/>
              </w:rPr>
              <w:t> </w:t>
            </w:r>
          </w:p>
        </w:tc>
        <w:tc>
          <w:tcPr>
            <w:tcW w:w="2016" w:type="dxa"/>
            <w:gridSpan w:val="2"/>
          </w:tcPr>
          <w:p w:rsidR="00713CB4" w:rsidRPr="00817195" w:rsidRDefault="00713CB4" w:rsidP="00BF516B">
            <w:pPr>
              <w:spacing w:after="0" w:line="240" w:lineRule="auto"/>
              <w:jc w:val="center"/>
              <w:rPr>
                <w:rFonts w:ascii="GHEA Grapalat" w:hAnsi="GHEA Grapalat" w:cs="Courier New"/>
                <w:b/>
                <w:sz w:val="20"/>
                <w:szCs w:val="20"/>
                <w:lang w:eastAsia="en-US"/>
              </w:rPr>
            </w:pPr>
            <w:r w:rsidRPr="00817195">
              <w:rPr>
                <w:rFonts w:ascii="GHEA Grapalat" w:hAnsi="GHEA Grapalat" w:cs="Courier New"/>
                <w:b/>
                <w:sz w:val="20"/>
                <w:szCs w:val="20"/>
                <w:lang w:eastAsia="en-US"/>
              </w:rPr>
              <w:t>211 991.4</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90"/>
        </w:trPr>
        <w:tc>
          <w:tcPr>
            <w:tcW w:w="12838" w:type="dxa"/>
            <w:gridSpan w:val="7"/>
            <w:noWrap/>
          </w:tcPr>
          <w:p w:rsidR="00713CB4" w:rsidRPr="00B472C7" w:rsidRDefault="00713CB4" w:rsidP="00BF516B">
            <w:pPr>
              <w:spacing w:after="0" w:line="240" w:lineRule="auto"/>
              <w:jc w:val="center"/>
              <w:rPr>
                <w:rFonts w:ascii="GHEA Grapalat" w:hAnsi="GHEA Grapalat" w:cs="Arial"/>
                <w:b/>
                <w:bCs/>
                <w:sz w:val="20"/>
                <w:szCs w:val="20"/>
                <w:lang w:eastAsia="en-US"/>
              </w:rPr>
            </w:pPr>
            <w:r w:rsidRPr="00B472C7">
              <w:rPr>
                <w:rFonts w:ascii="GHEA Grapalat" w:hAnsi="GHEA Grapalat" w:cs="Arial"/>
                <w:b/>
                <w:bCs/>
                <w:sz w:val="20"/>
                <w:szCs w:val="20"/>
                <w:lang w:eastAsia="en-US"/>
              </w:rPr>
              <w:t>Սոցիալական ապահովություն և երեխաների պաշտպանություն</w:t>
            </w:r>
          </w:p>
        </w:tc>
      </w:tr>
      <w:tr w:rsidR="00713CB4" w:rsidRPr="00E47BF0" w:rsidTr="00BF516B">
        <w:trPr>
          <w:trHeight w:val="1410"/>
        </w:trPr>
        <w:tc>
          <w:tcPr>
            <w:tcW w:w="1230" w:type="dxa"/>
            <w:noWrap/>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1</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cs="Arial"/>
                <w:sz w:val="20"/>
                <w:szCs w:val="20"/>
                <w:lang w:eastAsia="en-US"/>
              </w:rPr>
              <w:t>զոհված և վիրավոր զինծառայողների ընտանիքների բնակարանների ապահովման համար</w:t>
            </w:r>
          </w:p>
        </w:tc>
        <w:tc>
          <w:tcPr>
            <w:tcW w:w="2360" w:type="dxa"/>
            <w:noWrap/>
          </w:tcPr>
          <w:p w:rsidR="00713CB4" w:rsidRPr="00E47BF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9000.0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tc>
        <w:tc>
          <w:tcPr>
            <w:tcW w:w="2016" w:type="dxa"/>
            <w:gridSpan w:val="2"/>
          </w:tcPr>
          <w:p w:rsidR="00713CB4" w:rsidRPr="00B472C7"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val="ru-RU" w:eastAsia="en-US"/>
              </w:rPr>
            </w:pPr>
            <w:r w:rsidRPr="00E47BF0">
              <w:rPr>
                <w:rFonts w:ascii="GHEA Grapalat" w:hAnsi="GHEA Grapalat" w:cs="Arial"/>
                <w:b/>
                <w:bCs/>
                <w:sz w:val="20"/>
                <w:szCs w:val="20"/>
                <w:lang w:val="ru-RU" w:eastAsia="en-US"/>
              </w:rPr>
              <w:t>9000,0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Courier New" w:hAnsi="Courier New" w:cs="Courier New"/>
                <w:sz w:val="20"/>
                <w:szCs w:val="20"/>
                <w:lang w:eastAsia="en-US"/>
              </w:rPr>
              <w:t> </w:t>
            </w:r>
          </w:p>
        </w:tc>
        <w:tc>
          <w:tcPr>
            <w:tcW w:w="2016" w:type="dxa"/>
            <w:gridSpan w:val="2"/>
          </w:tcPr>
          <w:p w:rsidR="00713CB4" w:rsidRPr="00B472C7" w:rsidRDefault="00713CB4" w:rsidP="00BF516B">
            <w:pPr>
              <w:spacing w:after="0" w:line="240" w:lineRule="auto"/>
              <w:jc w:val="center"/>
              <w:rPr>
                <w:rFonts w:ascii="GHEA Grapalat" w:hAnsi="GHEA Grapalat" w:cs="Courier New"/>
                <w:sz w:val="20"/>
                <w:szCs w:val="20"/>
                <w:lang w:eastAsia="en-US"/>
              </w:rPr>
            </w:pPr>
            <w:r>
              <w:rPr>
                <w:rFonts w:ascii="GHEA Grapalat" w:hAnsi="GHEA Grapalat" w:cs="Courier New"/>
                <w:sz w:val="20"/>
                <w:szCs w:val="20"/>
                <w:lang w:eastAsia="en-US"/>
              </w:rPr>
              <w:t>0.0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Գյուղատնտեսություն</w:t>
            </w:r>
          </w:p>
        </w:tc>
      </w:tr>
      <w:tr w:rsidR="00713CB4" w:rsidRPr="00E47BF0" w:rsidTr="00BF516B">
        <w:trPr>
          <w:trHeight w:val="1602"/>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lastRenderedPageBreak/>
              <w:t>1</w:t>
            </w:r>
          </w:p>
        </w:tc>
        <w:tc>
          <w:tcPr>
            <w:tcW w:w="3003" w:type="dxa"/>
          </w:tcPr>
          <w:p w:rsidR="00713CB4" w:rsidRPr="00E47BF0" w:rsidRDefault="00713CB4" w:rsidP="00BF516B">
            <w:pPr>
              <w:spacing w:after="0" w:line="240" w:lineRule="auto"/>
              <w:rPr>
                <w:rFonts w:ascii="GHEA Grapalat" w:hAnsi="GHEA Grapalat" w:cs="Arial"/>
                <w:color w:val="000000"/>
                <w:sz w:val="20"/>
                <w:szCs w:val="20"/>
                <w:lang w:eastAsia="en-US"/>
              </w:rPr>
            </w:pPr>
            <w:r w:rsidRPr="00E47BF0">
              <w:rPr>
                <w:rFonts w:ascii="GHEA Grapalat" w:hAnsi="GHEA Grapalat" w:cs="Arial"/>
                <w:color w:val="000000"/>
                <w:sz w:val="20"/>
                <w:szCs w:val="20"/>
                <w:lang w:val="ru-RU" w:eastAsia="en-US"/>
              </w:rPr>
              <w:t>Բույսերի</w:t>
            </w:r>
            <w:r w:rsidRPr="00E47BF0">
              <w:rPr>
                <w:rFonts w:ascii="GHEA Grapalat" w:hAnsi="GHEA Grapalat" w:cs="Arial"/>
                <w:color w:val="000000"/>
                <w:sz w:val="20"/>
                <w:szCs w:val="20"/>
                <w:lang w:eastAsia="en-US"/>
              </w:rPr>
              <w:t xml:space="preserve"> </w:t>
            </w:r>
            <w:r w:rsidRPr="00E47BF0">
              <w:rPr>
                <w:rFonts w:ascii="GHEA Grapalat" w:hAnsi="GHEA Grapalat" w:cs="Arial"/>
                <w:color w:val="000000"/>
                <w:sz w:val="20"/>
                <w:szCs w:val="20"/>
                <w:lang w:val="ru-RU" w:eastAsia="en-US"/>
              </w:rPr>
              <w:t>պաշտպանության</w:t>
            </w:r>
            <w:r w:rsidRPr="00E47BF0">
              <w:rPr>
                <w:rFonts w:ascii="GHEA Grapalat" w:hAnsi="GHEA Grapalat" w:cs="Arial"/>
                <w:color w:val="000000"/>
                <w:sz w:val="20"/>
                <w:szCs w:val="20"/>
                <w:lang w:eastAsia="en-US"/>
              </w:rPr>
              <w:t xml:space="preserve"> </w:t>
            </w:r>
            <w:r w:rsidRPr="00E47BF0">
              <w:rPr>
                <w:rFonts w:ascii="GHEA Grapalat" w:hAnsi="GHEA Grapalat" w:cs="Arial"/>
                <w:color w:val="000000"/>
                <w:sz w:val="20"/>
                <w:szCs w:val="20"/>
                <w:lang w:val="ru-RU" w:eastAsia="en-US"/>
              </w:rPr>
              <w:t>բնագավառում</w:t>
            </w:r>
            <w:r w:rsidRPr="00E47BF0">
              <w:rPr>
                <w:rFonts w:ascii="GHEA Grapalat" w:hAnsi="GHEA Grapalat" w:cs="Arial"/>
                <w:color w:val="000000"/>
                <w:sz w:val="20"/>
                <w:szCs w:val="20"/>
                <w:lang w:eastAsia="en-US"/>
              </w:rPr>
              <w:t xml:space="preserve"> </w:t>
            </w:r>
            <w:r w:rsidRPr="00E47BF0">
              <w:rPr>
                <w:rFonts w:ascii="GHEA Grapalat" w:hAnsi="GHEA Grapalat" w:cs="Arial"/>
                <w:color w:val="000000"/>
                <w:sz w:val="20"/>
                <w:szCs w:val="20"/>
                <w:lang w:val="ru-RU" w:eastAsia="en-US"/>
              </w:rPr>
              <w:t>իրականացվող</w:t>
            </w:r>
            <w:r w:rsidRPr="00E47BF0">
              <w:rPr>
                <w:rFonts w:ascii="GHEA Grapalat" w:hAnsi="GHEA Grapalat" w:cs="Arial"/>
                <w:color w:val="000000"/>
                <w:sz w:val="20"/>
                <w:szCs w:val="20"/>
                <w:lang w:eastAsia="en-US"/>
              </w:rPr>
              <w:t xml:space="preserve"> </w:t>
            </w:r>
            <w:r w:rsidRPr="00E47BF0">
              <w:rPr>
                <w:rFonts w:ascii="GHEA Grapalat" w:hAnsi="GHEA Grapalat" w:cs="Arial"/>
                <w:color w:val="000000"/>
                <w:sz w:val="20"/>
                <w:szCs w:val="20"/>
                <w:lang w:val="ru-RU" w:eastAsia="en-US"/>
              </w:rPr>
              <w:t>աշխատանքներ</w:t>
            </w: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cs="Arial"/>
                <w:sz w:val="20"/>
                <w:szCs w:val="20"/>
                <w:lang w:eastAsia="en-US"/>
              </w:rPr>
              <w:t>658</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cs="Arial"/>
                <w:sz w:val="20"/>
                <w:szCs w:val="20"/>
                <w:lang w:eastAsia="en-US"/>
              </w:rPr>
              <w:t>ԻՖԱԴ</w:t>
            </w: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val="ru-RU" w:eastAsia="en-US"/>
              </w:rPr>
              <w:t>7</w:t>
            </w:r>
            <w:r w:rsidRPr="00E47BF0">
              <w:rPr>
                <w:rFonts w:ascii="GHEA Grapalat" w:hAnsi="GHEA Grapalat" w:cs="Arial"/>
                <w:sz w:val="20"/>
                <w:szCs w:val="20"/>
                <w:lang w:eastAsia="en-US"/>
              </w:rPr>
              <w:t>00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14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2</w:t>
            </w:r>
          </w:p>
        </w:tc>
        <w:tc>
          <w:tcPr>
            <w:tcW w:w="3003" w:type="dxa"/>
          </w:tcPr>
          <w:p w:rsidR="00713CB4" w:rsidRPr="00E47BF0" w:rsidRDefault="00713CB4" w:rsidP="00BF516B">
            <w:pPr>
              <w:jc w:val="both"/>
              <w:rPr>
                <w:rFonts w:ascii="GHEA Grapalat" w:hAnsi="GHEA Grapalat" w:cs="Arial"/>
                <w:color w:val="000000"/>
                <w:sz w:val="20"/>
                <w:szCs w:val="20"/>
                <w:lang w:val="hy-AM" w:eastAsia="en-US"/>
              </w:rPr>
            </w:pPr>
            <w:r w:rsidRPr="00E47BF0">
              <w:rPr>
                <w:rFonts w:ascii="GHEA Grapalat" w:hAnsi="GHEA Grapalat"/>
                <w:sz w:val="20"/>
                <w:szCs w:val="20"/>
                <w:lang w:val="hy-AM"/>
              </w:rPr>
              <w:t xml:space="preserve">անասնաբուժական և հակահամաճարակային ախտորոշիչ կենտրոնի վերանորոգում </w:t>
            </w: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sz w:val="20"/>
                <w:szCs w:val="20"/>
                <w:lang w:val="hy-AM"/>
              </w:rPr>
              <w:t>1080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color w:val="000000"/>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14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3</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cs="Arial"/>
                <w:sz w:val="20"/>
                <w:szCs w:val="20"/>
                <w:lang w:eastAsia="en-US"/>
              </w:rPr>
              <w:t xml:space="preserve">Անասնաբուժական </w:t>
            </w:r>
            <w:r w:rsidRPr="00E47BF0">
              <w:rPr>
                <w:rFonts w:ascii="GHEA Grapalat" w:hAnsi="GHEA Grapalat" w:cs="Arial"/>
                <w:sz w:val="20"/>
                <w:szCs w:val="20"/>
                <w:lang w:val="ru-RU" w:eastAsia="en-US"/>
              </w:rPr>
              <w:t>բուժ</w:t>
            </w:r>
            <w:r w:rsidRPr="00E47BF0">
              <w:rPr>
                <w:rFonts w:ascii="GHEA Grapalat" w:hAnsi="GHEA Grapalat" w:cs="Arial"/>
                <w:sz w:val="20"/>
                <w:szCs w:val="20"/>
                <w:lang w:eastAsia="en-US"/>
              </w:rPr>
              <w:t xml:space="preserve">- </w:t>
            </w:r>
            <w:r w:rsidRPr="00E47BF0">
              <w:rPr>
                <w:rFonts w:ascii="GHEA Grapalat" w:hAnsi="GHEA Grapalat" w:cs="Arial"/>
                <w:sz w:val="20"/>
                <w:szCs w:val="20"/>
                <w:lang w:val="ru-RU" w:eastAsia="en-US"/>
              </w:rPr>
              <w:t>պրոֆիլակտիկ</w:t>
            </w:r>
            <w:r w:rsidRPr="00E47BF0">
              <w:rPr>
                <w:rFonts w:ascii="GHEA Grapalat" w:hAnsi="GHEA Grapalat" w:cs="Arial"/>
                <w:sz w:val="20"/>
                <w:szCs w:val="20"/>
                <w:lang w:eastAsia="en-US"/>
              </w:rPr>
              <w:t xml:space="preserve"> </w:t>
            </w:r>
            <w:r w:rsidRPr="00E47BF0">
              <w:rPr>
                <w:rFonts w:ascii="GHEA Grapalat" w:hAnsi="GHEA Grapalat" w:cs="Arial"/>
                <w:sz w:val="20"/>
                <w:szCs w:val="20"/>
                <w:lang w:val="ru-RU" w:eastAsia="en-US"/>
              </w:rPr>
              <w:t>միջոցառումների</w:t>
            </w:r>
            <w:r w:rsidRPr="00E47BF0">
              <w:rPr>
                <w:rFonts w:ascii="GHEA Grapalat" w:hAnsi="GHEA Grapalat" w:cs="Arial"/>
                <w:sz w:val="20"/>
                <w:szCs w:val="20"/>
                <w:lang w:eastAsia="en-US"/>
              </w:rPr>
              <w:t xml:space="preserve"> </w:t>
            </w:r>
            <w:r w:rsidRPr="00E47BF0">
              <w:rPr>
                <w:rFonts w:ascii="GHEA Grapalat" w:hAnsi="GHEA Grapalat" w:cs="Arial"/>
                <w:sz w:val="20"/>
                <w:szCs w:val="20"/>
                <w:lang w:val="ru-RU" w:eastAsia="en-US"/>
              </w:rPr>
              <w:t>իրականացում</w:t>
            </w:r>
            <w:r w:rsidRPr="00E47BF0">
              <w:rPr>
                <w:rFonts w:ascii="GHEA Grapalat" w:hAnsi="GHEA Grapalat" w:cs="Arial"/>
                <w:sz w:val="20"/>
                <w:szCs w:val="20"/>
                <w:lang w:eastAsia="en-US"/>
              </w:rPr>
              <w:t xml:space="preserve">                  </w:t>
            </w: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cs="Arial"/>
                <w:color w:val="000000"/>
                <w:sz w:val="20"/>
                <w:szCs w:val="20"/>
                <w:lang w:val="ru-RU" w:eastAsia="en-US"/>
              </w:rPr>
              <w:t>41</w:t>
            </w:r>
            <w:r w:rsidRPr="00E47BF0">
              <w:rPr>
                <w:rFonts w:ascii="GHEA Grapalat" w:hAnsi="GHEA Grapalat" w:cs="Arial"/>
                <w:color w:val="000000"/>
                <w:sz w:val="20"/>
                <w:szCs w:val="20"/>
                <w:lang w:eastAsia="en-US"/>
              </w:rPr>
              <w:t>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color w:val="000000"/>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1800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14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4</w:t>
            </w:r>
          </w:p>
        </w:tc>
        <w:tc>
          <w:tcPr>
            <w:tcW w:w="3003" w:type="dxa"/>
          </w:tcPr>
          <w:p w:rsidR="00713CB4" w:rsidRPr="00E47BF0" w:rsidRDefault="00713CB4" w:rsidP="00BF516B">
            <w:pPr>
              <w:spacing w:after="0"/>
              <w:jc w:val="both"/>
              <w:rPr>
                <w:rFonts w:ascii="GHEA Grapalat" w:hAnsi="GHEA Grapalat"/>
                <w:sz w:val="20"/>
                <w:szCs w:val="20"/>
                <w:lang w:val="hy-AM"/>
              </w:rPr>
            </w:pPr>
            <w:r w:rsidRPr="00E47BF0">
              <w:rPr>
                <w:rFonts w:ascii="GHEA Grapalat" w:hAnsi="GHEA Grapalat"/>
                <w:sz w:val="20"/>
                <w:szCs w:val="20"/>
                <w:lang w:val="hy-AM"/>
              </w:rPr>
              <w:t xml:space="preserve">&lt;&lt;Հայկական միրգ&gt;&gt; ԲԸ /ընկերության հիմնադրում և այգիների հիմնում համայնքներում/ </w:t>
            </w:r>
          </w:p>
          <w:p w:rsidR="00713CB4" w:rsidRPr="00E47BF0" w:rsidRDefault="00713CB4" w:rsidP="00BF516B">
            <w:pPr>
              <w:spacing w:after="0" w:line="240" w:lineRule="auto"/>
              <w:rPr>
                <w:rFonts w:ascii="GHEA Grapalat" w:hAnsi="GHEA Grapalat" w:cs="Arial"/>
                <w:sz w:val="20"/>
                <w:szCs w:val="20"/>
                <w:lang w:val="hy-AM" w:eastAsia="en-US"/>
              </w:rPr>
            </w:pP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sz w:val="20"/>
                <w:szCs w:val="20"/>
                <w:lang w:val="hy-AM"/>
              </w:rPr>
              <w:t>264000</w:t>
            </w:r>
            <w:r w:rsidRPr="00E47BF0">
              <w:rPr>
                <w:rFonts w:ascii="GHEA Grapalat" w:hAnsi="GHEA Grapalat"/>
                <w:sz w:val="20"/>
                <w:szCs w:val="20"/>
              </w:rPr>
              <w:t>.0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14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5</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sz w:val="20"/>
                <w:szCs w:val="20"/>
                <w:lang w:val="hy-AM"/>
              </w:rPr>
              <w:t>Ոռոգման նոր ջրագծի կառուցում</w:t>
            </w: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cs="Arial"/>
                <w:color w:val="000000"/>
                <w:sz w:val="20"/>
                <w:szCs w:val="20"/>
                <w:lang w:eastAsia="en-US"/>
              </w:rPr>
              <w:t>75000.0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14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6</w:t>
            </w:r>
          </w:p>
        </w:tc>
        <w:tc>
          <w:tcPr>
            <w:tcW w:w="3003" w:type="dxa"/>
          </w:tcPr>
          <w:p w:rsidR="00713CB4" w:rsidRPr="00E47BF0" w:rsidRDefault="00713CB4" w:rsidP="00BF516B">
            <w:pPr>
              <w:spacing w:after="0" w:line="240" w:lineRule="auto"/>
              <w:rPr>
                <w:rFonts w:ascii="GHEA Grapalat" w:hAnsi="GHEA Grapalat" w:cs="Arial"/>
                <w:sz w:val="20"/>
                <w:szCs w:val="20"/>
                <w:lang w:eastAsia="en-US"/>
              </w:rPr>
            </w:pPr>
            <w:r w:rsidRPr="00E47BF0">
              <w:rPr>
                <w:rFonts w:ascii="GHEA Grapalat" w:hAnsi="GHEA Grapalat"/>
                <w:sz w:val="20"/>
                <w:szCs w:val="20"/>
                <w:lang w:val="hy-AM"/>
              </w:rPr>
              <w:t>Ոռոգման համակարգերի վերանորոդում և սուբսիդավորում</w:t>
            </w:r>
          </w:p>
        </w:tc>
        <w:tc>
          <w:tcPr>
            <w:tcW w:w="2360" w:type="dxa"/>
          </w:tcPr>
          <w:p w:rsidR="00713CB4" w:rsidRPr="00E47BF0" w:rsidRDefault="00713CB4" w:rsidP="00BF516B">
            <w:pPr>
              <w:spacing w:after="0" w:line="240" w:lineRule="auto"/>
              <w:jc w:val="center"/>
              <w:rPr>
                <w:rFonts w:ascii="GHEA Grapalat" w:hAnsi="GHEA Grapalat" w:cs="Arial"/>
                <w:color w:val="000000"/>
                <w:sz w:val="20"/>
                <w:szCs w:val="20"/>
                <w:lang w:eastAsia="en-US"/>
              </w:rPr>
            </w:pPr>
            <w:r w:rsidRPr="00E47BF0">
              <w:rPr>
                <w:rFonts w:ascii="GHEA Grapalat" w:hAnsi="GHEA Grapalat" w:cs="Arial"/>
                <w:color w:val="000000"/>
                <w:sz w:val="20"/>
                <w:szCs w:val="20"/>
                <w:lang w:eastAsia="en-US"/>
              </w:rPr>
              <w:t>140752.0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ՀՀ պետական բյուջե</w:t>
            </w:r>
          </w:p>
          <w:p w:rsidR="00713CB4" w:rsidRPr="00E47BF0"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36000.0</w:t>
            </w:r>
          </w:p>
        </w:tc>
        <w:tc>
          <w:tcPr>
            <w:tcW w:w="1609" w:type="dxa"/>
          </w:tcPr>
          <w:p w:rsidR="00713CB4" w:rsidRPr="00E47BF0" w:rsidRDefault="00713CB4" w:rsidP="00BF516B">
            <w:pPr>
              <w:spacing w:after="0" w:line="240" w:lineRule="auto"/>
              <w:jc w:val="center"/>
              <w:rPr>
                <w:rFonts w:ascii="GHEA Grapalat" w:hAnsi="GHEA Grapalat" w:cs="Arial"/>
                <w:sz w:val="20"/>
                <w:szCs w:val="20"/>
                <w:highlight w:val="yellow"/>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lastRenderedPageBreak/>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485590.0</w:t>
            </w:r>
          </w:p>
        </w:tc>
        <w:tc>
          <w:tcPr>
            <w:tcW w:w="2620" w:type="dxa"/>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Courier New" w:hAnsi="Courier New" w:cs="Courier New"/>
                <w:b/>
                <w:bCs/>
                <w:sz w:val="20"/>
                <w:szCs w:val="20"/>
                <w:lang w:eastAsia="en-US"/>
              </w:rPr>
              <w:t> </w:t>
            </w:r>
          </w:p>
        </w:tc>
        <w:tc>
          <w:tcPr>
            <w:tcW w:w="2016" w:type="dxa"/>
            <w:gridSpan w:val="2"/>
          </w:tcPr>
          <w:p w:rsidR="00713CB4" w:rsidRPr="00E47BF0" w:rsidRDefault="00713CB4" w:rsidP="00BF516B">
            <w:pPr>
              <w:spacing w:after="0" w:line="240" w:lineRule="auto"/>
              <w:jc w:val="center"/>
              <w:rPr>
                <w:rFonts w:ascii="GHEA Grapalat" w:hAnsi="GHEA Grapalat" w:cs="Courier New"/>
                <w:b/>
                <w:bCs/>
                <w:sz w:val="20"/>
                <w:szCs w:val="20"/>
                <w:lang w:eastAsia="en-US"/>
              </w:rPr>
            </w:pPr>
            <w:r w:rsidRPr="00E47BF0">
              <w:rPr>
                <w:rFonts w:ascii="GHEA Grapalat" w:hAnsi="GHEA Grapalat" w:cs="Courier New"/>
                <w:b/>
                <w:bCs/>
                <w:sz w:val="20"/>
                <w:szCs w:val="20"/>
                <w:lang w:eastAsia="en-US"/>
              </w:rPr>
              <w:t>38500.0</w:t>
            </w:r>
          </w:p>
        </w:tc>
        <w:tc>
          <w:tcPr>
            <w:tcW w:w="1609" w:type="dxa"/>
          </w:tcPr>
          <w:p w:rsidR="00713CB4" w:rsidRPr="00E47BF0" w:rsidRDefault="00713CB4" w:rsidP="00BF516B">
            <w:pPr>
              <w:spacing w:after="0" w:line="240" w:lineRule="auto"/>
              <w:jc w:val="center"/>
              <w:rPr>
                <w:rFonts w:ascii="GHEA Grapalat" w:hAnsi="GHEA Grapalat" w:cs="Courier New"/>
                <w:b/>
                <w:bCs/>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Ենթակառուցվածքներ</w:t>
            </w: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Ճանապարհաշինություն</w:t>
            </w:r>
          </w:p>
        </w:tc>
      </w:tr>
      <w:tr w:rsidR="00713CB4" w:rsidRPr="00E47BF0" w:rsidTr="00BF516B">
        <w:trPr>
          <w:trHeight w:val="840"/>
        </w:trPr>
        <w:tc>
          <w:tcPr>
            <w:tcW w:w="1230" w:type="dxa"/>
          </w:tcPr>
          <w:p w:rsidR="00713CB4" w:rsidRPr="00E47BF0" w:rsidRDefault="00713CB4" w:rsidP="00BF516B">
            <w:pPr>
              <w:spacing w:after="0" w:line="240" w:lineRule="auto"/>
              <w:jc w:val="center"/>
              <w:rPr>
                <w:rFonts w:ascii="GHEA Grapalat" w:hAnsi="GHEA Grapalat" w:cs="Arial"/>
                <w:sz w:val="20"/>
                <w:szCs w:val="20"/>
                <w:lang w:val="ru-RU" w:eastAsia="en-US"/>
              </w:rPr>
            </w:pPr>
            <w:r w:rsidRPr="00E47BF0">
              <w:rPr>
                <w:rFonts w:ascii="GHEA Grapalat" w:hAnsi="GHEA Grapalat" w:cs="Arial"/>
                <w:sz w:val="20"/>
                <w:szCs w:val="20"/>
                <w:lang w:val="ru-RU" w:eastAsia="en-US"/>
              </w:rPr>
              <w:t>1</w:t>
            </w:r>
          </w:p>
        </w:tc>
        <w:tc>
          <w:tcPr>
            <w:tcW w:w="3003" w:type="dxa"/>
          </w:tcPr>
          <w:p w:rsidR="00713CB4" w:rsidRPr="00713CB4" w:rsidRDefault="00713CB4" w:rsidP="00BF516B">
            <w:pPr>
              <w:spacing w:after="0" w:line="240" w:lineRule="auto"/>
              <w:rPr>
                <w:rFonts w:ascii="GHEA Grapalat" w:hAnsi="GHEA Grapalat" w:cs="Arial"/>
                <w:sz w:val="20"/>
                <w:szCs w:val="20"/>
                <w:lang w:val="ru-RU" w:eastAsia="en-US"/>
              </w:rPr>
            </w:pPr>
            <w:r w:rsidRPr="00DB037D">
              <w:rPr>
                <w:rFonts w:ascii="GHEA Grapalat" w:hAnsi="GHEA Grapalat" w:cs="Arial"/>
                <w:sz w:val="20"/>
                <w:szCs w:val="20"/>
                <w:lang w:eastAsia="en-US"/>
              </w:rPr>
              <w:t>Վայք</w:t>
            </w:r>
            <w:r w:rsidRPr="00713CB4">
              <w:rPr>
                <w:rFonts w:ascii="GHEA Grapalat" w:hAnsi="GHEA Grapalat" w:cs="Arial"/>
                <w:sz w:val="20"/>
                <w:szCs w:val="20"/>
                <w:lang w:val="ru-RU" w:eastAsia="en-US"/>
              </w:rPr>
              <w:t xml:space="preserve">  </w:t>
            </w:r>
            <w:r w:rsidRPr="00DB037D">
              <w:rPr>
                <w:rFonts w:ascii="GHEA Grapalat" w:hAnsi="GHEA Grapalat" w:cs="Arial"/>
                <w:sz w:val="20"/>
                <w:szCs w:val="20"/>
                <w:lang w:eastAsia="en-US"/>
              </w:rPr>
              <w:t>քաղաքի</w:t>
            </w:r>
            <w:r w:rsidRPr="00713CB4">
              <w:rPr>
                <w:rFonts w:ascii="GHEA Grapalat" w:hAnsi="GHEA Grapalat" w:cs="Arial"/>
                <w:sz w:val="20"/>
                <w:szCs w:val="20"/>
                <w:lang w:val="ru-RU" w:eastAsia="en-US"/>
              </w:rPr>
              <w:t xml:space="preserve"> </w:t>
            </w:r>
            <w:r w:rsidRPr="00DB037D">
              <w:rPr>
                <w:rFonts w:ascii="GHEA Grapalat" w:hAnsi="GHEA Grapalat" w:cs="Arial"/>
                <w:sz w:val="20"/>
                <w:szCs w:val="20"/>
                <w:lang w:eastAsia="en-US"/>
              </w:rPr>
              <w:t>Երիտասարդական</w:t>
            </w:r>
            <w:r w:rsidRPr="00713CB4">
              <w:rPr>
                <w:rFonts w:ascii="GHEA Grapalat" w:hAnsi="GHEA Grapalat" w:cs="Arial"/>
                <w:sz w:val="20"/>
                <w:szCs w:val="20"/>
                <w:lang w:val="ru-RU" w:eastAsia="en-US"/>
              </w:rPr>
              <w:t xml:space="preserve"> </w:t>
            </w:r>
            <w:r w:rsidRPr="00DB037D">
              <w:rPr>
                <w:rFonts w:ascii="GHEA Grapalat" w:hAnsi="GHEA Grapalat" w:cs="Arial"/>
                <w:sz w:val="20"/>
                <w:szCs w:val="20"/>
                <w:lang w:eastAsia="en-US"/>
              </w:rPr>
              <w:t>փողոցի</w:t>
            </w:r>
            <w:r w:rsidRPr="00713CB4">
              <w:rPr>
                <w:rFonts w:ascii="GHEA Grapalat" w:hAnsi="GHEA Grapalat" w:cs="Arial"/>
                <w:sz w:val="20"/>
                <w:szCs w:val="20"/>
                <w:lang w:val="ru-RU" w:eastAsia="en-US"/>
              </w:rPr>
              <w:t xml:space="preserve"> </w:t>
            </w:r>
            <w:r w:rsidRPr="00DB037D">
              <w:rPr>
                <w:rFonts w:ascii="GHEA Grapalat" w:hAnsi="GHEA Grapalat" w:cs="Arial"/>
                <w:sz w:val="20"/>
                <w:szCs w:val="20"/>
                <w:lang w:eastAsia="en-US"/>
              </w:rPr>
              <w:t>բարեկարգում</w:t>
            </w:r>
            <w:r w:rsidRPr="00713CB4">
              <w:rPr>
                <w:rFonts w:ascii="GHEA Grapalat" w:hAnsi="GHEA Grapalat" w:cs="Arial"/>
                <w:sz w:val="20"/>
                <w:szCs w:val="20"/>
                <w:lang w:val="ru-RU" w:eastAsia="en-US"/>
              </w:rPr>
              <w:t xml:space="preserve"> </w:t>
            </w:r>
          </w:p>
        </w:tc>
        <w:tc>
          <w:tcPr>
            <w:tcW w:w="2360" w:type="dxa"/>
          </w:tcPr>
          <w:p w:rsidR="00713CB4" w:rsidRPr="00DB037D" w:rsidRDefault="00713CB4" w:rsidP="00BF516B">
            <w:pPr>
              <w:spacing w:after="0" w:line="240" w:lineRule="auto"/>
              <w:jc w:val="center"/>
              <w:rPr>
                <w:rFonts w:ascii="GHEA Grapalat" w:hAnsi="GHEA Grapalat" w:cs="Arial"/>
                <w:sz w:val="20"/>
                <w:szCs w:val="20"/>
                <w:lang w:eastAsia="en-US"/>
              </w:rPr>
            </w:pPr>
            <w:r w:rsidRPr="00DB037D">
              <w:rPr>
                <w:rFonts w:ascii="GHEA Grapalat" w:hAnsi="GHEA Grapalat" w:cs="Arial"/>
                <w:sz w:val="20"/>
                <w:szCs w:val="20"/>
                <w:lang w:eastAsia="en-US"/>
              </w:rPr>
              <w:t>130000.0</w:t>
            </w:r>
          </w:p>
        </w:tc>
        <w:tc>
          <w:tcPr>
            <w:tcW w:w="2620" w:type="dxa"/>
          </w:tcPr>
          <w:p w:rsidR="00713CB4" w:rsidRPr="00DB037D" w:rsidRDefault="00713CB4" w:rsidP="00BF516B">
            <w:pPr>
              <w:spacing w:after="0" w:line="240" w:lineRule="auto"/>
              <w:jc w:val="center"/>
              <w:rPr>
                <w:rFonts w:ascii="GHEA Grapalat" w:hAnsi="GHEA Grapalat" w:cs="Arial"/>
                <w:sz w:val="20"/>
                <w:szCs w:val="20"/>
                <w:lang w:eastAsia="en-US"/>
              </w:rPr>
            </w:pPr>
            <w:r w:rsidRPr="00DB037D">
              <w:rPr>
                <w:rFonts w:ascii="GHEA Grapalat" w:hAnsi="GHEA Grapalat" w:cs="Arial"/>
                <w:sz w:val="20"/>
                <w:szCs w:val="20"/>
                <w:lang w:eastAsia="en-US"/>
              </w:rPr>
              <w:t>ՀՀ պետական բյուջե</w:t>
            </w:r>
          </w:p>
        </w:tc>
        <w:tc>
          <w:tcPr>
            <w:tcW w:w="2016" w:type="dxa"/>
            <w:gridSpan w:val="2"/>
          </w:tcPr>
          <w:p w:rsidR="00713CB4" w:rsidRPr="00DB037D" w:rsidRDefault="00713CB4" w:rsidP="00BF516B">
            <w:pPr>
              <w:spacing w:after="0" w:line="240" w:lineRule="auto"/>
              <w:jc w:val="center"/>
              <w:rPr>
                <w:rFonts w:ascii="GHEA Grapalat" w:hAnsi="GHEA Grapalat" w:cs="Arial"/>
                <w:sz w:val="20"/>
                <w:szCs w:val="20"/>
                <w:lang w:eastAsia="en-US"/>
              </w:rPr>
            </w:pPr>
            <w:r w:rsidRPr="00DB037D">
              <w:rPr>
                <w:rFonts w:ascii="GHEA Grapalat" w:hAnsi="GHEA Grapalat" w:cs="Arial"/>
                <w:sz w:val="20"/>
                <w:szCs w:val="20"/>
                <w:lang w:eastAsia="en-US"/>
              </w:rPr>
              <w:t>35000.0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40"/>
        </w:trPr>
        <w:tc>
          <w:tcPr>
            <w:tcW w:w="1230" w:type="dxa"/>
          </w:tcPr>
          <w:p w:rsidR="00713CB4" w:rsidRPr="00E47BF0" w:rsidRDefault="00713CB4" w:rsidP="00BF516B">
            <w:pPr>
              <w:spacing w:after="0" w:line="240" w:lineRule="auto"/>
              <w:jc w:val="center"/>
              <w:rPr>
                <w:rFonts w:ascii="GHEA Grapalat" w:hAnsi="GHEA Grapalat" w:cs="Arial"/>
                <w:sz w:val="20"/>
                <w:szCs w:val="20"/>
                <w:lang w:val="ru-RU" w:eastAsia="en-US"/>
              </w:rPr>
            </w:pPr>
            <w:r w:rsidRPr="00E47BF0">
              <w:rPr>
                <w:rFonts w:ascii="GHEA Grapalat" w:hAnsi="GHEA Grapalat" w:cs="Arial"/>
                <w:sz w:val="20"/>
                <w:szCs w:val="20"/>
                <w:lang w:val="ru-RU" w:eastAsia="en-US"/>
              </w:rPr>
              <w:t>2</w:t>
            </w:r>
          </w:p>
        </w:tc>
        <w:tc>
          <w:tcPr>
            <w:tcW w:w="3003" w:type="dxa"/>
          </w:tcPr>
          <w:p w:rsidR="00713CB4" w:rsidRPr="00DB037D" w:rsidRDefault="00713CB4" w:rsidP="00BF516B">
            <w:pPr>
              <w:jc w:val="both"/>
              <w:rPr>
                <w:rFonts w:ascii="GHEA Grapalat" w:hAnsi="GHEA Grapalat"/>
                <w:sz w:val="18"/>
                <w:szCs w:val="18"/>
                <w:lang w:val="ru-RU"/>
              </w:rPr>
            </w:pPr>
            <w:r w:rsidRPr="00DB037D">
              <w:rPr>
                <w:rFonts w:ascii="GHEA Grapalat" w:hAnsi="GHEA Grapalat"/>
                <w:sz w:val="18"/>
                <w:szCs w:val="18"/>
                <w:lang w:val="af-ZA"/>
              </w:rPr>
              <w:t xml:space="preserve">Երևան – Երասխ – Գորիս – Մեղրի – Իրանի սահման միջպետական     </w:t>
            </w:r>
            <w:r w:rsidRPr="00DB037D">
              <w:rPr>
                <w:rFonts w:ascii="GHEA Grapalat" w:hAnsi="GHEA Grapalat"/>
                <w:sz w:val="18"/>
                <w:szCs w:val="18"/>
              </w:rPr>
              <w:t>նշանակության</w:t>
            </w:r>
            <w:r w:rsidRPr="00DB037D">
              <w:rPr>
                <w:rFonts w:ascii="GHEA Grapalat" w:hAnsi="GHEA Grapalat"/>
                <w:sz w:val="18"/>
                <w:szCs w:val="18"/>
                <w:lang w:val="af-ZA"/>
              </w:rPr>
              <w:t xml:space="preserve">        </w:t>
            </w:r>
            <w:r w:rsidRPr="00DB037D">
              <w:rPr>
                <w:rFonts w:ascii="GHEA Grapalat" w:hAnsi="GHEA Grapalat"/>
                <w:sz w:val="18"/>
                <w:szCs w:val="18"/>
              </w:rPr>
              <w:t>ավտոճանապարհի</w:t>
            </w:r>
            <w:r w:rsidRPr="00DB037D">
              <w:rPr>
                <w:rFonts w:ascii="GHEA Grapalat" w:hAnsi="GHEA Grapalat"/>
                <w:sz w:val="18"/>
                <w:szCs w:val="18"/>
                <w:lang w:val="af-ZA"/>
              </w:rPr>
              <w:t xml:space="preserve"> </w:t>
            </w:r>
            <w:r w:rsidRPr="00DB037D">
              <w:rPr>
                <w:rFonts w:ascii="GHEA Grapalat" w:hAnsi="GHEA Grapalat"/>
                <w:sz w:val="18"/>
                <w:szCs w:val="18"/>
              </w:rPr>
              <w:t>կմ</w:t>
            </w:r>
            <w:r w:rsidRPr="00DB037D">
              <w:rPr>
                <w:rFonts w:ascii="GHEA Grapalat" w:hAnsi="GHEA Grapalat"/>
                <w:sz w:val="18"/>
                <w:szCs w:val="18"/>
                <w:lang w:val="af-ZA"/>
              </w:rPr>
              <w:t xml:space="preserve"> 139+900 – </w:t>
            </w:r>
            <w:r w:rsidRPr="00DB037D">
              <w:rPr>
                <w:rFonts w:ascii="GHEA Grapalat" w:hAnsi="GHEA Grapalat"/>
                <w:sz w:val="18"/>
                <w:szCs w:val="18"/>
              </w:rPr>
              <w:t>կմ</w:t>
            </w:r>
            <w:r w:rsidRPr="00DB037D">
              <w:rPr>
                <w:rFonts w:ascii="GHEA Grapalat" w:hAnsi="GHEA Grapalat"/>
                <w:sz w:val="18"/>
                <w:szCs w:val="18"/>
                <w:lang w:val="af-ZA"/>
              </w:rPr>
              <w:t xml:space="preserve"> 140+000 սողանքային  տեղամասի վերանորոգում </w:t>
            </w:r>
            <w:r w:rsidRPr="00DB037D">
              <w:rPr>
                <w:rFonts w:ascii="GHEA Grapalat" w:hAnsi="GHEA Grapalat"/>
                <w:sz w:val="18"/>
                <w:szCs w:val="18"/>
                <w:lang w:val="ru-RU"/>
              </w:rPr>
              <w:t>:</w:t>
            </w:r>
          </w:p>
          <w:p w:rsidR="00713CB4" w:rsidRPr="00DB037D" w:rsidRDefault="00713CB4" w:rsidP="00BF516B">
            <w:pPr>
              <w:spacing w:after="0" w:line="240" w:lineRule="auto"/>
              <w:rPr>
                <w:rFonts w:ascii="GHEA Grapalat" w:hAnsi="GHEA Grapalat" w:cs="Arial"/>
                <w:sz w:val="20"/>
                <w:szCs w:val="20"/>
                <w:lang w:val="af-ZA" w:eastAsia="en-US"/>
              </w:rPr>
            </w:pPr>
          </w:p>
        </w:tc>
        <w:tc>
          <w:tcPr>
            <w:tcW w:w="2360" w:type="dxa"/>
          </w:tcPr>
          <w:p w:rsidR="00713CB4" w:rsidRPr="00DB037D" w:rsidRDefault="00713CB4" w:rsidP="00BF516B">
            <w:pPr>
              <w:spacing w:after="0" w:line="240" w:lineRule="auto"/>
              <w:jc w:val="center"/>
              <w:rPr>
                <w:rFonts w:ascii="GHEA Grapalat" w:hAnsi="GHEA Grapalat" w:cs="Arial"/>
                <w:sz w:val="20"/>
                <w:szCs w:val="20"/>
                <w:lang w:val="ru-RU" w:eastAsia="en-US"/>
              </w:rPr>
            </w:pPr>
            <w:r w:rsidRPr="00DB037D">
              <w:rPr>
                <w:rFonts w:ascii="GHEA Grapalat" w:hAnsi="GHEA Grapalat"/>
                <w:lang w:val="af-ZA"/>
              </w:rPr>
              <w:t>140000.0</w:t>
            </w:r>
          </w:p>
        </w:tc>
        <w:tc>
          <w:tcPr>
            <w:tcW w:w="2620" w:type="dxa"/>
          </w:tcPr>
          <w:p w:rsidR="00713CB4" w:rsidRPr="00DB037D" w:rsidRDefault="00713CB4" w:rsidP="00BF516B">
            <w:pPr>
              <w:spacing w:after="0" w:line="240" w:lineRule="auto"/>
              <w:jc w:val="center"/>
              <w:rPr>
                <w:rFonts w:ascii="GHEA Grapalat" w:hAnsi="GHEA Grapalat" w:cs="Arial"/>
                <w:sz w:val="20"/>
                <w:szCs w:val="20"/>
                <w:lang w:eastAsia="en-US"/>
              </w:rPr>
            </w:pPr>
            <w:r w:rsidRPr="00DB037D">
              <w:rPr>
                <w:rFonts w:ascii="GHEA Grapalat" w:hAnsi="GHEA Grapalat" w:cs="Arial"/>
                <w:sz w:val="20"/>
                <w:szCs w:val="20"/>
                <w:lang w:eastAsia="en-US"/>
              </w:rPr>
              <w:t>ՀՀ պետական բյուջե</w:t>
            </w:r>
          </w:p>
        </w:tc>
        <w:tc>
          <w:tcPr>
            <w:tcW w:w="2016" w:type="dxa"/>
            <w:gridSpan w:val="2"/>
          </w:tcPr>
          <w:p w:rsidR="00713CB4" w:rsidRPr="00DB037D" w:rsidRDefault="00713CB4" w:rsidP="00BF516B">
            <w:pPr>
              <w:spacing w:after="0" w:line="240" w:lineRule="auto"/>
              <w:jc w:val="center"/>
              <w:rPr>
                <w:rFonts w:ascii="GHEA Grapalat" w:hAnsi="GHEA Grapalat" w:cs="Arial"/>
                <w:sz w:val="20"/>
                <w:szCs w:val="20"/>
                <w:lang w:val="ru-RU" w:eastAsia="en-US"/>
              </w:rPr>
            </w:pPr>
            <w:r w:rsidRPr="00DB037D">
              <w:rPr>
                <w:rFonts w:ascii="GHEA Grapalat" w:hAnsi="GHEA Grapalat"/>
                <w:lang w:val="af-ZA"/>
              </w:rPr>
              <w:t>140000.0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val="ru-RU" w:eastAsia="en-US"/>
              </w:rPr>
            </w:pPr>
            <w:r w:rsidRPr="00E47BF0">
              <w:rPr>
                <w:rFonts w:ascii="GHEA Grapalat" w:hAnsi="GHEA Grapalat" w:cs="Arial"/>
                <w:b/>
                <w:sz w:val="20"/>
                <w:szCs w:val="20"/>
                <w:lang w:val="ru-RU" w:eastAsia="en-US"/>
              </w:rPr>
              <w:t>270000,0</w:t>
            </w:r>
          </w:p>
        </w:tc>
        <w:tc>
          <w:tcPr>
            <w:tcW w:w="2620" w:type="dxa"/>
          </w:tcPr>
          <w:p w:rsidR="00713CB4" w:rsidRPr="00E47BF0" w:rsidRDefault="00713CB4" w:rsidP="00BF516B">
            <w:pPr>
              <w:spacing w:after="0" w:line="240" w:lineRule="auto"/>
              <w:jc w:val="center"/>
              <w:rPr>
                <w:rFonts w:ascii="GHEA Grapalat" w:hAnsi="GHEA Grapalat" w:cs="Arial"/>
                <w:b/>
                <w:sz w:val="20"/>
                <w:szCs w:val="20"/>
                <w:lang w:eastAsia="en-US"/>
              </w:rPr>
            </w:pPr>
            <w:r w:rsidRPr="00E47BF0">
              <w:rPr>
                <w:rFonts w:ascii="Courier New" w:hAnsi="Courier New" w:cs="Courier New"/>
                <w:b/>
                <w:sz w:val="20"/>
                <w:szCs w:val="20"/>
                <w:lang w:eastAsia="en-US"/>
              </w:rPr>
              <w:t> </w:t>
            </w:r>
          </w:p>
        </w:tc>
        <w:tc>
          <w:tcPr>
            <w:tcW w:w="2016" w:type="dxa"/>
            <w:gridSpan w:val="2"/>
          </w:tcPr>
          <w:p w:rsidR="00713CB4" w:rsidRPr="00E47BF0" w:rsidRDefault="00713CB4" w:rsidP="00BF516B">
            <w:pPr>
              <w:spacing w:after="0" w:line="240" w:lineRule="auto"/>
              <w:jc w:val="center"/>
              <w:rPr>
                <w:rFonts w:ascii="GHEA Grapalat" w:hAnsi="GHEA Grapalat" w:cs="Courier New"/>
                <w:b/>
                <w:sz w:val="20"/>
                <w:szCs w:val="20"/>
                <w:lang w:val="ru-RU" w:eastAsia="en-US"/>
              </w:rPr>
            </w:pPr>
            <w:r w:rsidRPr="00E47BF0">
              <w:rPr>
                <w:rFonts w:ascii="GHEA Grapalat" w:hAnsi="GHEA Grapalat" w:cs="Courier New"/>
                <w:b/>
                <w:sz w:val="20"/>
                <w:szCs w:val="20"/>
                <w:lang w:val="ru-RU" w:eastAsia="en-US"/>
              </w:rPr>
              <w:t>175000,0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Ջրամատակարարում</w:t>
            </w:r>
          </w:p>
        </w:tc>
      </w:tr>
      <w:tr w:rsidR="00713CB4" w:rsidRPr="00E47BF0" w:rsidTr="00BF516B">
        <w:trPr>
          <w:trHeight w:val="91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D3156E" w:rsidRDefault="00713CB4" w:rsidP="00BF516B">
            <w:pPr>
              <w:jc w:val="both"/>
              <w:rPr>
                <w:rFonts w:ascii="GHEA Grapalat" w:hAnsi="GHEA Grapalat"/>
                <w:b/>
                <w:sz w:val="18"/>
                <w:szCs w:val="18"/>
                <w:lang w:val="fr-FR"/>
              </w:rPr>
            </w:pPr>
            <w:r w:rsidRPr="00D3156E">
              <w:rPr>
                <w:rFonts w:ascii="GHEA Grapalat" w:hAnsi="GHEA Grapalat"/>
                <w:sz w:val="18"/>
                <w:szCs w:val="18"/>
                <w:lang w:val="af-ZA"/>
              </w:rPr>
              <w:t>Թառաթումբ գյուղի  խմելու  ջրի  ներքին  ցանցի  հիմնանորոգում  և  ՕԿՋ-ների  կառուցում</w:t>
            </w:r>
          </w:p>
        </w:tc>
        <w:tc>
          <w:tcPr>
            <w:tcW w:w="2360" w:type="dxa"/>
          </w:tcPr>
          <w:p w:rsidR="00713CB4" w:rsidRPr="00F00951" w:rsidRDefault="00713CB4" w:rsidP="00BF516B">
            <w:pPr>
              <w:spacing w:line="360" w:lineRule="auto"/>
              <w:rPr>
                <w:rFonts w:ascii="GHEA Grapalat" w:hAnsi="GHEA Grapalat"/>
                <w:b/>
                <w:lang w:val="fr-FR"/>
              </w:rPr>
            </w:pPr>
            <w:r>
              <w:rPr>
                <w:rFonts w:ascii="GHEA Grapalat" w:hAnsi="GHEA Grapalat"/>
                <w:b/>
                <w:lang w:val="fr-FR"/>
              </w:rPr>
              <w:t>15</w:t>
            </w:r>
            <w:r w:rsidRPr="00F00951">
              <w:rPr>
                <w:rFonts w:ascii="GHEA Grapalat" w:hAnsi="GHEA Grapalat"/>
                <w:b/>
                <w:lang w:val="fr-FR"/>
              </w:rPr>
              <w:t xml:space="preserve"> 000, 0 հազ. դրամ</w:t>
            </w:r>
          </w:p>
        </w:tc>
        <w:tc>
          <w:tcPr>
            <w:tcW w:w="2620" w:type="dxa"/>
          </w:tcPr>
          <w:p w:rsidR="00713CB4" w:rsidRPr="005E64E7" w:rsidRDefault="00713CB4" w:rsidP="00BF516B">
            <w:pPr>
              <w:spacing w:after="0" w:line="240" w:lineRule="auto"/>
              <w:jc w:val="center"/>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p w:rsidR="00713CB4" w:rsidRPr="005E64E7"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F00951" w:rsidRDefault="00713CB4" w:rsidP="00BF516B">
            <w:pPr>
              <w:spacing w:line="360" w:lineRule="auto"/>
              <w:rPr>
                <w:rFonts w:ascii="GHEA Grapalat" w:hAnsi="GHEA Grapalat"/>
                <w:b/>
                <w:lang w:val="fr-FR"/>
              </w:rPr>
            </w:pPr>
            <w:proofErr w:type="gramStart"/>
            <w:r w:rsidRPr="00F1173E">
              <w:rPr>
                <w:rFonts w:ascii="GHEA Grapalat" w:hAnsi="GHEA Grapalat" w:cs="Arial"/>
                <w:b/>
                <w:sz w:val="20"/>
                <w:szCs w:val="20"/>
                <w:lang w:eastAsia="en-US"/>
              </w:rPr>
              <w:t>6024,331</w:t>
            </w:r>
            <w:r>
              <w:rPr>
                <w:rFonts w:ascii="GHEA Grapalat" w:hAnsi="GHEA Grapalat" w:cs="Arial"/>
                <w:sz w:val="20"/>
                <w:szCs w:val="20"/>
                <w:lang w:eastAsia="en-US"/>
              </w:rPr>
              <w:t xml:space="preserve"> </w:t>
            </w:r>
            <w:r>
              <w:rPr>
                <w:rFonts w:ascii="GHEA Grapalat" w:hAnsi="GHEA Grapalat"/>
                <w:b/>
                <w:lang w:val="fr-FR"/>
              </w:rPr>
              <w:t xml:space="preserve"> </w:t>
            </w:r>
            <w:r w:rsidRPr="00F00951">
              <w:rPr>
                <w:rFonts w:ascii="GHEA Grapalat" w:hAnsi="GHEA Grapalat"/>
                <w:b/>
                <w:lang w:val="fr-FR"/>
              </w:rPr>
              <w:t>հազ</w:t>
            </w:r>
            <w:proofErr w:type="gramEnd"/>
            <w:r w:rsidRPr="00F00951">
              <w:rPr>
                <w:rFonts w:ascii="GHEA Grapalat" w:hAnsi="GHEA Grapalat"/>
                <w:b/>
                <w:lang w:val="fr-FR"/>
              </w:rPr>
              <w:t>.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66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2</w:t>
            </w:r>
          </w:p>
        </w:tc>
        <w:tc>
          <w:tcPr>
            <w:tcW w:w="3003" w:type="dxa"/>
          </w:tcPr>
          <w:p w:rsidR="00713CB4" w:rsidRPr="00D3156E" w:rsidRDefault="00713CB4" w:rsidP="00BF516B">
            <w:pPr>
              <w:jc w:val="both"/>
              <w:rPr>
                <w:rFonts w:ascii="GHEA Grapalat" w:hAnsi="GHEA Grapalat"/>
                <w:b/>
                <w:sz w:val="18"/>
                <w:szCs w:val="18"/>
                <w:lang w:val="fr-FR"/>
              </w:rPr>
            </w:pPr>
            <w:r w:rsidRPr="00D3156E">
              <w:rPr>
                <w:rFonts w:ascii="GHEA Grapalat" w:hAnsi="GHEA Grapalat"/>
                <w:sz w:val="18"/>
                <w:szCs w:val="18"/>
                <w:lang w:val="af-ZA"/>
              </w:rPr>
              <w:t>Բարձրունի գյուղի խմելու  ջրի  ներքին  ցանցի  հիմնանորոգում</w:t>
            </w:r>
          </w:p>
        </w:tc>
        <w:tc>
          <w:tcPr>
            <w:tcW w:w="2360" w:type="dxa"/>
          </w:tcPr>
          <w:p w:rsidR="00713CB4" w:rsidRPr="00F00951" w:rsidRDefault="00713CB4" w:rsidP="00BF516B">
            <w:pPr>
              <w:spacing w:line="360" w:lineRule="auto"/>
              <w:rPr>
                <w:rFonts w:ascii="GHEA Grapalat" w:hAnsi="GHEA Grapalat"/>
                <w:b/>
                <w:lang w:val="fr-FR"/>
              </w:rPr>
            </w:pPr>
            <w:r w:rsidRPr="00F00951">
              <w:rPr>
                <w:rFonts w:ascii="GHEA Grapalat" w:hAnsi="GHEA Grapalat"/>
                <w:b/>
                <w:lang w:val="fr-FR"/>
              </w:rPr>
              <w:t xml:space="preserve">  </w:t>
            </w:r>
            <w:r>
              <w:rPr>
                <w:rFonts w:ascii="GHEA Grapalat" w:hAnsi="GHEA Grapalat"/>
                <w:b/>
                <w:lang w:val="fr-FR"/>
              </w:rPr>
              <w:t>12</w:t>
            </w:r>
            <w:r w:rsidRPr="00F00951">
              <w:rPr>
                <w:rFonts w:ascii="GHEA Grapalat" w:hAnsi="GHEA Grapalat"/>
                <w:b/>
                <w:lang w:val="fr-FR"/>
              </w:rPr>
              <w:t xml:space="preserve"> 000, 0 հազ. դրամ</w:t>
            </w:r>
          </w:p>
        </w:tc>
        <w:tc>
          <w:tcPr>
            <w:tcW w:w="2620" w:type="dxa"/>
          </w:tcPr>
          <w:p w:rsidR="00713CB4" w:rsidRPr="00C129D0" w:rsidRDefault="00713CB4" w:rsidP="00BF516B">
            <w:pPr>
              <w:spacing w:after="0" w:line="240" w:lineRule="auto"/>
              <w:rPr>
                <w:rFonts w:ascii="GHEA Grapalat" w:hAnsi="GHEA Grapalat" w:cs="Arial"/>
                <w:sz w:val="20"/>
                <w:szCs w:val="20"/>
                <w:lang w:val="fr-FR" w:eastAsia="en-US"/>
              </w:rPr>
            </w:pPr>
            <w:r w:rsidRPr="005E64E7">
              <w:rPr>
                <w:rFonts w:ascii="GHEA Grapalat" w:hAnsi="GHEA Grapalat" w:cs="Arial"/>
                <w:sz w:val="20"/>
                <w:szCs w:val="20"/>
                <w:lang w:eastAsia="en-US"/>
              </w:rPr>
              <w:t>ՀՀ</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պետական</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բյուջե</w:t>
            </w:r>
            <w:r w:rsidRPr="00C129D0">
              <w:rPr>
                <w:rFonts w:ascii="GHEA Grapalat" w:hAnsi="GHEA Grapalat" w:cs="Arial"/>
                <w:sz w:val="20"/>
                <w:szCs w:val="20"/>
                <w:lang w:val="fr-FR" w:eastAsia="en-US"/>
              </w:rPr>
              <w:t xml:space="preserve"> </w:t>
            </w:r>
          </w:p>
          <w:p w:rsidR="00713CB4" w:rsidRPr="00C129D0" w:rsidRDefault="00713CB4" w:rsidP="00BF516B">
            <w:pPr>
              <w:spacing w:after="0" w:line="240" w:lineRule="auto"/>
              <w:rPr>
                <w:rFonts w:ascii="GHEA Grapalat" w:hAnsi="GHEA Grapalat" w:cs="Arial"/>
                <w:sz w:val="20"/>
                <w:szCs w:val="20"/>
                <w:lang w:val="fr-FR" w:eastAsia="en-US"/>
              </w:rPr>
            </w:pPr>
          </w:p>
        </w:tc>
        <w:tc>
          <w:tcPr>
            <w:tcW w:w="2016" w:type="dxa"/>
            <w:gridSpan w:val="2"/>
          </w:tcPr>
          <w:p w:rsidR="00713CB4" w:rsidRDefault="00713CB4" w:rsidP="00BF516B">
            <w:pPr>
              <w:rPr>
                <w:rFonts w:ascii="GHEA Grapalat" w:hAnsi="GHEA Grapalat" w:cs="Arial"/>
                <w:b/>
                <w:bCs/>
                <w:color w:val="000000"/>
              </w:rPr>
            </w:pPr>
            <w:r>
              <w:rPr>
                <w:rFonts w:ascii="GHEA Grapalat" w:hAnsi="GHEA Grapalat" w:cs="Arial"/>
                <w:b/>
                <w:bCs/>
                <w:color w:val="000000"/>
              </w:rPr>
              <w:t>7 861,392</w:t>
            </w:r>
          </w:p>
          <w:p w:rsidR="00713CB4" w:rsidRPr="00F00951" w:rsidRDefault="00713CB4" w:rsidP="00BF516B">
            <w:pPr>
              <w:spacing w:line="360" w:lineRule="auto"/>
              <w:rPr>
                <w:rFonts w:ascii="GHEA Grapalat" w:hAnsi="GHEA Grapalat"/>
                <w:b/>
                <w:lang w:val="fr-FR"/>
              </w:rPr>
            </w:pPr>
            <w:r w:rsidRPr="00F00951">
              <w:rPr>
                <w:rFonts w:ascii="GHEA Grapalat" w:hAnsi="GHEA Grapalat"/>
                <w:b/>
                <w:lang w:val="fr-FR"/>
              </w:rPr>
              <w:t>հազ.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117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3</w:t>
            </w:r>
          </w:p>
        </w:tc>
        <w:tc>
          <w:tcPr>
            <w:tcW w:w="3003" w:type="dxa"/>
          </w:tcPr>
          <w:p w:rsidR="00713CB4" w:rsidRPr="00D3156E" w:rsidRDefault="00713CB4" w:rsidP="00BF516B">
            <w:pPr>
              <w:jc w:val="both"/>
              <w:rPr>
                <w:rFonts w:ascii="GHEA Grapalat" w:hAnsi="GHEA Grapalat"/>
                <w:b/>
                <w:sz w:val="18"/>
                <w:szCs w:val="18"/>
                <w:lang w:val="fr-FR"/>
              </w:rPr>
            </w:pPr>
            <w:r w:rsidRPr="00D3156E">
              <w:rPr>
                <w:rFonts w:ascii="GHEA Grapalat" w:hAnsi="GHEA Grapalat"/>
                <w:sz w:val="18"/>
                <w:szCs w:val="18"/>
                <w:lang w:val="af-ZA"/>
              </w:rPr>
              <w:t>Խնձորուտ գյուղի խմելու  ջրի  ներքին և  արտաքին ցանցի  հիմնանորոգում</w:t>
            </w:r>
          </w:p>
        </w:tc>
        <w:tc>
          <w:tcPr>
            <w:tcW w:w="2360" w:type="dxa"/>
          </w:tcPr>
          <w:p w:rsidR="00713CB4" w:rsidRPr="00F00951" w:rsidRDefault="00713CB4" w:rsidP="00BF516B">
            <w:pPr>
              <w:spacing w:line="360" w:lineRule="auto"/>
              <w:rPr>
                <w:rFonts w:ascii="GHEA Grapalat" w:hAnsi="GHEA Grapalat"/>
                <w:b/>
                <w:lang w:val="fr-FR"/>
              </w:rPr>
            </w:pPr>
            <w:r>
              <w:rPr>
                <w:rFonts w:ascii="GHEA Grapalat" w:hAnsi="GHEA Grapalat"/>
                <w:b/>
                <w:lang w:val="fr-FR"/>
              </w:rPr>
              <w:t>23</w:t>
            </w:r>
            <w:r w:rsidRPr="00F00951">
              <w:rPr>
                <w:rFonts w:ascii="GHEA Grapalat" w:hAnsi="GHEA Grapalat"/>
                <w:b/>
                <w:lang w:val="fr-FR"/>
              </w:rPr>
              <w:t xml:space="preserve"> 000, 0 հազ. դրամ</w:t>
            </w:r>
          </w:p>
        </w:tc>
        <w:tc>
          <w:tcPr>
            <w:tcW w:w="2620" w:type="dxa"/>
          </w:tcPr>
          <w:p w:rsidR="00713CB4" w:rsidRPr="00C129D0" w:rsidRDefault="00713CB4" w:rsidP="00BF516B">
            <w:pPr>
              <w:spacing w:after="0" w:line="240" w:lineRule="auto"/>
              <w:rPr>
                <w:rFonts w:ascii="GHEA Grapalat" w:hAnsi="GHEA Grapalat" w:cs="Arial"/>
                <w:sz w:val="20"/>
                <w:szCs w:val="20"/>
                <w:lang w:val="fr-FR" w:eastAsia="en-US"/>
              </w:rPr>
            </w:pPr>
            <w:r w:rsidRPr="005E64E7">
              <w:rPr>
                <w:rFonts w:ascii="GHEA Grapalat" w:hAnsi="GHEA Grapalat" w:cs="Arial"/>
                <w:sz w:val="20"/>
                <w:szCs w:val="20"/>
                <w:lang w:eastAsia="en-US"/>
              </w:rPr>
              <w:t>ՀՀ</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պետական</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բյուջե</w:t>
            </w:r>
            <w:r w:rsidRPr="00C129D0">
              <w:rPr>
                <w:rFonts w:ascii="GHEA Grapalat" w:hAnsi="GHEA Grapalat" w:cs="Arial"/>
                <w:sz w:val="20"/>
                <w:szCs w:val="20"/>
                <w:lang w:val="fr-FR" w:eastAsia="en-US"/>
              </w:rPr>
              <w:t xml:space="preserve"> </w:t>
            </w:r>
          </w:p>
        </w:tc>
        <w:tc>
          <w:tcPr>
            <w:tcW w:w="2016" w:type="dxa"/>
            <w:gridSpan w:val="2"/>
          </w:tcPr>
          <w:p w:rsidR="00713CB4" w:rsidRPr="00F00951" w:rsidRDefault="00713CB4" w:rsidP="00BF516B">
            <w:pPr>
              <w:spacing w:line="360" w:lineRule="auto"/>
              <w:rPr>
                <w:rFonts w:ascii="GHEA Grapalat" w:hAnsi="GHEA Grapalat"/>
                <w:b/>
                <w:lang w:val="fr-FR"/>
              </w:rPr>
            </w:pPr>
            <w:r>
              <w:rPr>
                <w:rFonts w:ascii="GHEA Grapalat" w:hAnsi="GHEA Grapalat"/>
                <w:b/>
                <w:lang w:val="fr-FR"/>
              </w:rPr>
              <w:t>23</w:t>
            </w:r>
            <w:r w:rsidRPr="00F00951">
              <w:rPr>
                <w:rFonts w:ascii="GHEA Grapalat" w:hAnsi="GHEA Grapalat"/>
                <w:b/>
                <w:lang w:val="fr-FR"/>
              </w:rPr>
              <w:t xml:space="preserve"> 000, 0 հազ.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136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lastRenderedPageBreak/>
              <w:t>4</w:t>
            </w:r>
          </w:p>
        </w:tc>
        <w:tc>
          <w:tcPr>
            <w:tcW w:w="3003" w:type="dxa"/>
          </w:tcPr>
          <w:p w:rsidR="00713CB4" w:rsidRPr="00D3156E" w:rsidRDefault="00713CB4" w:rsidP="00BF516B">
            <w:pPr>
              <w:jc w:val="both"/>
              <w:rPr>
                <w:rFonts w:ascii="GHEA Grapalat" w:hAnsi="GHEA Grapalat"/>
                <w:b/>
                <w:sz w:val="18"/>
                <w:szCs w:val="18"/>
                <w:lang w:val="fr-FR"/>
              </w:rPr>
            </w:pPr>
            <w:r w:rsidRPr="00D3156E">
              <w:rPr>
                <w:rFonts w:ascii="GHEA Grapalat" w:hAnsi="GHEA Grapalat"/>
                <w:sz w:val="18"/>
                <w:szCs w:val="18"/>
                <w:lang w:val="af-ZA"/>
              </w:rPr>
              <w:t>Ազատեկ գյուղի խմելու  ջրի  ներքին  ցանցի  հիմնանորոգում</w:t>
            </w:r>
          </w:p>
        </w:tc>
        <w:tc>
          <w:tcPr>
            <w:tcW w:w="2360" w:type="dxa"/>
          </w:tcPr>
          <w:p w:rsidR="00713CB4" w:rsidRPr="00F00951" w:rsidRDefault="00713CB4" w:rsidP="00BF516B">
            <w:pPr>
              <w:spacing w:line="360" w:lineRule="auto"/>
              <w:rPr>
                <w:rFonts w:ascii="GHEA Grapalat" w:hAnsi="GHEA Grapalat"/>
                <w:b/>
                <w:lang w:val="fr-FR"/>
              </w:rPr>
            </w:pPr>
            <w:r w:rsidRPr="00F00951">
              <w:rPr>
                <w:rFonts w:ascii="GHEA Grapalat" w:hAnsi="GHEA Grapalat"/>
                <w:b/>
                <w:lang w:val="fr-FR"/>
              </w:rPr>
              <w:t xml:space="preserve"> </w:t>
            </w:r>
            <w:r>
              <w:rPr>
                <w:rFonts w:ascii="GHEA Grapalat" w:hAnsi="GHEA Grapalat"/>
                <w:b/>
                <w:lang w:val="fr-FR"/>
              </w:rPr>
              <w:t>20</w:t>
            </w:r>
            <w:r w:rsidRPr="00F00951">
              <w:rPr>
                <w:rFonts w:ascii="GHEA Grapalat" w:hAnsi="GHEA Grapalat"/>
                <w:b/>
                <w:lang w:val="fr-FR"/>
              </w:rPr>
              <w:t xml:space="preserve"> 000, 0 հազ. դրամ</w:t>
            </w:r>
          </w:p>
        </w:tc>
        <w:tc>
          <w:tcPr>
            <w:tcW w:w="2620" w:type="dxa"/>
          </w:tcPr>
          <w:p w:rsidR="00713CB4" w:rsidRPr="00C129D0" w:rsidRDefault="00713CB4" w:rsidP="00BF516B">
            <w:pPr>
              <w:spacing w:after="0" w:line="240" w:lineRule="auto"/>
              <w:rPr>
                <w:rFonts w:ascii="GHEA Grapalat" w:hAnsi="GHEA Grapalat" w:cs="Arial"/>
                <w:sz w:val="20"/>
                <w:szCs w:val="20"/>
                <w:lang w:val="fr-FR" w:eastAsia="en-US"/>
              </w:rPr>
            </w:pPr>
            <w:r w:rsidRPr="005E64E7">
              <w:rPr>
                <w:rFonts w:ascii="GHEA Grapalat" w:hAnsi="GHEA Grapalat" w:cs="Arial"/>
                <w:sz w:val="20"/>
                <w:szCs w:val="20"/>
                <w:lang w:eastAsia="en-US"/>
              </w:rPr>
              <w:t>ՀՀ</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պետական</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բյուջե</w:t>
            </w:r>
            <w:r w:rsidRPr="00C129D0">
              <w:rPr>
                <w:rFonts w:ascii="GHEA Grapalat" w:hAnsi="GHEA Grapalat" w:cs="Arial"/>
                <w:sz w:val="20"/>
                <w:szCs w:val="20"/>
                <w:lang w:val="fr-FR" w:eastAsia="en-US"/>
              </w:rPr>
              <w:t xml:space="preserve">, </w:t>
            </w:r>
          </w:p>
        </w:tc>
        <w:tc>
          <w:tcPr>
            <w:tcW w:w="2016" w:type="dxa"/>
            <w:gridSpan w:val="2"/>
          </w:tcPr>
          <w:p w:rsidR="00713CB4" w:rsidRDefault="00713CB4" w:rsidP="00BF516B">
            <w:pPr>
              <w:jc w:val="center"/>
              <w:rPr>
                <w:rFonts w:ascii="GHEA Grapalat" w:hAnsi="GHEA Grapalat" w:cs="Arial"/>
                <w:b/>
                <w:bCs/>
                <w:color w:val="000000"/>
              </w:rPr>
            </w:pPr>
            <w:r w:rsidRPr="00F00951">
              <w:rPr>
                <w:rFonts w:ascii="GHEA Grapalat" w:hAnsi="GHEA Grapalat"/>
                <w:b/>
                <w:lang w:val="fr-FR"/>
              </w:rPr>
              <w:t xml:space="preserve"> </w:t>
            </w:r>
            <w:r>
              <w:rPr>
                <w:rFonts w:ascii="GHEA Grapalat" w:hAnsi="GHEA Grapalat"/>
                <w:b/>
                <w:lang w:val="fr-FR"/>
              </w:rPr>
              <w:t>20</w:t>
            </w:r>
            <w:r w:rsidRPr="00F00951">
              <w:rPr>
                <w:rFonts w:ascii="GHEA Grapalat" w:hAnsi="GHEA Grapalat"/>
                <w:b/>
                <w:lang w:val="fr-FR"/>
              </w:rPr>
              <w:t xml:space="preserve"> 000, 0</w:t>
            </w:r>
          </w:p>
          <w:p w:rsidR="00713CB4" w:rsidRPr="00F00951" w:rsidRDefault="00713CB4" w:rsidP="00BF516B">
            <w:pPr>
              <w:spacing w:line="360" w:lineRule="auto"/>
              <w:rPr>
                <w:rFonts w:ascii="GHEA Grapalat" w:hAnsi="GHEA Grapalat"/>
                <w:b/>
                <w:lang w:val="fr-FR"/>
              </w:rPr>
            </w:pPr>
            <w:r w:rsidRPr="00F00951">
              <w:rPr>
                <w:rFonts w:ascii="GHEA Grapalat" w:hAnsi="GHEA Grapalat"/>
                <w:b/>
                <w:lang w:val="fr-FR"/>
              </w:rPr>
              <w:t>հազ.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136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5</w:t>
            </w:r>
          </w:p>
        </w:tc>
        <w:tc>
          <w:tcPr>
            <w:tcW w:w="3003" w:type="dxa"/>
          </w:tcPr>
          <w:p w:rsidR="00713CB4" w:rsidRPr="00D3156E" w:rsidRDefault="00713CB4" w:rsidP="00BF516B">
            <w:pPr>
              <w:jc w:val="both"/>
              <w:rPr>
                <w:rFonts w:ascii="GHEA Grapalat" w:hAnsi="GHEA Grapalat"/>
                <w:sz w:val="18"/>
                <w:szCs w:val="18"/>
                <w:lang w:val="fr-FR"/>
              </w:rPr>
            </w:pPr>
            <w:r w:rsidRPr="00D3156E">
              <w:rPr>
                <w:rFonts w:ascii="GHEA Grapalat" w:hAnsi="GHEA Grapalat"/>
                <w:sz w:val="18"/>
                <w:szCs w:val="18"/>
                <w:lang w:val="af-ZA"/>
              </w:rPr>
              <w:t>Սերս գյուղի խմելու  ջրի  արտաքին  ցանցի  հիմնանորոգում</w:t>
            </w:r>
          </w:p>
        </w:tc>
        <w:tc>
          <w:tcPr>
            <w:tcW w:w="2360" w:type="dxa"/>
          </w:tcPr>
          <w:p w:rsidR="00713CB4" w:rsidRPr="00F00951" w:rsidRDefault="00713CB4" w:rsidP="00BF516B">
            <w:pPr>
              <w:spacing w:line="360" w:lineRule="auto"/>
              <w:rPr>
                <w:rFonts w:ascii="GHEA Grapalat" w:hAnsi="GHEA Grapalat"/>
                <w:b/>
                <w:lang w:val="fr-FR"/>
              </w:rPr>
            </w:pPr>
            <w:r>
              <w:rPr>
                <w:rFonts w:ascii="GHEA Grapalat" w:hAnsi="GHEA Grapalat"/>
                <w:b/>
                <w:lang w:val="fr-FR"/>
              </w:rPr>
              <w:t>12</w:t>
            </w:r>
            <w:r w:rsidRPr="00F00951">
              <w:rPr>
                <w:rFonts w:ascii="GHEA Grapalat" w:hAnsi="GHEA Grapalat"/>
                <w:b/>
                <w:lang w:val="fr-FR"/>
              </w:rPr>
              <w:t>000 ,0 հազ. դրամ</w:t>
            </w:r>
          </w:p>
        </w:tc>
        <w:tc>
          <w:tcPr>
            <w:tcW w:w="2620" w:type="dxa"/>
          </w:tcPr>
          <w:p w:rsidR="00713CB4" w:rsidRPr="00C129D0" w:rsidRDefault="00713CB4" w:rsidP="00BF516B">
            <w:pPr>
              <w:spacing w:after="0" w:line="240" w:lineRule="auto"/>
              <w:rPr>
                <w:rFonts w:ascii="GHEA Grapalat" w:hAnsi="GHEA Grapalat" w:cs="Arial"/>
                <w:sz w:val="20"/>
                <w:szCs w:val="20"/>
                <w:lang w:val="fr-FR" w:eastAsia="en-US"/>
              </w:rPr>
            </w:pPr>
            <w:r w:rsidRPr="005E64E7">
              <w:rPr>
                <w:rFonts w:ascii="GHEA Grapalat" w:hAnsi="GHEA Grapalat" w:cs="Arial"/>
                <w:sz w:val="20"/>
                <w:szCs w:val="20"/>
                <w:lang w:eastAsia="en-US"/>
              </w:rPr>
              <w:t>ՀՀ</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պետական</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բյուջե</w:t>
            </w:r>
            <w:r w:rsidRPr="00C129D0">
              <w:rPr>
                <w:rFonts w:ascii="GHEA Grapalat" w:hAnsi="GHEA Grapalat" w:cs="Arial"/>
                <w:sz w:val="20"/>
                <w:szCs w:val="20"/>
                <w:lang w:val="fr-FR" w:eastAsia="en-US"/>
              </w:rPr>
              <w:t xml:space="preserve">, </w:t>
            </w:r>
          </w:p>
        </w:tc>
        <w:tc>
          <w:tcPr>
            <w:tcW w:w="2016" w:type="dxa"/>
            <w:gridSpan w:val="2"/>
          </w:tcPr>
          <w:p w:rsidR="00713CB4" w:rsidRPr="00F00951" w:rsidRDefault="00713CB4" w:rsidP="00BF516B">
            <w:pPr>
              <w:spacing w:line="360" w:lineRule="auto"/>
              <w:rPr>
                <w:rFonts w:ascii="GHEA Grapalat" w:hAnsi="GHEA Grapalat"/>
                <w:b/>
                <w:lang w:val="fr-FR"/>
              </w:rPr>
            </w:pPr>
            <w:r>
              <w:rPr>
                <w:rFonts w:ascii="GHEA Grapalat" w:hAnsi="GHEA Grapalat"/>
                <w:b/>
                <w:lang w:val="fr-FR"/>
              </w:rPr>
              <w:t>12</w:t>
            </w:r>
            <w:r w:rsidRPr="00F00951">
              <w:rPr>
                <w:rFonts w:ascii="GHEA Grapalat" w:hAnsi="GHEA Grapalat"/>
                <w:b/>
                <w:lang w:val="fr-FR"/>
              </w:rPr>
              <w:t>000 ,0 հազ. 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136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6</w:t>
            </w:r>
          </w:p>
        </w:tc>
        <w:tc>
          <w:tcPr>
            <w:tcW w:w="3003" w:type="dxa"/>
          </w:tcPr>
          <w:p w:rsidR="00713CB4" w:rsidRPr="00D3156E" w:rsidRDefault="00713CB4" w:rsidP="00BF516B">
            <w:pPr>
              <w:jc w:val="both"/>
              <w:rPr>
                <w:rFonts w:ascii="GHEA Grapalat" w:hAnsi="GHEA Grapalat"/>
                <w:sz w:val="18"/>
                <w:szCs w:val="18"/>
                <w:lang w:val="af-ZA"/>
              </w:rPr>
            </w:pPr>
            <w:r w:rsidRPr="00D3156E">
              <w:rPr>
                <w:rFonts w:ascii="GHEA Grapalat" w:hAnsi="GHEA Grapalat"/>
                <w:sz w:val="18"/>
                <w:szCs w:val="18"/>
                <w:lang w:val="af-ZA"/>
              </w:rPr>
              <w:t>Ռինդ գյուղի  կոյուղագծի  կառուցում</w:t>
            </w:r>
          </w:p>
        </w:tc>
        <w:tc>
          <w:tcPr>
            <w:tcW w:w="2360" w:type="dxa"/>
          </w:tcPr>
          <w:p w:rsidR="00713CB4" w:rsidRPr="002B1BBF" w:rsidRDefault="00713CB4" w:rsidP="00BF516B">
            <w:pPr>
              <w:spacing w:line="360" w:lineRule="auto"/>
              <w:rPr>
                <w:rFonts w:ascii="GHEA Grapalat" w:hAnsi="GHEA Grapalat"/>
                <w:b/>
                <w:lang w:val="fr-FR"/>
              </w:rPr>
            </w:pPr>
            <w:r>
              <w:rPr>
                <w:rFonts w:ascii="GHEA Grapalat" w:hAnsi="GHEA Grapalat"/>
                <w:b/>
                <w:lang w:val="fr-FR"/>
              </w:rPr>
              <w:t>25000.0  հազ.դրամ</w:t>
            </w:r>
          </w:p>
        </w:tc>
        <w:tc>
          <w:tcPr>
            <w:tcW w:w="2620" w:type="dxa"/>
          </w:tcPr>
          <w:p w:rsidR="00713CB4" w:rsidRPr="00C129D0" w:rsidRDefault="00713CB4" w:rsidP="00BF516B">
            <w:pPr>
              <w:spacing w:after="0" w:line="240" w:lineRule="auto"/>
              <w:rPr>
                <w:rFonts w:ascii="GHEA Grapalat" w:hAnsi="GHEA Grapalat" w:cs="Arial"/>
                <w:sz w:val="20"/>
                <w:szCs w:val="20"/>
                <w:lang w:val="fr-FR" w:eastAsia="en-US"/>
              </w:rPr>
            </w:pPr>
            <w:r w:rsidRPr="005E64E7">
              <w:rPr>
                <w:rFonts w:ascii="GHEA Grapalat" w:hAnsi="GHEA Grapalat" w:cs="Arial"/>
                <w:sz w:val="20"/>
                <w:szCs w:val="20"/>
                <w:lang w:eastAsia="en-US"/>
              </w:rPr>
              <w:t>ՀՀ</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պետական</w:t>
            </w:r>
            <w:r w:rsidRPr="00C129D0">
              <w:rPr>
                <w:rFonts w:ascii="GHEA Grapalat" w:hAnsi="GHEA Grapalat" w:cs="Arial"/>
                <w:sz w:val="20"/>
                <w:szCs w:val="20"/>
                <w:lang w:val="fr-FR" w:eastAsia="en-US"/>
              </w:rPr>
              <w:t xml:space="preserve"> </w:t>
            </w:r>
            <w:r w:rsidRPr="005E64E7">
              <w:rPr>
                <w:rFonts w:ascii="GHEA Grapalat" w:hAnsi="GHEA Grapalat" w:cs="Arial"/>
                <w:sz w:val="20"/>
                <w:szCs w:val="20"/>
                <w:lang w:eastAsia="en-US"/>
              </w:rPr>
              <w:t>բյուջե</w:t>
            </w:r>
            <w:r w:rsidRPr="00C129D0">
              <w:rPr>
                <w:rFonts w:ascii="GHEA Grapalat" w:hAnsi="GHEA Grapalat" w:cs="Arial"/>
                <w:sz w:val="20"/>
                <w:szCs w:val="20"/>
                <w:lang w:val="fr-FR" w:eastAsia="en-US"/>
              </w:rPr>
              <w:t xml:space="preserve">, </w:t>
            </w:r>
          </w:p>
        </w:tc>
        <w:tc>
          <w:tcPr>
            <w:tcW w:w="2016" w:type="dxa"/>
            <w:gridSpan w:val="2"/>
          </w:tcPr>
          <w:p w:rsidR="00713CB4" w:rsidRPr="00F00951" w:rsidRDefault="00713CB4" w:rsidP="00BF516B">
            <w:pPr>
              <w:spacing w:line="360" w:lineRule="auto"/>
              <w:rPr>
                <w:rFonts w:ascii="GHEA Grapalat" w:hAnsi="GHEA Grapalat"/>
                <w:b/>
                <w:lang w:val="fr-FR"/>
              </w:rPr>
            </w:pPr>
            <w:r>
              <w:rPr>
                <w:rFonts w:ascii="GHEA Grapalat" w:hAnsi="GHEA Grapalat"/>
                <w:b/>
                <w:lang w:val="fr-FR"/>
              </w:rPr>
              <w:t>25000.0  հազ.դրամ</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Pr>
                <w:rFonts w:ascii="GHEA Grapalat" w:hAnsi="GHEA Grapalat" w:cs="Arial"/>
                <w:b/>
                <w:bCs/>
                <w:sz w:val="20"/>
                <w:szCs w:val="20"/>
                <w:lang w:eastAsia="en-US"/>
              </w:rPr>
              <w:t>1</w:t>
            </w:r>
            <w:r>
              <w:rPr>
                <w:rFonts w:ascii="Arial Unicode" w:hAnsi="Arial Unicode" w:cs="Arial"/>
                <w:b/>
                <w:bCs/>
                <w:sz w:val="20"/>
                <w:szCs w:val="20"/>
                <w:lang w:eastAsia="en-US"/>
              </w:rPr>
              <w:t>07000.0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Courier New" w:hAnsi="Courier New" w:cs="Courier New"/>
                <w:sz w:val="20"/>
                <w:szCs w:val="20"/>
                <w:lang w:eastAsia="en-US"/>
              </w:rPr>
              <w:t> </w:t>
            </w:r>
          </w:p>
        </w:tc>
        <w:tc>
          <w:tcPr>
            <w:tcW w:w="2016" w:type="dxa"/>
            <w:gridSpan w:val="2"/>
          </w:tcPr>
          <w:p w:rsidR="00713CB4" w:rsidRPr="00144320" w:rsidRDefault="00713CB4" w:rsidP="00BF516B">
            <w:pPr>
              <w:spacing w:after="0" w:line="240" w:lineRule="auto"/>
              <w:jc w:val="center"/>
              <w:rPr>
                <w:rFonts w:ascii="GHEA Grapalat" w:hAnsi="GHEA Grapalat" w:cs="Courier New"/>
                <w:b/>
                <w:sz w:val="20"/>
                <w:szCs w:val="20"/>
                <w:lang w:eastAsia="en-US"/>
              </w:rPr>
            </w:pPr>
            <w:r>
              <w:rPr>
                <w:rFonts w:ascii="GHEA Grapalat" w:hAnsi="GHEA Grapalat" w:cs="Courier New"/>
                <w:b/>
                <w:sz w:val="20"/>
                <w:szCs w:val="20"/>
                <w:lang w:eastAsia="en-US"/>
              </w:rPr>
              <w:t>93885.723</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144320" w:rsidRDefault="00713CB4" w:rsidP="00BF516B">
            <w:pPr>
              <w:spacing w:after="0" w:line="240" w:lineRule="auto"/>
              <w:jc w:val="center"/>
              <w:rPr>
                <w:rFonts w:ascii="GHEA Grapalat" w:hAnsi="GHEA Grapalat" w:cs="Arial"/>
                <w:b/>
                <w:bCs/>
                <w:sz w:val="20"/>
                <w:szCs w:val="20"/>
                <w:lang w:eastAsia="en-US"/>
              </w:rPr>
            </w:pPr>
            <w:r w:rsidRPr="00144320">
              <w:rPr>
                <w:rFonts w:ascii="GHEA Grapalat" w:hAnsi="GHEA Grapalat" w:cs="Arial"/>
                <w:b/>
                <w:bCs/>
                <w:sz w:val="20"/>
                <w:szCs w:val="20"/>
                <w:lang w:eastAsia="en-US"/>
              </w:rPr>
              <w:t>Գազիֆիկացում</w:t>
            </w:r>
          </w:p>
        </w:tc>
      </w:tr>
      <w:tr w:rsidR="00713CB4" w:rsidRPr="00E47BF0" w:rsidTr="00BF516B">
        <w:trPr>
          <w:trHeight w:val="118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D3156E" w:rsidRDefault="00713CB4" w:rsidP="00BF516B">
            <w:pPr>
              <w:spacing w:after="0" w:line="240" w:lineRule="auto"/>
              <w:rPr>
                <w:rFonts w:ascii="GHEA Grapalat" w:hAnsi="GHEA Grapalat" w:cs="Arial"/>
                <w:sz w:val="18"/>
                <w:szCs w:val="18"/>
                <w:lang w:eastAsia="en-US"/>
              </w:rPr>
            </w:pPr>
            <w:r w:rsidRPr="00D3156E">
              <w:rPr>
                <w:rFonts w:ascii="GHEA Grapalat" w:hAnsi="GHEA Grapalat" w:cs="Arial"/>
                <w:sz w:val="18"/>
                <w:szCs w:val="18"/>
                <w:lang w:eastAsia="en-US"/>
              </w:rPr>
              <w:t>Վերնաշեն  համայնքի գազիֆիկացում</w:t>
            </w:r>
          </w:p>
        </w:tc>
        <w:tc>
          <w:tcPr>
            <w:tcW w:w="2360" w:type="dxa"/>
          </w:tcPr>
          <w:p w:rsidR="00713CB4" w:rsidRPr="001D5655" w:rsidRDefault="00713CB4" w:rsidP="00BF516B">
            <w:pPr>
              <w:spacing w:after="0" w:line="240" w:lineRule="auto"/>
              <w:rPr>
                <w:rFonts w:ascii="GHEA Grapalat" w:hAnsi="GHEA Grapalat" w:cs="Arial"/>
                <w:sz w:val="20"/>
                <w:szCs w:val="20"/>
                <w:lang w:eastAsia="en-US"/>
              </w:rPr>
            </w:pPr>
            <w:r>
              <w:rPr>
                <w:rFonts w:ascii="GHEA Grapalat" w:hAnsi="GHEA Grapalat"/>
                <w:sz w:val="24"/>
                <w:szCs w:val="24"/>
                <w:lang w:val="af-ZA"/>
              </w:rPr>
              <w:t>8900.0</w:t>
            </w:r>
            <w:r w:rsidRPr="00F00951">
              <w:rPr>
                <w:rFonts w:ascii="GHEA Grapalat" w:hAnsi="GHEA Grapalat"/>
                <w:b/>
                <w:u w:val="single"/>
                <w:lang w:val="fr-FR"/>
              </w:rPr>
              <w:t xml:space="preserve"> հազ. դրամ</w:t>
            </w:r>
          </w:p>
        </w:tc>
        <w:tc>
          <w:tcPr>
            <w:tcW w:w="2620" w:type="dxa"/>
          </w:tcPr>
          <w:p w:rsidR="00713CB4" w:rsidRPr="001D5655"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w:t>
            </w:r>
            <w:r w:rsidRPr="001D5655">
              <w:rPr>
                <w:rFonts w:ascii="GHEA Grapalat" w:hAnsi="GHEA Grapalat" w:cs="Arial"/>
                <w:sz w:val="20"/>
                <w:szCs w:val="20"/>
                <w:lang w:eastAsia="en-US"/>
              </w:rPr>
              <w:t xml:space="preserve"> </w:t>
            </w:r>
            <w:r w:rsidRPr="005E64E7">
              <w:rPr>
                <w:rFonts w:ascii="GHEA Grapalat" w:hAnsi="GHEA Grapalat" w:cs="Arial"/>
                <w:sz w:val="20"/>
                <w:szCs w:val="20"/>
                <w:lang w:eastAsia="en-US"/>
              </w:rPr>
              <w:t>պետական</w:t>
            </w:r>
            <w:r w:rsidRPr="001D5655">
              <w:rPr>
                <w:rFonts w:ascii="GHEA Grapalat" w:hAnsi="GHEA Grapalat" w:cs="Arial"/>
                <w:sz w:val="20"/>
                <w:szCs w:val="20"/>
                <w:lang w:eastAsia="en-US"/>
              </w:rPr>
              <w:t xml:space="preserve"> </w:t>
            </w:r>
            <w:r w:rsidRPr="005E64E7">
              <w:rPr>
                <w:rFonts w:ascii="GHEA Grapalat" w:hAnsi="GHEA Grapalat" w:cs="Arial"/>
                <w:sz w:val="20"/>
                <w:szCs w:val="20"/>
                <w:lang w:eastAsia="en-US"/>
              </w:rPr>
              <w:t>բյուջե</w:t>
            </w:r>
            <w:r w:rsidRPr="001D5655">
              <w:rPr>
                <w:rFonts w:ascii="GHEA Grapalat" w:hAnsi="GHEA Grapalat" w:cs="Arial"/>
                <w:sz w:val="20"/>
                <w:szCs w:val="20"/>
                <w:lang w:eastAsia="en-US"/>
              </w:rPr>
              <w:t xml:space="preserve">, </w:t>
            </w:r>
          </w:p>
        </w:tc>
        <w:tc>
          <w:tcPr>
            <w:tcW w:w="2016" w:type="dxa"/>
            <w:gridSpan w:val="2"/>
          </w:tcPr>
          <w:p w:rsidR="00713CB4" w:rsidRPr="001D5655" w:rsidRDefault="00713CB4" w:rsidP="00BF516B">
            <w:pPr>
              <w:spacing w:after="0" w:line="240" w:lineRule="auto"/>
              <w:rPr>
                <w:rFonts w:ascii="GHEA Grapalat" w:hAnsi="GHEA Grapalat" w:cs="Arial"/>
                <w:sz w:val="20"/>
                <w:szCs w:val="20"/>
                <w:lang w:eastAsia="en-US"/>
              </w:rPr>
            </w:pPr>
            <w:r>
              <w:rPr>
                <w:rFonts w:ascii="Arial Unicode" w:hAnsi="Arial Unicode"/>
                <w:sz w:val="24"/>
                <w:szCs w:val="24"/>
                <w:lang w:val="af-ZA"/>
              </w:rPr>
              <w:t>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Pr>
                <w:rFonts w:ascii="GHEA Grapalat" w:hAnsi="GHEA Grapalat"/>
                <w:sz w:val="24"/>
                <w:szCs w:val="24"/>
                <w:lang w:val="af-ZA"/>
              </w:rPr>
              <w:t>8900.0</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E47BF0" w:rsidRDefault="00713CB4" w:rsidP="00BF516B">
            <w:pPr>
              <w:spacing w:after="0" w:line="240" w:lineRule="auto"/>
              <w:jc w:val="center"/>
              <w:rPr>
                <w:rFonts w:ascii="GHEA Grapalat" w:hAnsi="GHEA Grapalat" w:cs="Courier New"/>
                <w:sz w:val="20"/>
                <w:szCs w:val="20"/>
                <w:lang w:eastAsia="en-US"/>
              </w:rPr>
            </w:pPr>
            <w:r>
              <w:rPr>
                <w:rFonts w:ascii="GHEA Grapalat" w:hAnsi="GHEA Grapalat" w:cs="Courier New"/>
                <w:sz w:val="20"/>
                <w:szCs w:val="20"/>
                <w:lang w:eastAsia="en-US"/>
              </w:rPr>
              <w:t>0.0</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Քաղաքաշինություն</w:t>
            </w:r>
          </w:p>
        </w:tc>
      </w:tr>
      <w:tr w:rsidR="00713CB4" w:rsidRPr="00E47BF0" w:rsidTr="00BF516B">
        <w:trPr>
          <w:trHeight w:val="115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Բազմաբնակարան 4 շենքերի տանիքների հիմնանորոգում (մարզպետարան)</w:t>
            </w:r>
          </w:p>
        </w:tc>
        <w:tc>
          <w:tcPr>
            <w:tcW w:w="2360" w:type="dxa"/>
          </w:tcPr>
          <w:p w:rsidR="00713CB4" w:rsidRPr="005546A8" w:rsidRDefault="00713CB4" w:rsidP="00BF516B">
            <w:pPr>
              <w:rPr>
                <w:rFonts w:ascii="GHEA Grapalat" w:hAnsi="GHEA Grapalat"/>
                <w:lang w:val="af-ZA"/>
              </w:rPr>
            </w:pPr>
            <w:r>
              <w:rPr>
                <w:rFonts w:ascii="Sylfaen" w:hAnsi="Sylfaen"/>
                <w:lang w:val="af-ZA"/>
              </w:rPr>
              <w:t>34 1</w:t>
            </w:r>
            <w:r w:rsidRPr="005546A8">
              <w:rPr>
                <w:rFonts w:ascii="GHEA Grapalat" w:hAnsi="GHEA Grapalat"/>
                <w:lang w:val="af-ZA"/>
              </w:rPr>
              <w:t>00.0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5546A8" w:rsidRDefault="00713CB4" w:rsidP="00BF516B">
            <w:pPr>
              <w:rPr>
                <w:rFonts w:ascii="GHEA Grapalat" w:hAnsi="GHEA Grapalat"/>
                <w:lang w:val="af-ZA"/>
              </w:rPr>
            </w:pPr>
            <w:r>
              <w:rPr>
                <w:rFonts w:ascii="Sylfaen" w:hAnsi="Sylfaen"/>
                <w:lang w:val="af-ZA"/>
              </w:rPr>
              <w:t>34 1</w:t>
            </w:r>
            <w:r w:rsidRPr="005546A8">
              <w:rPr>
                <w:rFonts w:ascii="GHEA Grapalat" w:hAnsi="GHEA Grapalat"/>
                <w:lang w:val="af-ZA"/>
              </w:rPr>
              <w:t>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2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2</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sz w:val="18"/>
                <w:szCs w:val="18"/>
                <w:lang w:val="af-ZA"/>
              </w:rPr>
              <w:t xml:space="preserve">III – IV </w:t>
            </w:r>
            <w:r w:rsidRPr="00D3156E">
              <w:rPr>
                <w:rFonts w:ascii="GHEA Grapalat" w:hAnsi="GHEA Grapalat" w:cs="Sylfaen"/>
                <w:sz w:val="18"/>
                <w:szCs w:val="18"/>
                <w:lang w:val="af-ZA"/>
              </w:rPr>
              <w:t xml:space="preserve">կարգի վթարային Շահումյան 15 բազմաբնակարան շենքի ամրացում, պատշգամբների վերակառուցում, տանիքի և </w:t>
            </w:r>
            <w:r w:rsidRPr="00D3156E">
              <w:rPr>
                <w:rFonts w:ascii="GHEA Grapalat" w:hAnsi="GHEA Grapalat" w:cs="Sylfaen"/>
                <w:sz w:val="18"/>
                <w:szCs w:val="18"/>
                <w:lang w:val="af-ZA"/>
              </w:rPr>
              <w:lastRenderedPageBreak/>
              <w:t>մուտքերի հիմնանորոգում (մարզպետարան)</w:t>
            </w:r>
          </w:p>
        </w:tc>
        <w:tc>
          <w:tcPr>
            <w:tcW w:w="2360" w:type="dxa"/>
          </w:tcPr>
          <w:p w:rsidR="00713CB4" w:rsidRPr="005546A8" w:rsidRDefault="00713CB4" w:rsidP="00BF516B">
            <w:pPr>
              <w:rPr>
                <w:rFonts w:ascii="GHEA Grapalat" w:hAnsi="GHEA Grapalat"/>
                <w:lang w:val="af-ZA"/>
              </w:rPr>
            </w:pPr>
            <w:r>
              <w:rPr>
                <w:rFonts w:ascii="Sylfaen" w:hAnsi="Sylfaen"/>
                <w:lang w:val="af-ZA"/>
              </w:rPr>
              <w:lastRenderedPageBreak/>
              <w:t>33</w:t>
            </w:r>
            <w:r w:rsidRPr="005546A8">
              <w:rPr>
                <w:rFonts w:ascii="Sylfaen" w:hAnsi="Sylfaen"/>
                <w:lang w:val="af-ZA"/>
              </w:rPr>
              <w:t> </w:t>
            </w:r>
            <w:r w:rsidRPr="005546A8">
              <w:rPr>
                <w:rFonts w:ascii="GHEA Grapalat" w:hAnsi="GHEA Grapalat"/>
                <w:lang w:val="af-ZA"/>
              </w:rPr>
              <w:t>000.0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5546A8" w:rsidRDefault="00713CB4" w:rsidP="00BF516B">
            <w:pPr>
              <w:rPr>
                <w:rFonts w:ascii="GHEA Grapalat" w:hAnsi="GHEA Grapalat"/>
                <w:lang w:val="af-ZA"/>
              </w:rPr>
            </w:pPr>
            <w:r>
              <w:rPr>
                <w:rFonts w:ascii="GHEA Grapalat" w:hAnsi="GHEA Grapalat"/>
                <w:lang w:val="af-ZA"/>
              </w:rPr>
              <w:t>29 000.0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705"/>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lastRenderedPageBreak/>
              <w:t>3</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Արենիի մարզադպրոցի վերակառուցում</w:t>
            </w:r>
          </w:p>
        </w:tc>
        <w:tc>
          <w:tcPr>
            <w:tcW w:w="2360" w:type="dxa"/>
          </w:tcPr>
          <w:p w:rsidR="00713CB4" w:rsidRPr="005546A8" w:rsidRDefault="00713CB4" w:rsidP="00BF516B">
            <w:pPr>
              <w:rPr>
                <w:rFonts w:ascii="GHEA Grapalat" w:hAnsi="GHEA Grapalat"/>
                <w:lang w:val="af-ZA"/>
              </w:rPr>
            </w:pPr>
            <w:r>
              <w:rPr>
                <w:rFonts w:ascii="GHEA Grapalat" w:hAnsi="GHEA Grapalat"/>
                <w:lang w:val="af-ZA"/>
              </w:rPr>
              <w:t>2</w:t>
            </w:r>
            <w:r w:rsidRPr="005546A8">
              <w:rPr>
                <w:rFonts w:ascii="GHEA Grapalat" w:hAnsi="GHEA Grapalat"/>
                <w:lang w:val="af-ZA"/>
              </w:rPr>
              <w:t>0</w:t>
            </w:r>
            <w:r>
              <w:rPr>
                <w:rFonts w:ascii="GHEA Grapalat" w:hAnsi="GHEA Grapalat"/>
                <w:lang w:val="af-ZA"/>
              </w:rPr>
              <w:t xml:space="preserve"> </w:t>
            </w:r>
            <w:r w:rsidRPr="005546A8">
              <w:rPr>
                <w:rFonts w:ascii="GHEA Grapalat" w:hAnsi="GHEA Grapalat"/>
                <w:lang w:val="af-ZA"/>
              </w:rPr>
              <w:t>000.0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5546A8" w:rsidRDefault="00713CB4" w:rsidP="00BF516B">
            <w:pPr>
              <w:rPr>
                <w:rFonts w:ascii="GHEA Grapalat" w:hAnsi="GHEA Grapalat"/>
                <w:lang w:val="af-ZA"/>
              </w:rPr>
            </w:pPr>
            <w:r>
              <w:rPr>
                <w:rFonts w:ascii="GHEA Grapalat" w:hAnsi="GHEA Grapalat"/>
                <w:lang w:val="af-ZA"/>
              </w:rPr>
              <w:t>200.</w:t>
            </w:r>
            <w:r w:rsidRPr="005546A8">
              <w:rPr>
                <w:rFonts w:ascii="GHEA Grapalat" w:hAnsi="GHEA Grapalat"/>
                <w:lang w:val="af-ZA"/>
              </w:rPr>
              <w:t>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72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4</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Քարագլխի դպրոցի  հիմնանորոգում</w:t>
            </w:r>
          </w:p>
        </w:tc>
        <w:tc>
          <w:tcPr>
            <w:tcW w:w="2360" w:type="dxa"/>
          </w:tcPr>
          <w:p w:rsidR="00713CB4" w:rsidRPr="00A30340" w:rsidRDefault="00713CB4" w:rsidP="00BF516B">
            <w:pPr>
              <w:rPr>
                <w:rFonts w:ascii="GHEA Grapalat" w:hAnsi="GHEA Grapalat"/>
                <w:lang w:val="af-ZA"/>
              </w:rPr>
            </w:pPr>
            <w:r w:rsidRPr="00A30340">
              <w:rPr>
                <w:rFonts w:ascii="GHEA Grapalat" w:hAnsi="GHEA Grapalat"/>
                <w:lang w:val="af-ZA"/>
              </w:rPr>
              <w:t>45 474.0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A30340" w:rsidRDefault="00713CB4" w:rsidP="00BF516B">
            <w:pPr>
              <w:rPr>
                <w:rFonts w:ascii="GHEA Grapalat" w:hAnsi="GHEA Grapalat"/>
                <w:lang w:val="af-ZA"/>
              </w:rPr>
            </w:pPr>
            <w:r w:rsidRPr="00A30340">
              <w:rPr>
                <w:rFonts w:ascii="GHEA Grapalat" w:hAnsi="GHEA Grapalat"/>
                <w:lang w:val="af-ZA"/>
              </w:rPr>
              <w:t>45 474.0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5</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Վայքի  ավագ  դպրոցի  հիմնանորոգում</w:t>
            </w:r>
          </w:p>
        </w:tc>
        <w:tc>
          <w:tcPr>
            <w:tcW w:w="2360" w:type="dxa"/>
          </w:tcPr>
          <w:p w:rsidR="00713CB4" w:rsidRPr="00A30340" w:rsidRDefault="00713CB4" w:rsidP="00BF516B">
            <w:pPr>
              <w:rPr>
                <w:rFonts w:ascii="GHEA Grapalat" w:hAnsi="GHEA Grapalat"/>
                <w:lang w:val="af-ZA"/>
              </w:rPr>
            </w:pPr>
            <w:r w:rsidRPr="00A30340">
              <w:rPr>
                <w:rFonts w:ascii="GHEA Grapalat" w:hAnsi="GHEA Grapalat"/>
                <w:lang w:val="af-ZA"/>
              </w:rPr>
              <w:t>181 600.0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A30340" w:rsidRDefault="00713CB4" w:rsidP="00BF516B">
            <w:pPr>
              <w:rPr>
                <w:rFonts w:ascii="GHEA Grapalat" w:hAnsi="GHEA Grapalat"/>
                <w:lang w:val="af-ZA"/>
              </w:rPr>
            </w:pPr>
            <w:r w:rsidRPr="00A30340">
              <w:rPr>
                <w:rFonts w:ascii="GHEA Grapalat" w:hAnsi="GHEA Grapalat"/>
                <w:lang w:val="af-ZA"/>
              </w:rPr>
              <w:t>1</w:t>
            </w:r>
            <w:r>
              <w:rPr>
                <w:rFonts w:ascii="GHEA Grapalat" w:hAnsi="GHEA Grapalat"/>
                <w:lang w:val="af-ZA"/>
              </w:rPr>
              <w:t>25 0</w:t>
            </w:r>
            <w:r w:rsidRPr="00A30340">
              <w:rPr>
                <w:rFonts w:ascii="GHEA Grapalat" w:hAnsi="GHEA Grapalat"/>
                <w:lang w:val="af-ZA"/>
              </w:rPr>
              <w:t>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6</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Ջերմուկի  երիտասարդական կենտրոնի նորոգում</w:t>
            </w:r>
          </w:p>
        </w:tc>
        <w:tc>
          <w:tcPr>
            <w:tcW w:w="2360" w:type="dxa"/>
          </w:tcPr>
          <w:p w:rsidR="00713CB4" w:rsidRPr="009623A9" w:rsidRDefault="00713CB4" w:rsidP="00BF516B">
            <w:pPr>
              <w:rPr>
                <w:rFonts w:ascii="GHEA Grapalat" w:hAnsi="GHEA Grapalat"/>
                <w:lang w:val="af-ZA"/>
              </w:rPr>
            </w:pPr>
            <w:r>
              <w:rPr>
                <w:rFonts w:ascii="GHEA Grapalat" w:hAnsi="GHEA Grapalat"/>
                <w:lang w:val="af-ZA"/>
              </w:rPr>
              <w:t>20 000.0</w:t>
            </w:r>
          </w:p>
        </w:tc>
        <w:tc>
          <w:tcPr>
            <w:tcW w:w="2620" w:type="dxa"/>
          </w:tcPr>
          <w:p w:rsidR="00713CB4" w:rsidRPr="005E64E7" w:rsidRDefault="00713CB4" w:rsidP="00BF516B">
            <w:pPr>
              <w:spacing w:after="0" w:line="240" w:lineRule="auto"/>
              <w:rPr>
                <w:rFonts w:ascii="GHEA Grapalat" w:hAnsi="GHEA Grapalat" w:cs="Arial"/>
                <w:sz w:val="20"/>
                <w:szCs w:val="20"/>
                <w:lang w:eastAsia="en-US"/>
              </w:rPr>
            </w:pPr>
            <w:r w:rsidRPr="005E64E7">
              <w:rPr>
                <w:rFonts w:ascii="GHEA Grapalat" w:hAnsi="GHEA Grapalat" w:cs="Arial"/>
                <w:sz w:val="20"/>
                <w:szCs w:val="20"/>
                <w:lang w:eastAsia="en-US"/>
              </w:rPr>
              <w:t>ՀՀ պետական բյուջե</w:t>
            </w:r>
          </w:p>
        </w:tc>
        <w:tc>
          <w:tcPr>
            <w:tcW w:w="2016" w:type="dxa"/>
            <w:gridSpan w:val="2"/>
          </w:tcPr>
          <w:p w:rsidR="00713CB4" w:rsidRPr="009623A9" w:rsidRDefault="00713CB4" w:rsidP="00BF516B">
            <w:pPr>
              <w:rPr>
                <w:rFonts w:ascii="GHEA Grapalat" w:hAnsi="GHEA Grapalat"/>
                <w:lang w:val="af-ZA"/>
              </w:rPr>
            </w:pPr>
            <w:r>
              <w:rPr>
                <w:rFonts w:ascii="GHEA Grapalat" w:hAnsi="GHEA Grapalat"/>
                <w:lang w:val="af-ZA"/>
              </w:rPr>
              <w:t>20 000.0</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7</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&lt;&lt;Գետնատուն&gt;&gt;ՍՊԸ վարչական շենքի  կառուցում</w:t>
            </w:r>
          </w:p>
        </w:tc>
        <w:tc>
          <w:tcPr>
            <w:tcW w:w="2360" w:type="dxa"/>
          </w:tcPr>
          <w:p w:rsidR="00713CB4" w:rsidRDefault="00713CB4" w:rsidP="00BF516B">
            <w:pPr>
              <w:rPr>
                <w:rFonts w:ascii="GHEA Grapalat" w:hAnsi="GHEA Grapalat"/>
                <w:lang w:val="af-ZA"/>
              </w:rPr>
            </w:pPr>
            <w:r>
              <w:rPr>
                <w:rFonts w:ascii="GHEA Grapalat" w:hAnsi="GHEA Grapalat"/>
                <w:lang w:val="af-ZA"/>
              </w:rPr>
              <w:t>100</w:t>
            </w:r>
            <w:r>
              <w:rPr>
                <w:rFonts w:ascii="Courier New" w:hAnsi="Courier New" w:cs="Courier New"/>
                <w:lang w:val="af-ZA"/>
              </w:rPr>
              <w:t> </w:t>
            </w:r>
            <w:r>
              <w:rPr>
                <w:rFonts w:ascii="GHEA Grapalat" w:hAnsi="GHEA Grapalat"/>
                <w:lang w:val="af-ZA"/>
              </w:rPr>
              <w:t>000.0</w:t>
            </w:r>
          </w:p>
        </w:tc>
        <w:tc>
          <w:tcPr>
            <w:tcW w:w="2620" w:type="dxa"/>
          </w:tcPr>
          <w:p w:rsidR="00713CB4" w:rsidRDefault="00713CB4" w:rsidP="00BF516B">
            <w:r w:rsidRPr="004C3D55">
              <w:rPr>
                <w:rFonts w:ascii="GHEA Grapalat" w:hAnsi="GHEA Grapalat" w:cs="Arial"/>
                <w:sz w:val="20"/>
                <w:szCs w:val="20"/>
                <w:lang w:eastAsia="en-US"/>
              </w:rPr>
              <w:t>Այլ աղբյուրներով</w:t>
            </w:r>
          </w:p>
        </w:tc>
        <w:tc>
          <w:tcPr>
            <w:tcW w:w="2016" w:type="dxa"/>
            <w:gridSpan w:val="2"/>
          </w:tcPr>
          <w:p w:rsidR="00713CB4" w:rsidRDefault="00713CB4" w:rsidP="00BF516B">
            <w:pPr>
              <w:rPr>
                <w:rFonts w:ascii="GHEA Grapalat" w:hAnsi="GHEA Grapalat"/>
                <w:lang w:val="af-ZA"/>
              </w:rPr>
            </w:pPr>
            <w:r>
              <w:rPr>
                <w:rFonts w:ascii="GHEA Grapalat" w:hAnsi="GHEA Grapalat"/>
                <w:lang w:val="af-ZA"/>
              </w:rPr>
              <w:t>0</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8</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 xml:space="preserve">&lt;&lt;Ջերսան&gt;&gt;ՍՊԸ  Ջերմուկում ջրաբուժարանի կառուցում   </w:t>
            </w:r>
          </w:p>
        </w:tc>
        <w:tc>
          <w:tcPr>
            <w:tcW w:w="2360" w:type="dxa"/>
          </w:tcPr>
          <w:p w:rsidR="00713CB4" w:rsidRPr="002A46FF" w:rsidRDefault="00713CB4" w:rsidP="00BF516B">
            <w:pPr>
              <w:rPr>
                <w:rFonts w:ascii="GHEA Grapalat" w:hAnsi="GHEA Grapalat"/>
                <w:lang w:val="af-ZA"/>
              </w:rPr>
            </w:pPr>
            <w:r>
              <w:rPr>
                <w:rFonts w:ascii="GHEA Grapalat" w:hAnsi="GHEA Grapalat"/>
                <w:lang w:val="af-ZA"/>
              </w:rPr>
              <w:t>1</w:t>
            </w:r>
            <w:r>
              <w:rPr>
                <w:rFonts w:ascii="Courier New" w:hAnsi="Courier New" w:cs="Courier New"/>
                <w:lang w:val="af-ZA"/>
              </w:rPr>
              <w:t> 2</w:t>
            </w:r>
            <w:r>
              <w:rPr>
                <w:rFonts w:ascii="GHEA Grapalat" w:hAnsi="GHEA Grapalat"/>
                <w:lang w:val="af-ZA"/>
              </w:rPr>
              <w:t>00</w:t>
            </w:r>
            <w:r>
              <w:rPr>
                <w:rFonts w:ascii="Courier New" w:hAnsi="Courier New" w:cs="Courier New"/>
                <w:lang w:val="af-ZA"/>
              </w:rPr>
              <w:t> </w:t>
            </w:r>
            <w:r>
              <w:rPr>
                <w:rFonts w:ascii="GHEA Grapalat" w:hAnsi="GHEA Grapalat"/>
                <w:lang w:val="af-ZA"/>
              </w:rPr>
              <w:t>000.0</w:t>
            </w:r>
          </w:p>
        </w:tc>
        <w:tc>
          <w:tcPr>
            <w:tcW w:w="2620" w:type="dxa"/>
          </w:tcPr>
          <w:p w:rsidR="00713CB4" w:rsidRDefault="00713CB4" w:rsidP="00BF516B">
            <w:r w:rsidRPr="004C3D55">
              <w:rPr>
                <w:rFonts w:ascii="GHEA Grapalat" w:hAnsi="GHEA Grapalat" w:cs="Arial"/>
                <w:sz w:val="20"/>
                <w:szCs w:val="20"/>
                <w:lang w:eastAsia="en-US"/>
              </w:rPr>
              <w:t>Այլ աղբյուրներով</w:t>
            </w:r>
          </w:p>
        </w:tc>
        <w:tc>
          <w:tcPr>
            <w:tcW w:w="2016" w:type="dxa"/>
            <w:gridSpan w:val="2"/>
          </w:tcPr>
          <w:p w:rsidR="00713CB4" w:rsidRPr="002A46FF" w:rsidRDefault="00713CB4" w:rsidP="00BF516B">
            <w:pPr>
              <w:rPr>
                <w:rFonts w:ascii="GHEA Grapalat" w:hAnsi="GHEA Grapalat"/>
                <w:lang w:val="af-ZA"/>
              </w:rPr>
            </w:pPr>
            <w:r>
              <w:rPr>
                <w:rFonts w:ascii="GHEA Grapalat" w:hAnsi="GHEA Grapalat"/>
                <w:lang w:val="af-ZA"/>
              </w:rPr>
              <w:t>200 000.0</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9</w:t>
            </w:r>
          </w:p>
        </w:tc>
        <w:tc>
          <w:tcPr>
            <w:tcW w:w="3003" w:type="dxa"/>
          </w:tcPr>
          <w:p w:rsidR="00713CB4" w:rsidRPr="00D3156E" w:rsidRDefault="00713CB4" w:rsidP="00BF516B">
            <w:pPr>
              <w:rPr>
                <w:rFonts w:ascii="GHEA Grapalat" w:hAnsi="GHEA Grapalat" w:cs="Sylfaen"/>
                <w:sz w:val="18"/>
                <w:szCs w:val="18"/>
                <w:lang w:val="af-ZA"/>
              </w:rPr>
            </w:pPr>
            <w:r w:rsidRPr="00D3156E">
              <w:rPr>
                <w:rFonts w:ascii="GHEA Grapalat" w:hAnsi="GHEA Grapalat" w:cs="Sylfaen"/>
                <w:sz w:val="18"/>
                <w:szCs w:val="18"/>
                <w:lang w:val="af-ZA"/>
              </w:rPr>
              <w:t>Եղեգնաձոր քաղաքում սեփական  առանձնատների  կառուցում 10 հատ</w:t>
            </w:r>
          </w:p>
        </w:tc>
        <w:tc>
          <w:tcPr>
            <w:tcW w:w="2360" w:type="dxa"/>
          </w:tcPr>
          <w:p w:rsidR="00713CB4" w:rsidRPr="002A46FF" w:rsidRDefault="00713CB4" w:rsidP="00BF516B">
            <w:pPr>
              <w:rPr>
                <w:rFonts w:ascii="GHEA Grapalat" w:hAnsi="GHEA Grapalat"/>
                <w:lang w:val="af-ZA"/>
              </w:rPr>
            </w:pPr>
            <w:r>
              <w:rPr>
                <w:rFonts w:ascii="GHEA Grapalat" w:hAnsi="GHEA Grapalat"/>
                <w:lang w:val="af-ZA"/>
              </w:rPr>
              <w:t>80 000.0</w:t>
            </w:r>
          </w:p>
        </w:tc>
        <w:tc>
          <w:tcPr>
            <w:tcW w:w="2620" w:type="dxa"/>
          </w:tcPr>
          <w:p w:rsidR="00713CB4" w:rsidRDefault="00713CB4" w:rsidP="00BF516B">
            <w:r w:rsidRPr="004C3D55">
              <w:rPr>
                <w:rFonts w:ascii="GHEA Grapalat" w:hAnsi="GHEA Grapalat" w:cs="Arial"/>
                <w:sz w:val="20"/>
                <w:szCs w:val="20"/>
                <w:lang w:eastAsia="en-US"/>
              </w:rPr>
              <w:t>Այլ աղբյուրներով</w:t>
            </w:r>
          </w:p>
        </w:tc>
        <w:tc>
          <w:tcPr>
            <w:tcW w:w="2016" w:type="dxa"/>
            <w:gridSpan w:val="2"/>
          </w:tcPr>
          <w:p w:rsidR="00713CB4" w:rsidRPr="002A46FF" w:rsidRDefault="00713CB4" w:rsidP="00BF516B">
            <w:pPr>
              <w:rPr>
                <w:rFonts w:ascii="GHEA Grapalat" w:hAnsi="GHEA Grapalat"/>
                <w:lang w:val="af-ZA"/>
              </w:rPr>
            </w:pPr>
            <w:r>
              <w:rPr>
                <w:rFonts w:ascii="GHEA Grapalat" w:hAnsi="GHEA Grapalat"/>
                <w:lang w:val="af-ZA"/>
              </w:rPr>
              <w:t>32 000.0</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10</w:t>
            </w:r>
          </w:p>
        </w:tc>
        <w:tc>
          <w:tcPr>
            <w:tcW w:w="3003" w:type="dxa"/>
          </w:tcPr>
          <w:p w:rsidR="00713CB4" w:rsidRPr="002A46FF" w:rsidRDefault="00713CB4" w:rsidP="00BF516B">
            <w:pPr>
              <w:rPr>
                <w:rFonts w:ascii="GHEA Grapalat" w:hAnsi="GHEA Grapalat" w:cs="Sylfaen"/>
                <w:lang w:val="af-ZA"/>
              </w:rPr>
            </w:pPr>
            <w:r>
              <w:rPr>
                <w:rFonts w:ascii="GHEA Grapalat" w:hAnsi="GHEA Grapalat" w:cs="Sylfaen"/>
                <w:lang w:val="af-ZA"/>
              </w:rPr>
              <w:t>Շենքերի և  շինությունների կառուցում/</w:t>
            </w:r>
            <w:r>
              <w:rPr>
                <w:rFonts w:ascii="Arial Unicode" w:hAnsi="Arial Unicode" w:cs="Sylfaen"/>
                <w:lang w:val="af-ZA"/>
              </w:rPr>
              <w:t>5</w:t>
            </w:r>
            <w:r>
              <w:rPr>
                <w:rFonts w:ascii="GHEA Grapalat" w:hAnsi="GHEA Grapalat" w:cs="Sylfaen"/>
                <w:lang w:val="af-ZA"/>
              </w:rPr>
              <w:t xml:space="preserve"> համայնքներում/</w:t>
            </w:r>
          </w:p>
        </w:tc>
        <w:tc>
          <w:tcPr>
            <w:tcW w:w="2360" w:type="dxa"/>
          </w:tcPr>
          <w:p w:rsidR="00713CB4" w:rsidRPr="002A46FF" w:rsidRDefault="00713CB4" w:rsidP="00BF516B">
            <w:pPr>
              <w:rPr>
                <w:rFonts w:ascii="GHEA Grapalat" w:hAnsi="GHEA Grapalat"/>
                <w:lang w:val="af-ZA"/>
              </w:rPr>
            </w:pPr>
            <w:r>
              <w:rPr>
                <w:rFonts w:ascii="GHEA Grapalat" w:hAnsi="GHEA Grapalat"/>
                <w:lang w:val="af-ZA"/>
              </w:rPr>
              <w:t>42177.1</w:t>
            </w:r>
          </w:p>
        </w:tc>
        <w:tc>
          <w:tcPr>
            <w:tcW w:w="2620" w:type="dxa"/>
          </w:tcPr>
          <w:p w:rsidR="00713CB4" w:rsidRPr="00AC2CBB" w:rsidRDefault="00713CB4" w:rsidP="00BF516B">
            <w:pPr>
              <w:spacing w:after="0" w:line="240" w:lineRule="auto"/>
              <w:rPr>
                <w:rFonts w:ascii="GHEA Grapalat" w:hAnsi="GHEA Grapalat" w:cs="Arial"/>
                <w:sz w:val="20"/>
                <w:szCs w:val="20"/>
                <w:lang w:eastAsia="en-US"/>
              </w:rPr>
            </w:pPr>
            <w:r w:rsidRPr="00AC2CBB">
              <w:rPr>
                <w:rFonts w:ascii="GHEA Grapalat" w:hAnsi="GHEA Grapalat" w:cs="Arial"/>
                <w:sz w:val="20"/>
                <w:szCs w:val="20"/>
                <w:lang w:eastAsia="en-US"/>
              </w:rPr>
              <w:t>Համայնքային բյուջե</w:t>
            </w:r>
          </w:p>
        </w:tc>
        <w:tc>
          <w:tcPr>
            <w:tcW w:w="2016" w:type="dxa"/>
            <w:gridSpan w:val="2"/>
          </w:tcPr>
          <w:p w:rsidR="00713CB4" w:rsidRPr="002A46FF" w:rsidRDefault="00713CB4" w:rsidP="00BF516B">
            <w:pPr>
              <w:rPr>
                <w:rFonts w:ascii="GHEA Grapalat" w:hAnsi="GHEA Grapalat"/>
                <w:lang w:val="af-ZA"/>
              </w:rPr>
            </w:pPr>
            <w:r>
              <w:rPr>
                <w:rFonts w:ascii="GHEA Grapalat" w:hAnsi="GHEA Grapalat"/>
                <w:lang w:val="af-ZA"/>
              </w:rPr>
              <w:t>29565.6</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11</w:t>
            </w:r>
          </w:p>
        </w:tc>
        <w:tc>
          <w:tcPr>
            <w:tcW w:w="3003" w:type="dxa"/>
          </w:tcPr>
          <w:p w:rsidR="00713CB4" w:rsidRDefault="00713CB4" w:rsidP="00BF516B">
            <w:pPr>
              <w:rPr>
                <w:rFonts w:ascii="GHEA Grapalat" w:hAnsi="GHEA Grapalat" w:cs="Sylfaen"/>
                <w:lang w:val="af-ZA"/>
              </w:rPr>
            </w:pPr>
            <w:r>
              <w:rPr>
                <w:rFonts w:ascii="GHEA Grapalat" w:hAnsi="GHEA Grapalat" w:cs="Sylfaen"/>
                <w:lang w:val="af-ZA"/>
              </w:rPr>
              <w:t>Շենքերի և շինությունների  հիմնանորոգում/18 համայնքներում/</w:t>
            </w:r>
          </w:p>
        </w:tc>
        <w:tc>
          <w:tcPr>
            <w:tcW w:w="2360" w:type="dxa"/>
          </w:tcPr>
          <w:p w:rsidR="00713CB4" w:rsidRDefault="00713CB4" w:rsidP="00BF516B">
            <w:pPr>
              <w:rPr>
                <w:rFonts w:ascii="GHEA Grapalat" w:hAnsi="GHEA Grapalat"/>
                <w:lang w:val="af-ZA"/>
              </w:rPr>
            </w:pPr>
            <w:r>
              <w:rPr>
                <w:rFonts w:ascii="GHEA Grapalat" w:hAnsi="GHEA Grapalat"/>
                <w:lang w:val="af-ZA"/>
              </w:rPr>
              <w:t>163473.0</w:t>
            </w:r>
          </w:p>
        </w:tc>
        <w:tc>
          <w:tcPr>
            <w:tcW w:w="2620" w:type="dxa"/>
          </w:tcPr>
          <w:p w:rsidR="00713CB4" w:rsidRPr="009A036A" w:rsidRDefault="00713CB4" w:rsidP="00BF516B">
            <w:pPr>
              <w:spacing w:after="0" w:line="240" w:lineRule="auto"/>
              <w:rPr>
                <w:rFonts w:ascii="GHEA Grapalat" w:hAnsi="GHEA Grapalat" w:cs="Arial"/>
                <w:sz w:val="20"/>
                <w:szCs w:val="20"/>
                <w:lang w:eastAsia="en-US"/>
              </w:rPr>
            </w:pPr>
            <w:r w:rsidRPr="009A036A">
              <w:rPr>
                <w:rFonts w:ascii="GHEA Grapalat" w:hAnsi="GHEA Grapalat" w:cs="Arial"/>
                <w:sz w:val="20"/>
                <w:szCs w:val="20"/>
                <w:lang w:eastAsia="en-US"/>
              </w:rPr>
              <w:t>Համայնքային բյուջե</w:t>
            </w:r>
          </w:p>
        </w:tc>
        <w:tc>
          <w:tcPr>
            <w:tcW w:w="2016" w:type="dxa"/>
            <w:gridSpan w:val="2"/>
          </w:tcPr>
          <w:p w:rsidR="00713CB4" w:rsidRDefault="00713CB4" w:rsidP="00BF516B">
            <w:pPr>
              <w:rPr>
                <w:rFonts w:ascii="GHEA Grapalat" w:hAnsi="GHEA Grapalat"/>
                <w:lang w:val="af-ZA"/>
              </w:rPr>
            </w:pPr>
            <w:r>
              <w:rPr>
                <w:rFonts w:ascii="GHEA Grapalat" w:hAnsi="GHEA Grapalat"/>
                <w:lang w:val="af-ZA"/>
              </w:rPr>
              <w:t>8821.7</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lastRenderedPageBreak/>
              <w:t>12</w:t>
            </w:r>
          </w:p>
        </w:tc>
        <w:tc>
          <w:tcPr>
            <w:tcW w:w="3003" w:type="dxa"/>
          </w:tcPr>
          <w:p w:rsidR="00713CB4" w:rsidRPr="002A46FF" w:rsidRDefault="00713CB4" w:rsidP="00BF516B">
            <w:pPr>
              <w:rPr>
                <w:rFonts w:ascii="GHEA Grapalat" w:hAnsi="GHEA Grapalat" w:cs="Sylfaen"/>
                <w:lang w:val="af-ZA"/>
              </w:rPr>
            </w:pPr>
            <w:r>
              <w:rPr>
                <w:rFonts w:ascii="GHEA Grapalat" w:hAnsi="GHEA Grapalat" w:cs="Sylfaen"/>
                <w:lang w:val="af-ZA"/>
              </w:rPr>
              <w:t>Գեոդեզիական և  քարտեզագրական աշխատանք/3 համայնքներում/-</w:t>
            </w:r>
          </w:p>
        </w:tc>
        <w:tc>
          <w:tcPr>
            <w:tcW w:w="2360" w:type="dxa"/>
          </w:tcPr>
          <w:p w:rsidR="00713CB4" w:rsidRPr="002A46FF" w:rsidRDefault="00713CB4" w:rsidP="00BF516B">
            <w:pPr>
              <w:rPr>
                <w:rFonts w:ascii="GHEA Grapalat" w:hAnsi="GHEA Grapalat"/>
                <w:lang w:val="af-ZA"/>
              </w:rPr>
            </w:pPr>
            <w:r>
              <w:rPr>
                <w:rFonts w:ascii="GHEA Grapalat" w:hAnsi="GHEA Grapalat"/>
                <w:lang w:val="af-ZA"/>
              </w:rPr>
              <w:t>12767.6</w:t>
            </w:r>
          </w:p>
        </w:tc>
        <w:tc>
          <w:tcPr>
            <w:tcW w:w="2620" w:type="dxa"/>
          </w:tcPr>
          <w:p w:rsidR="00713CB4" w:rsidRPr="009A036A" w:rsidRDefault="00713CB4" w:rsidP="00BF516B">
            <w:pPr>
              <w:spacing w:after="0" w:line="240" w:lineRule="auto"/>
              <w:rPr>
                <w:rFonts w:ascii="GHEA Grapalat" w:hAnsi="GHEA Grapalat" w:cs="Arial"/>
                <w:sz w:val="20"/>
                <w:szCs w:val="20"/>
                <w:lang w:eastAsia="en-US"/>
              </w:rPr>
            </w:pPr>
            <w:r w:rsidRPr="009A036A">
              <w:rPr>
                <w:rFonts w:ascii="GHEA Grapalat" w:hAnsi="GHEA Grapalat" w:cs="Arial"/>
                <w:sz w:val="20"/>
                <w:szCs w:val="20"/>
                <w:lang w:eastAsia="en-US"/>
              </w:rPr>
              <w:t>Համայնքային բյուջե</w:t>
            </w:r>
          </w:p>
        </w:tc>
        <w:tc>
          <w:tcPr>
            <w:tcW w:w="2016" w:type="dxa"/>
            <w:gridSpan w:val="2"/>
          </w:tcPr>
          <w:p w:rsidR="00713CB4" w:rsidRPr="002A46FF" w:rsidRDefault="00713CB4" w:rsidP="00BF516B">
            <w:pPr>
              <w:rPr>
                <w:rFonts w:ascii="GHEA Grapalat" w:hAnsi="GHEA Grapalat"/>
                <w:lang w:val="af-ZA"/>
              </w:rPr>
            </w:pPr>
            <w:r>
              <w:rPr>
                <w:rFonts w:ascii="GHEA Grapalat" w:hAnsi="GHEA Grapalat"/>
                <w:lang w:val="af-ZA"/>
              </w:rPr>
              <w:t>1450.0</w:t>
            </w:r>
          </w:p>
        </w:tc>
        <w:tc>
          <w:tcPr>
            <w:tcW w:w="1609" w:type="dxa"/>
          </w:tcPr>
          <w:p w:rsidR="00713CB4" w:rsidRPr="00E47BF0" w:rsidRDefault="00713CB4" w:rsidP="00BF516B">
            <w:pPr>
              <w:rPr>
                <w:rFonts w:ascii="GHEA Grapalat" w:hAnsi="GHEA Grapalat"/>
                <w:lang w:val="af-ZA"/>
              </w:rPr>
            </w:pPr>
          </w:p>
        </w:tc>
      </w:tr>
      <w:tr w:rsidR="00713CB4" w:rsidRPr="00E47BF0" w:rsidTr="00BF516B">
        <w:trPr>
          <w:trHeight w:val="81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13</w:t>
            </w:r>
          </w:p>
        </w:tc>
        <w:tc>
          <w:tcPr>
            <w:tcW w:w="3003" w:type="dxa"/>
          </w:tcPr>
          <w:p w:rsidR="00713CB4" w:rsidRPr="002A46FF" w:rsidRDefault="00713CB4" w:rsidP="00BF516B">
            <w:pPr>
              <w:rPr>
                <w:rFonts w:ascii="GHEA Grapalat" w:hAnsi="GHEA Grapalat" w:cs="Sylfaen"/>
                <w:lang w:val="af-ZA"/>
              </w:rPr>
            </w:pPr>
            <w:r>
              <w:rPr>
                <w:rFonts w:ascii="GHEA Grapalat" w:hAnsi="GHEA Grapalat" w:cs="Sylfaen"/>
                <w:lang w:val="af-ZA"/>
              </w:rPr>
              <w:t>Նախագծահետազոտական ծախսեր/9համայնքներում</w:t>
            </w:r>
          </w:p>
        </w:tc>
        <w:tc>
          <w:tcPr>
            <w:tcW w:w="2360" w:type="dxa"/>
          </w:tcPr>
          <w:p w:rsidR="00713CB4" w:rsidRPr="002A46FF" w:rsidRDefault="00713CB4" w:rsidP="00BF516B">
            <w:pPr>
              <w:rPr>
                <w:rFonts w:ascii="GHEA Grapalat" w:hAnsi="GHEA Grapalat"/>
                <w:lang w:val="af-ZA"/>
              </w:rPr>
            </w:pPr>
            <w:r>
              <w:rPr>
                <w:rFonts w:ascii="GHEA Grapalat" w:hAnsi="GHEA Grapalat"/>
                <w:lang w:val="af-ZA"/>
              </w:rPr>
              <w:t>14902.1</w:t>
            </w:r>
          </w:p>
        </w:tc>
        <w:tc>
          <w:tcPr>
            <w:tcW w:w="2620" w:type="dxa"/>
          </w:tcPr>
          <w:p w:rsidR="00713CB4" w:rsidRPr="009A036A" w:rsidRDefault="00713CB4" w:rsidP="00BF516B">
            <w:pPr>
              <w:spacing w:after="0" w:line="240" w:lineRule="auto"/>
              <w:rPr>
                <w:rFonts w:ascii="GHEA Grapalat" w:hAnsi="GHEA Grapalat" w:cs="Arial"/>
                <w:sz w:val="20"/>
                <w:szCs w:val="20"/>
                <w:lang w:eastAsia="en-US"/>
              </w:rPr>
            </w:pPr>
            <w:r w:rsidRPr="009A036A">
              <w:rPr>
                <w:rFonts w:ascii="GHEA Grapalat" w:hAnsi="GHEA Grapalat" w:cs="Arial"/>
                <w:sz w:val="20"/>
                <w:szCs w:val="20"/>
                <w:lang w:eastAsia="en-US"/>
              </w:rPr>
              <w:t>Համայնքային բյուջե</w:t>
            </w:r>
          </w:p>
        </w:tc>
        <w:tc>
          <w:tcPr>
            <w:tcW w:w="2016" w:type="dxa"/>
            <w:gridSpan w:val="2"/>
          </w:tcPr>
          <w:p w:rsidR="00713CB4" w:rsidRPr="002A46FF" w:rsidRDefault="00713CB4" w:rsidP="00BF516B">
            <w:pPr>
              <w:rPr>
                <w:rFonts w:ascii="GHEA Grapalat" w:hAnsi="GHEA Grapalat"/>
                <w:lang w:val="af-ZA"/>
              </w:rPr>
            </w:pPr>
            <w:r>
              <w:rPr>
                <w:rFonts w:ascii="GHEA Grapalat" w:hAnsi="GHEA Grapalat"/>
                <w:lang w:val="af-ZA"/>
              </w:rPr>
              <w:t>300.0</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5E64E7" w:rsidRDefault="00713CB4" w:rsidP="00BF516B">
            <w:pPr>
              <w:spacing w:after="0" w:line="240" w:lineRule="auto"/>
              <w:jc w:val="center"/>
              <w:rPr>
                <w:rFonts w:ascii="GHEA Grapalat" w:hAnsi="GHEA Grapalat" w:cs="Arial"/>
                <w:b/>
                <w:bCs/>
                <w:sz w:val="20"/>
                <w:szCs w:val="20"/>
                <w:lang w:eastAsia="en-US"/>
              </w:rPr>
            </w:pPr>
            <w:r w:rsidRPr="00F95E15">
              <w:rPr>
                <w:rFonts w:ascii="Arial" w:hAnsi="Arial" w:cs="Arial"/>
                <w:b/>
                <w:bCs/>
                <w:sz w:val="20"/>
                <w:szCs w:val="20"/>
                <w:lang w:eastAsia="en-US"/>
              </w:rPr>
              <w:t>1</w:t>
            </w:r>
            <w:r>
              <w:rPr>
                <w:rFonts w:ascii="Arial" w:hAnsi="Arial" w:cs="Arial"/>
                <w:b/>
                <w:bCs/>
                <w:sz w:val="20"/>
                <w:szCs w:val="20"/>
                <w:lang w:val="ru-RU" w:eastAsia="en-US"/>
              </w:rPr>
              <w:t> </w:t>
            </w:r>
            <w:r w:rsidRPr="00F95E15">
              <w:rPr>
                <w:rFonts w:ascii="Arial" w:hAnsi="Arial" w:cs="Arial"/>
                <w:b/>
                <w:bCs/>
                <w:sz w:val="20"/>
                <w:szCs w:val="20"/>
                <w:lang w:eastAsia="en-US"/>
              </w:rPr>
              <w:t>94</w:t>
            </w:r>
            <w:r>
              <w:rPr>
                <w:rFonts w:ascii="Arial" w:hAnsi="Arial" w:cs="Arial"/>
                <w:b/>
                <w:bCs/>
                <w:sz w:val="20"/>
                <w:szCs w:val="20"/>
                <w:lang w:eastAsia="en-US"/>
              </w:rPr>
              <w:t>7</w:t>
            </w:r>
            <w:r>
              <w:rPr>
                <w:rFonts w:ascii="Arial" w:hAnsi="Arial" w:cs="Arial"/>
                <w:b/>
                <w:bCs/>
                <w:sz w:val="20"/>
                <w:szCs w:val="20"/>
                <w:lang w:val="ru-RU" w:eastAsia="en-US"/>
              </w:rPr>
              <w:t xml:space="preserve"> </w:t>
            </w:r>
            <w:r>
              <w:rPr>
                <w:rFonts w:ascii="Arial" w:hAnsi="Arial" w:cs="Arial"/>
                <w:b/>
                <w:bCs/>
                <w:sz w:val="20"/>
                <w:szCs w:val="20"/>
                <w:lang w:eastAsia="en-US"/>
              </w:rPr>
              <w:t>493.8</w:t>
            </w:r>
          </w:p>
        </w:tc>
        <w:tc>
          <w:tcPr>
            <w:tcW w:w="2620" w:type="dxa"/>
          </w:tcPr>
          <w:p w:rsidR="00713CB4" w:rsidRPr="005E64E7"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2B1BBF" w:rsidRDefault="00713CB4" w:rsidP="00BF516B">
            <w:pPr>
              <w:spacing w:after="0" w:line="240" w:lineRule="auto"/>
              <w:jc w:val="center"/>
              <w:rPr>
                <w:rFonts w:ascii="GHEA Grapalat" w:hAnsi="GHEA Grapalat" w:cs="Courier New"/>
                <w:b/>
                <w:sz w:val="20"/>
                <w:szCs w:val="20"/>
                <w:lang w:eastAsia="en-US"/>
              </w:rPr>
            </w:pPr>
            <w:r w:rsidRPr="002B1BBF">
              <w:rPr>
                <w:rFonts w:ascii="Arial" w:hAnsi="Arial" w:cs="Courier New"/>
                <w:b/>
                <w:sz w:val="20"/>
                <w:szCs w:val="20"/>
                <w:lang w:eastAsia="en-US"/>
              </w:rPr>
              <w:t>531</w:t>
            </w:r>
            <w:r>
              <w:rPr>
                <w:rFonts w:ascii="Arial" w:hAnsi="Arial" w:cs="Courier New"/>
                <w:b/>
                <w:sz w:val="20"/>
                <w:szCs w:val="20"/>
                <w:lang w:val="ru-RU" w:eastAsia="en-US"/>
              </w:rPr>
              <w:t xml:space="preserve"> </w:t>
            </w:r>
            <w:r w:rsidRPr="002B1BBF">
              <w:rPr>
                <w:rFonts w:ascii="Arial" w:hAnsi="Arial" w:cs="Courier New"/>
                <w:b/>
                <w:sz w:val="20"/>
                <w:szCs w:val="20"/>
                <w:lang w:eastAsia="en-US"/>
              </w:rPr>
              <w:t>711.3</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 ենթակառուցվածքներ</w:t>
            </w:r>
          </w:p>
        </w:tc>
        <w:tc>
          <w:tcPr>
            <w:tcW w:w="2360" w:type="dxa"/>
          </w:tcPr>
          <w:p w:rsidR="00713CB4" w:rsidRPr="003A43B2" w:rsidRDefault="00713CB4" w:rsidP="00BF516B">
            <w:pPr>
              <w:spacing w:after="0" w:line="240" w:lineRule="auto"/>
              <w:jc w:val="center"/>
              <w:rPr>
                <w:rFonts w:ascii="GHEA Grapalat" w:hAnsi="GHEA Grapalat" w:cs="Arial"/>
                <w:b/>
                <w:bCs/>
                <w:sz w:val="20"/>
                <w:szCs w:val="20"/>
                <w:lang w:val="ru-RU" w:eastAsia="en-US"/>
              </w:rPr>
            </w:pPr>
            <w:r>
              <w:rPr>
                <w:rFonts w:ascii="GHEA Grapalat" w:hAnsi="GHEA Grapalat" w:cs="Arial"/>
                <w:b/>
                <w:bCs/>
                <w:sz w:val="20"/>
                <w:szCs w:val="20"/>
                <w:lang w:val="ru-RU" w:eastAsia="en-US"/>
              </w:rPr>
              <w:t>2 333 393,8</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p>
        </w:tc>
        <w:tc>
          <w:tcPr>
            <w:tcW w:w="2016" w:type="dxa"/>
            <w:gridSpan w:val="2"/>
          </w:tcPr>
          <w:p w:rsidR="00713CB4" w:rsidRPr="001D1701" w:rsidRDefault="00713CB4" w:rsidP="00BF516B">
            <w:pPr>
              <w:spacing w:after="0" w:line="240" w:lineRule="auto"/>
              <w:jc w:val="center"/>
              <w:rPr>
                <w:rFonts w:ascii="GHEA Grapalat" w:hAnsi="GHEA Grapalat" w:cs="Courier New"/>
                <w:b/>
                <w:sz w:val="20"/>
                <w:szCs w:val="20"/>
                <w:lang w:val="ru-RU" w:eastAsia="en-US"/>
              </w:rPr>
            </w:pPr>
            <w:r w:rsidRPr="001D1701">
              <w:rPr>
                <w:rFonts w:ascii="GHEA Grapalat" w:hAnsi="GHEA Grapalat" w:cs="Courier New"/>
                <w:b/>
                <w:sz w:val="20"/>
                <w:szCs w:val="20"/>
                <w:lang w:val="ru-RU" w:eastAsia="en-US"/>
              </w:rPr>
              <w:t>800597,1</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319"/>
        </w:trPr>
        <w:tc>
          <w:tcPr>
            <w:tcW w:w="12838" w:type="dxa"/>
            <w:gridSpan w:val="7"/>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Տարածքային կառավարում, տեղական ինքնակառավարում  և քաղաքացիական հասարակություն</w:t>
            </w:r>
          </w:p>
        </w:tc>
      </w:tr>
      <w:tr w:rsidR="00713CB4" w:rsidRPr="00E47BF0" w:rsidTr="00BF516B">
        <w:trPr>
          <w:trHeight w:val="1140"/>
        </w:trPr>
        <w:tc>
          <w:tcPr>
            <w:tcW w:w="123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GHEA Grapalat" w:hAnsi="GHEA Grapalat" w:cs="Arial"/>
                <w:sz w:val="20"/>
                <w:szCs w:val="20"/>
                <w:lang w:eastAsia="en-US"/>
              </w:rPr>
              <w:t>1</w:t>
            </w:r>
          </w:p>
        </w:tc>
        <w:tc>
          <w:tcPr>
            <w:tcW w:w="3003" w:type="dxa"/>
          </w:tcPr>
          <w:p w:rsidR="00713CB4" w:rsidRPr="005E64E7" w:rsidRDefault="00713CB4" w:rsidP="00BF516B">
            <w:pPr>
              <w:spacing w:after="0" w:line="240" w:lineRule="auto"/>
              <w:rPr>
                <w:rFonts w:ascii="GHEA Grapalat" w:hAnsi="GHEA Grapalat" w:cs="Arial"/>
                <w:color w:val="000000"/>
                <w:sz w:val="20"/>
                <w:szCs w:val="20"/>
                <w:lang w:eastAsia="en-US"/>
              </w:rPr>
            </w:pPr>
            <w:r w:rsidRPr="005E64E7">
              <w:rPr>
                <w:rFonts w:ascii="GHEA Grapalat" w:hAnsi="GHEA Grapalat" w:cs="Arial"/>
                <w:color w:val="000000"/>
                <w:sz w:val="20"/>
                <w:szCs w:val="20"/>
                <w:lang w:eastAsia="en-US"/>
              </w:rPr>
              <w:t>Համայնքների հիմնախնդիրների լուծմանն ուղղված ծրագրերի և միջոցառումների իրականացում</w:t>
            </w:r>
          </w:p>
        </w:tc>
        <w:tc>
          <w:tcPr>
            <w:tcW w:w="2360" w:type="dxa"/>
            <w:noWrap/>
          </w:tcPr>
          <w:p w:rsidR="00713CB4" w:rsidRPr="005E64E7" w:rsidRDefault="00713CB4" w:rsidP="00BF516B">
            <w:pPr>
              <w:spacing w:after="0" w:line="240" w:lineRule="auto"/>
              <w:jc w:val="center"/>
              <w:rPr>
                <w:rFonts w:ascii="GHEA Grapalat" w:hAnsi="GHEA Grapalat" w:cs="Arial"/>
                <w:color w:val="000000"/>
                <w:sz w:val="20"/>
                <w:szCs w:val="20"/>
                <w:lang w:eastAsia="en-US"/>
              </w:rPr>
            </w:pPr>
            <w:r>
              <w:rPr>
                <w:rFonts w:ascii="GHEA Grapalat" w:hAnsi="GHEA Grapalat" w:cs="Arial"/>
                <w:color w:val="000000"/>
                <w:sz w:val="20"/>
                <w:szCs w:val="20"/>
                <w:lang w:eastAsia="en-US"/>
              </w:rPr>
              <w:t>154398</w:t>
            </w:r>
            <w:r w:rsidRPr="005E64E7">
              <w:rPr>
                <w:rFonts w:ascii="GHEA Grapalat" w:hAnsi="GHEA Grapalat" w:cs="Arial"/>
                <w:color w:val="000000"/>
                <w:sz w:val="20"/>
                <w:szCs w:val="20"/>
                <w:lang w:eastAsia="en-US"/>
              </w:rPr>
              <w:t>.</w:t>
            </w:r>
            <w:r>
              <w:rPr>
                <w:rFonts w:ascii="GHEA Grapalat" w:hAnsi="GHEA Grapalat" w:cs="Arial"/>
                <w:color w:val="000000"/>
                <w:sz w:val="20"/>
                <w:szCs w:val="20"/>
                <w:lang w:eastAsia="en-US"/>
              </w:rPr>
              <w:t>8</w:t>
            </w:r>
          </w:p>
        </w:tc>
        <w:tc>
          <w:tcPr>
            <w:tcW w:w="2620" w:type="dxa"/>
          </w:tcPr>
          <w:p w:rsidR="00713CB4" w:rsidRPr="005E64E7" w:rsidRDefault="00713CB4" w:rsidP="00BF516B">
            <w:pPr>
              <w:spacing w:after="0" w:line="240" w:lineRule="auto"/>
              <w:jc w:val="center"/>
              <w:rPr>
                <w:rFonts w:ascii="GHEA Grapalat" w:hAnsi="GHEA Grapalat" w:cs="Arial"/>
                <w:sz w:val="20"/>
                <w:szCs w:val="20"/>
                <w:lang w:eastAsia="en-US"/>
              </w:rPr>
            </w:pPr>
            <w:r w:rsidRPr="005E64E7">
              <w:rPr>
                <w:rFonts w:ascii="GHEA Grapalat" w:hAnsi="GHEA Grapalat" w:cs="Arial"/>
                <w:sz w:val="20"/>
                <w:szCs w:val="20"/>
                <w:lang w:eastAsia="en-US"/>
              </w:rPr>
              <w:t>Համայնքային բյուջե</w:t>
            </w:r>
          </w:p>
        </w:tc>
        <w:tc>
          <w:tcPr>
            <w:tcW w:w="2016" w:type="dxa"/>
            <w:gridSpan w:val="2"/>
          </w:tcPr>
          <w:p w:rsidR="00713CB4" w:rsidRPr="00930850" w:rsidRDefault="00713CB4" w:rsidP="00BF516B">
            <w:pPr>
              <w:spacing w:after="0" w:line="240" w:lineRule="auto"/>
              <w:jc w:val="center"/>
              <w:rPr>
                <w:rFonts w:ascii="GHEA Grapalat" w:hAnsi="GHEA Grapalat" w:cs="Arial"/>
                <w:sz w:val="20"/>
                <w:szCs w:val="20"/>
                <w:lang w:eastAsia="en-US"/>
              </w:rPr>
            </w:pPr>
            <w:r>
              <w:rPr>
                <w:rFonts w:ascii="GHEA Grapalat" w:hAnsi="GHEA Grapalat" w:cs="Arial"/>
                <w:sz w:val="20"/>
                <w:szCs w:val="20"/>
                <w:lang w:eastAsia="en-US"/>
              </w:rPr>
              <w:t>74200</w:t>
            </w:r>
            <w:r>
              <w:rPr>
                <w:rFonts w:ascii="GHEA Grapalat" w:hAnsi="GHEA Grapalat" w:cs="Arial"/>
                <w:sz w:val="20"/>
                <w:szCs w:val="20"/>
                <w:lang w:val="ru-RU" w:eastAsia="en-US"/>
              </w:rPr>
              <w:t>,</w:t>
            </w:r>
            <w:r>
              <w:rPr>
                <w:rFonts w:ascii="GHEA Grapalat" w:hAnsi="GHEA Grapalat" w:cs="Arial"/>
                <w:sz w:val="20"/>
                <w:szCs w:val="20"/>
                <w:lang w:eastAsia="en-US"/>
              </w:rPr>
              <w:t>6</w:t>
            </w:r>
          </w:p>
        </w:tc>
        <w:tc>
          <w:tcPr>
            <w:tcW w:w="1609" w:type="dxa"/>
          </w:tcPr>
          <w:p w:rsidR="00713CB4" w:rsidRPr="00E47BF0" w:rsidRDefault="00713CB4" w:rsidP="00BF516B">
            <w:pPr>
              <w:spacing w:after="0" w:line="240" w:lineRule="auto"/>
              <w:jc w:val="center"/>
              <w:rPr>
                <w:rFonts w:ascii="GHEA Grapalat" w:hAnsi="GHEA Grapalat" w:cs="Arial"/>
                <w:sz w:val="20"/>
                <w:szCs w:val="20"/>
                <w:lang w:eastAsia="en-US"/>
              </w:rPr>
            </w:pPr>
          </w:p>
        </w:tc>
      </w:tr>
      <w:tr w:rsidR="00713CB4" w:rsidRPr="00E47BF0" w:rsidTr="00BF516B">
        <w:trPr>
          <w:trHeight w:val="525"/>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w:t>
            </w:r>
          </w:p>
        </w:tc>
        <w:tc>
          <w:tcPr>
            <w:tcW w:w="2360" w:type="dxa"/>
          </w:tcPr>
          <w:p w:rsidR="00713CB4" w:rsidRPr="00F633EB" w:rsidRDefault="00713CB4" w:rsidP="00BF516B">
            <w:pPr>
              <w:spacing w:after="0" w:line="240" w:lineRule="auto"/>
              <w:jc w:val="center"/>
              <w:rPr>
                <w:rFonts w:ascii="GHEA Grapalat" w:hAnsi="GHEA Grapalat" w:cs="Arial"/>
                <w:b/>
                <w:bCs/>
                <w:sz w:val="20"/>
                <w:szCs w:val="20"/>
                <w:lang w:eastAsia="en-US"/>
              </w:rPr>
            </w:pPr>
            <w:r w:rsidRPr="00F633EB">
              <w:rPr>
                <w:rFonts w:ascii="GHEA Grapalat" w:hAnsi="GHEA Grapalat" w:cs="Arial"/>
                <w:b/>
                <w:color w:val="000000"/>
                <w:sz w:val="20"/>
                <w:szCs w:val="20"/>
                <w:lang w:eastAsia="en-US"/>
              </w:rPr>
              <w:t>154398.8</w:t>
            </w:r>
          </w:p>
        </w:tc>
        <w:tc>
          <w:tcPr>
            <w:tcW w:w="2620" w:type="dxa"/>
          </w:tcPr>
          <w:p w:rsidR="00713CB4" w:rsidRPr="00F633EB" w:rsidRDefault="00713CB4" w:rsidP="00BF516B">
            <w:pPr>
              <w:spacing w:after="0" w:line="240" w:lineRule="auto"/>
              <w:jc w:val="center"/>
              <w:rPr>
                <w:rFonts w:ascii="GHEA Grapalat" w:hAnsi="GHEA Grapalat" w:cs="Arial"/>
                <w:b/>
                <w:sz w:val="20"/>
                <w:szCs w:val="20"/>
                <w:lang w:eastAsia="en-US"/>
              </w:rPr>
            </w:pPr>
            <w:r w:rsidRPr="00F633EB">
              <w:rPr>
                <w:rFonts w:ascii="Courier New" w:hAnsi="Courier New" w:cs="Courier New"/>
                <w:b/>
                <w:sz w:val="20"/>
                <w:szCs w:val="20"/>
                <w:lang w:eastAsia="en-US"/>
              </w:rPr>
              <w:t> </w:t>
            </w:r>
          </w:p>
        </w:tc>
        <w:tc>
          <w:tcPr>
            <w:tcW w:w="2016" w:type="dxa"/>
            <w:gridSpan w:val="2"/>
          </w:tcPr>
          <w:p w:rsidR="00713CB4" w:rsidRPr="00F633EB" w:rsidRDefault="00713CB4" w:rsidP="00BF516B">
            <w:pPr>
              <w:spacing w:after="0" w:line="240" w:lineRule="auto"/>
              <w:jc w:val="center"/>
              <w:rPr>
                <w:rFonts w:ascii="GHEA Grapalat" w:hAnsi="GHEA Grapalat" w:cs="Courier New"/>
                <w:b/>
                <w:sz w:val="20"/>
                <w:szCs w:val="20"/>
                <w:lang w:eastAsia="en-US"/>
              </w:rPr>
            </w:pPr>
            <w:r w:rsidRPr="00F633EB">
              <w:rPr>
                <w:rFonts w:ascii="GHEA Grapalat" w:hAnsi="GHEA Grapalat" w:cs="Arial"/>
                <w:b/>
                <w:sz w:val="20"/>
                <w:szCs w:val="20"/>
                <w:lang w:eastAsia="en-US"/>
              </w:rPr>
              <w:t>74200</w:t>
            </w:r>
            <w:r w:rsidRPr="00F633EB">
              <w:rPr>
                <w:rFonts w:ascii="GHEA Grapalat" w:hAnsi="GHEA Grapalat" w:cs="Arial"/>
                <w:b/>
                <w:sz w:val="20"/>
                <w:szCs w:val="20"/>
                <w:lang w:val="ru-RU" w:eastAsia="en-US"/>
              </w:rPr>
              <w:t>,</w:t>
            </w:r>
            <w:r w:rsidRPr="00F633EB">
              <w:rPr>
                <w:rFonts w:ascii="GHEA Grapalat" w:hAnsi="GHEA Grapalat" w:cs="Arial"/>
                <w:b/>
                <w:sz w:val="20"/>
                <w:szCs w:val="20"/>
                <w:lang w:eastAsia="en-US"/>
              </w:rPr>
              <w:t>6</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r w:rsidR="00713CB4" w:rsidRPr="00E47BF0" w:rsidTr="00BF516B">
        <w:trPr>
          <w:trHeight w:val="780"/>
        </w:trPr>
        <w:tc>
          <w:tcPr>
            <w:tcW w:w="4233" w:type="dxa"/>
            <w:gridSpan w:val="2"/>
          </w:tcPr>
          <w:p w:rsidR="00713CB4" w:rsidRPr="00E47BF0" w:rsidRDefault="00713CB4" w:rsidP="00BF516B">
            <w:pPr>
              <w:spacing w:after="0" w:line="240" w:lineRule="auto"/>
              <w:jc w:val="center"/>
              <w:rPr>
                <w:rFonts w:ascii="GHEA Grapalat" w:hAnsi="GHEA Grapalat" w:cs="Arial"/>
                <w:b/>
                <w:bCs/>
                <w:sz w:val="20"/>
                <w:szCs w:val="20"/>
                <w:lang w:eastAsia="en-US"/>
              </w:rPr>
            </w:pPr>
            <w:r w:rsidRPr="00E47BF0">
              <w:rPr>
                <w:rFonts w:ascii="GHEA Grapalat" w:hAnsi="GHEA Grapalat" w:cs="Arial"/>
                <w:b/>
                <w:bCs/>
                <w:sz w:val="20"/>
                <w:szCs w:val="20"/>
                <w:lang w:eastAsia="en-US"/>
              </w:rPr>
              <w:t>Ընդամենը 201</w:t>
            </w:r>
            <w:r>
              <w:rPr>
                <w:rFonts w:ascii="GHEA Grapalat" w:hAnsi="GHEA Grapalat" w:cs="Arial"/>
                <w:b/>
                <w:bCs/>
                <w:sz w:val="20"/>
                <w:szCs w:val="20"/>
                <w:lang w:eastAsia="en-US"/>
              </w:rPr>
              <w:t>2</w:t>
            </w:r>
            <w:r w:rsidRPr="00E47BF0">
              <w:rPr>
                <w:rFonts w:ascii="GHEA Grapalat" w:hAnsi="GHEA Grapalat" w:cs="Arial"/>
                <w:b/>
                <w:bCs/>
                <w:sz w:val="20"/>
                <w:szCs w:val="20"/>
                <w:lang w:eastAsia="en-US"/>
              </w:rPr>
              <w:t>թ. տարեկան աշխատանքային պլանով</w:t>
            </w:r>
          </w:p>
        </w:tc>
        <w:tc>
          <w:tcPr>
            <w:tcW w:w="2360" w:type="dxa"/>
          </w:tcPr>
          <w:p w:rsidR="00713CB4" w:rsidRPr="00E47BF0" w:rsidRDefault="00713CB4" w:rsidP="00BF516B">
            <w:pPr>
              <w:spacing w:after="0" w:line="240" w:lineRule="auto"/>
              <w:jc w:val="center"/>
              <w:rPr>
                <w:rFonts w:ascii="GHEA Grapalat" w:hAnsi="GHEA Grapalat" w:cs="Arial"/>
                <w:b/>
                <w:bCs/>
                <w:sz w:val="20"/>
                <w:szCs w:val="20"/>
                <w:lang w:eastAsia="en-US"/>
              </w:rPr>
            </w:pPr>
            <w:r>
              <w:rPr>
                <w:rFonts w:ascii="GHEA Grapalat" w:hAnsi="GHEA Grapalat" w:cs="Arial"/>
                <w:b/>
                <w:bCs/>
                <w:sz w:val="20"/>
                <w:szCs w:val="20"/>
                <w:lang w:eastAsia="en-US"/>
              </w:rPr>
              <w:t>4</w:t>
            </w:r>
            <w:r>
              <w:rPr>
                <w:rFonts w:ascii="Courier New" w:hAnsi="Courier New" w:cs="Courier New"/>
                <w:b/>
                <w:bCs/>
                <w:sz w:val="20"/>
                <w:szCs w:val="20"/>
                <w:lang w:eastAsia="en-US"/>
              </w:rPr>
              <w:t> </w:t>
            </w:r>
            <w:r>
              <w:rPr>
                <w:rFonts w:ascii="GHEA Grapalat" w:hAnsi="GHEA Grapalat" w:cs="Arial"/>
                <w:b/>
                <w:bCs/>
                <w:sz w:val="20"/>
                <w:szCs w:val="20"/>
                <w:lang w:eastAsia="en-US"/>
              </w:rPr>
              <w:t>922 104.4</w:t>
            </w:r>
          </w:p>
        </w:tc>
        <w:tc>
          <w:tcPr>
            <w:tcW w:w="2620" w:type="dxa"/>
          </w:tcPr>
          <w:p w:rsidR="00713CB4" w:rsidRPr="00E47BF0" w:rsidRDefault="00713CB4" w:rsidP="00BF516B">
            <w:pPr>
              <w:spacing w:after="0" w:line="240" w:lineRule="auto"/>
              <w:jc w:val="center"/>
              <w:rPr>
                <w:rFonts w:ascii="GHEA Grapalat" w:hAnsi="GHEA Grapalat" w:cs="Arial"/>
                <w:sz w:val="20"/>
                <w:szCs w:val="20"/>
                <w:lang w:eastAsia="en-US"/>
              </w:rPr>
            </w:pPr>
            <w:r w:rsidRPr="00E47BF0">
              <w:rPr>
                <w:rFonts w:ascii="Courier New" w:hAnsi="Courier New" w:cs="Courier New"/>
                <w:sz w:val="20"/>
                <w:szCs w:val="20"/>
                <w:lang w:eastAsia="en-US"/>
              </w:rPr>
              <w:t> </w:t>
            </w:r>
          </w:p>
        </w:tc>
        <w:tc>
          <w:tcPr>
            <w:tcW w:w="2016" w:type="dxa"/>
            <w:gridSpan w:val="2"/>
          </w:tcPr>
          <w:p w:rsidR="00713CB4" w:rsidRPr="00E47BF0" w:rsidRDefault="00713CB4" w:rsidP="00BF516B">
            <w:pPr>
              <w:spacing w:after="0" w:line="240" w:lineRule="auto"/>
              <w:jc w:val="center"/>
              <w:rPr>
                <w:rFonts w:ascii="GHEA Grapalat" w:hAnsi="GHEA Grapalat" w:cs="Courier New"/>
                <w:b/>
                <w:sz w:val="20"/>
                <w:szCs w:val="20"/>
                <w:lang w:eastAsia="en-US"/>
              </w:rPr>
            </w:pPr>
            <w:r w:rsidRPr="00F61D75">
              <w:rPr>
                <w:rFonts w:ascii="GHEA Grapalat" w:hAnsi="GHEA Grapalat"/>
                <w:b/>
                <w:bCs/>
              </w:rPr>
              <w:t>1 925 61</w:t>
            </w:r>
            <w:r>
              <w:rPr>
                <w:rFonts w:ascii="GHEA Grapalat" w:hAnsi="GHEA Grapalat"/>
                <w:b/>
                <w:bCs/>
                <w:lang w:val="ru-RU"/>
              </w:rPr>
              <w:t>9</w:t>
            </w:r>
            <w:r w:rsidRPr="00F61D75">
              <w:rPr>
                <w:rFonts w:ascii="GHEA Grapalat" w:hAnsi="GHEA Grapalat"/>
                <w:b/>
                <w:bCs/>
              </w:rPr>
              <w:t>.</w:t>
            </w:r>
            <w:r>
              <w:rPr>
                <w:rFonts w:ascii="GHEA Grapalat" w:hAnsi="GHEA Grapalat"/>
                <w:b/>
                <w:bCs/>
                <w:lang w:val="ru-RU"/>
              </w:rPr>
              <w:t>5</w:t>
            </w:r>
          </w:p>
        </w:tc>
        <w:tc>
          <w:tcPr>
            <w:tcW w:w="1609" w:type="dxa"/>
          </w:tcPr>
          <w:p w:rsidR="00713CB4" w:rsidRPr="00E47BF0" w:rsidRDefault="00713CB4" w:rsidP="00BF516B">
            <w:pPr>
              <w:spacing w:after="0" w:line="240" w:lineRule="auto"/>
              <w:jc w:val="center"/>
              <w:rPr>
                <w:rFonts w:ascii="GHEA Grapalat" w:hAnsi="GHEA Grapalat" w:cs="Courier New"/>
                <w:sz w:val="20"/>
                <w:szCs w:val="20"/>
                <w:lang w:eastAsia="en-US"/>
              </w:rPr>
            </w:pPr>
          </w:p>
        </w:tc>
      </w:tr>
    </w:tbl>
    <w:p w:rsidR="00713CB4" w:rsidRPr="00E47BF0" w:rsidRDefault="00713CB4" w:rsidP="00713CB4">
      <w:pPr>
        <w:pStyle w:val="Heading1"/>
        <w:ind w:firstLine="709"/>
        <w:jc w:val="both"/>
        <w:rPr>
          <w:rFonts w:ascii="GHEA Grapalat" w:hAnsi="GHEA Grapalat"/>
          <w:sz w:val="24"/>
          <w:lang w:val="hy-AM"/>
        </w:rPr>
      </w:pPr>
    </w:p>
    <w:p w:rsidR="00713CB4" w:rsidRPr="00E47BF0" w:rsidRDefault="00713CB4" w:rsidP="00713CB4">
      <w:pPr>
        <w:rPr>
          <w:rFonts w:ascii="GHEA Grapalat" w:hAnsi="GHEA Grapalat"/>
          <w:lang w:val="hy-AM"/>
        </w:rPr>
      </w:pPr>
    </w:p>
    <w:p w:rsidR="00713CB4" w:rsidRPr="00E47BF0" w:rsidRDefault="00713CB4" w:rsidP="00713CB4">
      <w:pPr>
        <w:rPr>
          <w:rFonts w:ascii="GHEA Grapalat" w:hAnsi="GHEA Grapalat"/>
          <w:lang w:val="hy-AM"/>
        </w:rPr>
        <w:sectPr w:rsidR="00713CB4" w:rsidRPr="00E47BF0" w:rsidSect="00EB72AC">
          <w:pgSz w:w="16838" w:h="11906" w:orient="landscape"/>
          <w:pgMar w:top="1440" w:right="851" w:bottom="748" w:left="709" w:header="709" w:footer="255" w:gutter="0"/>
          <w:cols w:space="720"/>
          <w:docGrid w:linePitch="360"/>
        </w:sectPr>
      </w:pPr>
    </w:p>
    <w:p w:rsidR="00713CB4" w:rsidRPr="00E47BF0" w:rsidRDefault="00713CB4" w:rsidP="00713CB4">
      <w:pPr>
        <w:pStyle w:val="Heading1"/>
        <w:ind w:firstLine="709"/>
        <w:jc w:val="center"/>
        <w:rPr>
          <w:rFonts w:ascii="GHEA Grapalat" w:hAnsi="GHEA Grapalat"/>
          <w:b/>
          <w:bCs/>
          <w:color w:val="000000"/>
          <w:sz w:val="24"/>
          <w:lang w:val="hy-AM"/>
        </w:rPr>
      </w:pPr>
      <w:r w:rsidRPr="00E47BF0">
        <w:rPr>
          <w:rFonts w:ascii="GHEA Grapalat" w:hAnsi="GHEA Grapalat"/>
          <w:b/>
          <w:bCs/>
          <w:color w:val="000000"/>
          <w:sz w:val="24"/>
          <w:lang w:val="hy-AM"/>
        </w:rPr>
        <w:lastRenderedPageBreak/>
        <w:t>Համեմատական</w:t>
      </w:r>
      <w:r w:rsidRPr="00E47BF0">
        <w:rPr>
          <w:rFonts w:ascii="GHEA Grapalat" w:hAnsi="GHEA Grapalat"/>
          <w:b/>
          <w:bCs/>
          <w:color w:val="000000"/>
          <w:sz w:val="24"/>
          <w:lang w:val="hy-AM"/>
        </w:rPr>
        <w:br/>
        <w:t>ՀՀ կառավարության 20</w:t>
      </w:r>
      <w:r w:rsidRPr="00E47BF0">
        <w:rPr>
          <w:rFonts w:ascii="GHEA Grapalat" w:hAnsi="GHEA Grapalat"/>
          <w:b/>
          <w:bCs/>
          <w:sz w:val="24"/>
          <w:lang w:val="hy-AM"/>
        </w:rPr>
        <w:t>1</w:t>
      </w:r>
      <w:r w:rsidRPr="00E47BF0">
        <w:rPr>
          <w:rFonts w:ascii="GHEA Grapalat" w:hAnsi="GHEA Grapalat"/>
          <w:b/>
          <w:bCs/>
          <w:color w:val="000000"/>
          <w:sz w:val="24"/>
          <w:lang w:val="hy-AM"/>
        </w:rPr>
        <w:t>0թ. հու</w:t>
      </w:r>
      <w:r w:rsidRPr="00E47BF0">
        <w:rPr>
          <w:rFonts w:ascii="GHEA Grapalat" w:hAnsi="GHEA Grapalat"/>
          <w:b/>
          <w:bCs/>
          <w:sz w:val="24"/>
          <w:lang w:val="hy-AM"/>
        </w:rPr>
        <w:t>լ</w:t>
      </w:r>
      <w:r w:rsidRPr="00E47BF0">
        <w:rPr>
          <w:rFonts w:ascii="GHEA Grapalat" w:hAnsi="GHEA Grapalat"/>
          <w:b/>
          <w:bCs/>
          <w:color w:val="000000"/>
          <w:sz w:val="24"/>
          <w:lang w:val="hy-AM"/>
        </w:rPr>
        <w:t>իսի 2</w:t>
      </w:r>
      <w:r w:rsidRPr="00E47BF0">
        <w:rPr>
          <w:rFonts w:ascii="GHEA Grapalat" w:hAnsi="GHEA Grapalat"/>
          <w:b/>
          <w:bCs/>
          <w:sz w:val="24"/>
          <w:lang w:val="hy-AM"/>
        </w:rPr>
        <w:t>2</w:t>
      </w:r>
      <w:r w:rsidRPr="00E47BF0">
        <w:rPr>
          <w:rFonts w:ascii="GHEA Grapalat" w:hAnsi="GHEA Grapalat"/>
          <w:b/>
          <w:bCs/>
          <w:color w:val="000000"/>
          <w:sz w:val="24"/>
          <w:lang w:val="hy-AM"/>
        </w:rPr>
        <w:t xml:space="preserve">-ի թիվ </w:t>
      </w:r>
      <w:r w:rsidRPr="00E47BF0">
        <w:rPr>
          <w:rFonts w:ascii="GHEA Grapalat" w:hAnsi="GHEA Grapalat"/>
          <w:b/>
          <w:bCs/>
          <w:sz w:val="24"/>
          <w:lang w:val="hy-AM"/>
        </w:rPr>
        <w:t>1060</w:t>
      </w:r>
      <w:r w:rsidRPr="00E47BF0">
        <w:rPr>
          <w:rFonts w:ascii="GHEA Grapalat" w:hAnsi="GHEA Grapalat"/>
          <w:b/>
          <w:bCs/>
          <w:color w:val="000000"/>
          <w:sz w:val="24"/>
          <w:lang w:val="hy-AM"/>
        </w:rPr>
        <w:t xml:space="preserve">-Ն որոշմամբ հաստատված ՀՀ </w:t>
      </w:r>
      <w:r w:rsidRPr="00E47BF0">
        <w:rPr>
          <w:rFonts w:ascii="GHEA Grapalat" w:hAnsi="GHEA Grapalat"/>
          <w:b/>
          <w:bCs/>
          <w:sz w:val="24"/>
          <w:lang w:val="hy-AM"/>
        </w:rPr>
        <w:t>Վայոց ձոր</w:t>
      </w:r>
      <w:r w:rsidRPr="00E47BF0">
        <w:rPr>
          <w:rFonts w:ascii="GHEA Grapalat" w:hAnsi="GHEA Grapalat"/>
          <w:b/>
          <w:bCs/>
          <w:color w:val="000000"/>
          <w:sz w:val="24"/>
          <w:lang w:val="hy-AM"/>
        </w:rPr>
        <w:t>ի մարզի 20</w:t>
      </w:r>
      <w:r w:rsidRPr="00E47BF0">
        <w:rPr>
          <w:rFonts w:ascii="GHEA Grapalat" w:hAnsi="GHEA Grapalat"/>
          <w:b/>
          <w:bCs/>
          <w:sz w:val="24"/>
          <w:lang w:val="hy-AM"/>
        </w:rPr>
        <w:t>1</w:t>
      </w:r>
      <w:r w:rsidRPr="00E47BF0">
        <w:rPr>
          <w:rFonts w:ascii="GHEA Grapalat" w:hAnsi="GHEA Grapalat"/>
          <w:b/>
          <w:bCs/>
          <w:color w:val="000000"/>
          <w:sz w:val="24"/>
          <w:lang w:val="hy-AM"/>
        </w:rPr>
        <w:t>1-201</w:t>
      </w:r>
      <w:r w:rsidRPr="00E47BF0">
        <w:rPr>
          <w:rFonts w:ascii="GHEA Grapalat" w:hAnsi="GHEA Grapalat"/>
          <w:b/>
          <w:bCs/>
          <w:sz w:val="24"/>
          <w:lang w:val="hy-AM"/>
        </w:rPr>
        <w:t>4</w:t>
      </w:r>
      <w:r w:rsidRPr="00E47BF0">
        <w:rPr>
          <w:rFonts w:ascii="GHEA Grapalat" w:hAnsi="GHEA Grapalat"/>
          <w:b/>
          <w:bCs/>
          <w:color w:val="000000"/>
          <w:sz w:val="24"/>
          <w:lang w:val="hy-AM"/>
        </w:rPr>
        <w:t xml:space="preserve"> թթ. սոցիալ-տնտեսական զարգացման ծրագրի 2012</w:t>
      </w:r>
      <w:r w:rsidRPr="00E47BF0">
        <w:rPr>
          <w:rFonts w:ascii="GHEA Grapalat" w:hAnsi="GHEA Grapalat" w:cs="Sylfaen"/>
          <w:b/>
          <w:bCs/>
          <w:color w:val="000000"/>
          <w:sz w:val="24"/>
          <w:lang w:val="hy-AM"/>
        </w:rPr>
        <w:t>թ</w:t>
      </w:r>
      <w:r w:rsidRPr="00E47BF0">
        <w:rPr>
          <w:rFonts w:ascii="GHEA Grapalat" w:hAnsi="GHEA Grapalat"/>
          <w:b/>
          <w:bCs/>
          <w:color w:val="000000"/>
          <w:sz w:val="24"/>
          <w:lang w:val="hy-AM"/>
        </w:rPr>
        <w:t xml:space="preserve">. </w:t>
      </w:r>
      <w:r w:rsidRPr="00483FDC">
        <w:rPr>
          <w:rFonts w:ascii="GHEA Grapalat" w:hAnsi="GHEA Grapalat"/>
          <w:b/>
          <w:bCs/>
          <w:color w:val="000000"/>
          <w:sz w:val="24"/>
          <w:lang w:val="hy-AM"/>
        </w:rPr>
        <w:t xml:space="preserve">Առաջին կիսամյակի </w:t>
      </w:r>
      <w:r w:rsidRPr="00E47BF0">
        <w:rPr>
          <w:rFonts w:ascii="GHEA Grapalat" w:hAnsi="GHEA Grapalat" w:cs="Sylfaen"/>
          <w:b/>
          <w:bCs/>
          <w:color w:val="000000"/>
          <w:sz w:val="24"/>
          <w:lang w:val="hy-AM"/>
        </w:rPr>
        <w:t>գնահատված</w:t>
      </w:r>
      <w:r w:rsidRPr="00E47BF0">
        <w:rPr>
          <w:rFonts w:ascii="GHEA Grapalat" w:hAnsi="GHEA Grapalat"/>
          <w:b/>
          <w:bCs/>
          <w:color w:val="000000"/>
          <w:sz w:val="24"/>
          <w:lang w:val="hy-AM"/>
        </w:rPr>
        <w:t xml:space="preserve"> կարիքների և տարեկան աշխատանքային պլանի փաստացի կատարման</w:t>
      </w:r>
    </w:p>
    <w:p w:rsidR="00713CB4" w:rsidRPr="00E47BF0" w:rsidRDefault="00713CB4" w:rsidP="00713CB4">
      <w:pPr>
        <w:pStyle w:val="Heading1"/>
        <w:ind w:firstLine="709"/>
        <w:jc w:val="center"/>
        <w:rPr>
          <w:rFonts w:ascii="GHEA Grapalat" w:hAnsi="GHEA Grapalat"/>
          <w:b/>
          <w:bCs/>
          <w:color w:val="000000"/>
          <w:sz w:val="24"/>
          <w:lang w:val="hy-AM"/>
        </w:rPr>
      </w:pPr>
    </w:p>
    <w:p w:rsidR="00713CB4" w:rsidRPr="00E47BF0" w:rsidRDefault="00713CB4" w:rsidP="00713CB4">
      <w:pPr>
        <w:pStyle w:val="Heading1"/>
        <w:ind w:firstLine="709"/>
        <w:jc w:val="right"/>
        <w:rPr>
          <w:rFonts w:ascii="GHEA Grapalat" w:hAnsi="GHEA Grapalat"/>
          <w:b/>
          <w:bCs/>
        </w:rPr>
      </w:pPr>
      <w:r w:rsidRPr="00E47BF0">
        <w:rPr>
          <w:rFonts w:ascii="GHEA Grapalat" w:hAnsi="GHEA Grapalat"/>
          <w:b/>
          <w:bCs/>
        </w:rPr>
        <w:t>Աղյուսակ 10</w:t>
      </w:r>
      <w:r w:rsidRPr="00E47BF0">
        <w:rPr>
          <w:rFonts w:ascii="GHEA Grapalat" w:hAnsi="GHEA Grapalat"/>
          <w:b/>
          <w:bCs/>
        </w:rPr>
        <w:tab/>
      </w:r>
    </w:p>
    <w:p w:rsidR="00713CB4" w:rsidRPr="00E47BF0" w:rsidRDefault="00713CB4" w:rsidP="00713CB4">
      <w:pPr>
        <w:pStyle w:val="Heading1"/>
        <w:ind w:firstLine="709"/>
        <w:jc w:val="right"/>
        <w:rPr>
          <w:rFonts w:ascii="GHEA Grapalat" w:hAnsi="GHEA Grapalat"/>
          <w:b/>
          <w:sz w:val="24"/>
        </w:rPr>
      </w:pP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r>
      <w:r w:rsidRPr="00E47BF0">
        <w:rPr>
          <w:rFonts w:ascii="GHEA Grapalat" w:hAnsi="GHEA Grapalat"/>
          <w:b/>
          <w:bCs/>
        </w:rPr>
        <w:tab/>
        <w:t>/</w:t>
      </w:r>
      <w:r w:rsidRPr="00E47BF0">
        <w:rPr>
          <w:rFonts w:ascii="GHEA Grapalat" w:hAnsi="GHEA Grapalat"/>
          <w:b/>
          <w:bCs/>
          <w:lang w:val="hy-AM"/>
        </w:rPr>
        <w:t>հազ.դրամ/</w:t>
      </w:r>
    </w:p>
    <w:tbl>
      <w:tblPr>
        <w:tblW w:w="1090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1870"/>
        <w:gridCol w:w="1808"/>
        <w:gridCol w:w="1620"/>
        <w:gridCol w:w="1760"/>
      </w:tblGrid>
      <w:tr w:rsidR="00713CB4" w:rsidRPr="00E47BF0" w:rsidTr="00BF516B">
        <w:trPr>
          <w:trHeight w:val="1385"/>
        </w:trPr>
        <w:tc>
          <w:tcPr>
            <w:tcW w:w="3850" w:type="dxa"/>
          </w:tcPr>
          <w:p w:rsidR="00713CB4" w:rsidRPr="00E47BF0" w:rsidRDefault="00713CB4" w:rsidP="00BF516B">
            <w:pPr>
              <w:jc w:val="center"/>
              <w:rPr>
                <w:rFonts w:ascii="GHEA Grapalat" w:hAnsi="GHEA Grapalat"/>
                <w:color w:val="333333"/>
              </w:rPr>
            </w:pPr>
            <w:r w:rsidRPr="00E47BF0">
              <w:rPr>
                <w:rFonts w:ascii="GHEA Grapalat" w:hAnsi="GHEA Grapalat"/>
                <w:color w:val="333333"/>
              </w:rPr>
              <w:t>Ոլորտը/ֆինանսավորման աղբյուրը</w:t>
            </w:r>
          </w:p>
        </w:tc>
        <w:tc>
          <w:tcPr>
            <w:tcW w:w="1870" w:type="dxa"/>
          </w:tcPr>
          <w:p w:rsidR="00713CB4" w:rsidRPr="00E47BF0" w:rsidRDefault="00713CB4" w:rsidP="00BF516B">
            <w:pPr>
              <w:jc w:val="center"/>
              <w:rPr>
                <w:rFonts w:ascii="GHEA Grapalat" w:hAnsi="GHEA Grapalat"/>
              </w:rPr>
            </w:pPr>
            <w:r w:rsidRPr="00E47BF0">
              <w:rPr>
                <w:rFonts w:ascii="GHEA Grapalat" w:hAnsi="GHEA Grapalat"/>
              </w:rPr>
              <w:t xml:space="preserve">2012թ. կարիքների գնահատման արժեքը ըստ ՄԶԾ-ի </w:t>
            </w:r>
          </w:p>
        </w:tc>
        <w:tc>
          <w:tcPr>
            <w:tcW w:w="1808" w:type="dxa"/>
          </w:tcPr>
          <w:p w:rsidR="00713CB4" w:rsidRPr="00E47BF0" w:rsidRDefault="00713CB4" w:rsidP="00BF516B">
            <w:pPr>
              <w:jc w:val="center"/>
              <w:rPr>
                <w:rFonts w:ascii="GHEA Grapalat" w:hAnsi="GHEA Grapalat"/>
              </w:rPr>
            </w:pPr>
            <w:r w:rsidRPr="00E47BF0">
              <w:rPr>
                <w:rFonts w:ascii="GHEA Grapalat" w:hAnsi="GHEA Grapalat"/>
              </w:rPr>
              <w:t>2012թ</w:t>
            </w:r>
            <w:r w:rsidRPr="00E47BF0">
              <w:rPr>
                <w:rFonts w:ascii="GHEA Grapalat" w:hAnsi="GHEA Grapalat"/>
                <w:lang w:val="hy-AM"/>
              </w:rPr>
              <w:t xml:space="preserve"> ՏԱՊ-ով նախատեսված իրատեսական բյուջե</w:t>
            </w:r>
            <w:r w:rsidRPr="00E47BF0">
              <w:rPr>
                <w:rFonts w:ascii="GHEA Grapalat" w:hAnsi="GHEA Grapalat"/>
              </w:rPr>
              <w:t xml:space="preserve"> </w:t>
            </w:r>
          </w:p>
        </w:tc>
        <w:tc>
          <w:tcPr>
            <w:tcW w:w="1620" w:type="dxa"/>
          </w:tcPr>
          <w:p w:rsidR="00713CB4" w:rsidRPr="00E47BF0" w:rsidRDefault="00713CB4" w:rsidP="00BF516B">
            <w:pPr>
              <w:jc w:val="center"/>
              <w:rPr>
                <w:rFonts w:ascii="GHEA Grapalat" w:hAnsi="GHEA Grapalat"/>
              </w:rPr>
            </w:pPr>
            <w:r w:rsidRPr="00E47BF0">
              <w:rPr>
                <w:rFonts w:ascii="GHEA Grapalat" w:hAnsi="GHEA Grapalat"/>
              </w:rPr>
              <w:t>2012թ. ՏԱՊ-ով փաստացի կատարված ծրագրերը, 01.07.2012թ դրությամբ</w:t>
            </w:r>
          </w:p>
        </w:tc>
        <w:tc>
          <w:tcPr>
            <w:tcW w:w="1760" w:type="dxa"/>
          </w:tcPr>
          <w:p w:rsidR="00713CB4" w:rsidRPr="00E47BF0" w:rsidRDefault="00713CB4" w:rsidP="00BF516B">
            <w:pPr>
              <w:jc w:val="center"/>
              <w:rPr>
                <w:rFonts w:ascii="GHEA Grapalat" w:hAnsi="GHEA Grapalat"/>
                <w:sz w:val="18"/>
                <w:szCs w:val="18"/>
              </w:rPr>
            </w:pPr>
            <w:r w:rsidRPr="00E47BF0">
              <w:rPr>
                <w:rFonts w:ascii="GHEA Grapalat" w:hAnsi="GHEA Grapalat"/>
                <w:sz w:val="18"/>
                <w:szCs w:val="18"/>
              </w:rPr>
              <w:t>Ծրագրով նախատեսված ֆինանսական միջոցների տարբերությունը</w:t>
            </w:r>
            <w:r w:rsidRPr="00E47BF0">
              <w:rPr>
                <w:rFonts w:ascii="GHEA Grapalat" w:hAnsi="GHEA Grapalat"/>
                <w:sz w:val="18"/>
                <w:szCs w:val="18"/>
                <w:lang w:val="hy-AM"/>
              </w:rPr>
              <w:t xml:space="preserve"> /ճեղքվածք/</w:t>
            </w:r>
            <w:r w:rsidRPr="00E47BF0">
              <w:rPr>
                <w:rFonts w:ascii="GHEA Grapalat" w:hAnsi="GHEA Grapalat"/>
                <w:sz w:val="18"/>
                <w:szCs w:val="18"/>
              </w:rPr>
              <w:t xml:space="preserve"> </w:t>
            </w:r>
          </w:p>
        </w:tc>
      </w:tr>
      <w:tr w:rsidR="00713CB4" w:rsidRPr="00E47BF0" w:rsidTr="00BF516B">
        <w:trPr>
          <w:trHeight w:val="268"/>
        </w:trPr>
        <w:tc>
          <w:tcPr>
            <w:tcW w:w="3850" w:type="dxa"/>
          </w:tcPr>
          <w:p w:rsidR="00713CB4" w:rsidRPr="00E47BF0" w:rsidRDefault="00713CB4" w:rsidP="00BF516B">
            <w:pPr>
              <w:jc w:val="center"/>
              <w:rPr>
                <w:rFonts w:ascii="GHEA Grapalat" w:hAnsi="GHEA Grapalat"/>
                <w:b/>
                <w:bCs/>
                <w:i/>
              </w:rPr>
            </w:pPr>
            <w:r w:rsidRPr="00E47BF0">
              <w:rPr>
                <w:rFonts w:ascii="GHEA Grapalat" w:hAnsi="GHEA Grapalat"/>
                <w:b/>
                <w:bCs/>
                <w:i/>
              </w:rPr>
              <w:t>1</w:t>
            </w:r>
          </w:p>
        </w:tc>
        <w:tc>
          <w:tcPr>
            <w:tcW w:w="1870" w:type="dxa"/>
            <w:noWrap/>
          </w:tcPr>
          <w:p w:rsidR="00713CB4" w:rsidRPr="00E47BF0" w:rsidRDefault="00713CB4" w:rsidP="00BF516B">
            <w:pPr>
              <w:jc w:val="center"/>
              <w:rPr>
                <w:rFonts w:ascii="GHEA Grapalat" w:hAnsi="GHEA Grapalat"/>
                <w:b/>
                <w:bCs/>
                <w:i/>
              </w:rPr>
            </w:pPr>
            <w:r w:rsidRPr="00E47BF0">
              <w:rPr>
                <w:rFonts w:ascii="GHEA Grapalat" w:hAnsi="GHEA Grapalat"/>
                <w:b/>
                <w:bCs/>
                <w:i/>
              </w:rPr>
              <w:t>2</w:t>
            </w:r>
          </w:p>
        </w:tc>
        <w:tc>
          <w:tcPr>
            <w:tcW w:w="1808" w:type="dxa"/>
            <w:noWrap/>
          </w:tcPr>
          <w:p w:rsidR="00713CB4" w:rsidRPr="00E47BF0" w:rsidRDefault="00713CB4" w:rsidP="00BF516B">
            <w:pPr>
              <w:jc w:val="center"/>
              <w:rPr>
                <w:rFonts w:ascii="GHEA Grapalat" w:hAnsi="GHEA Grapalat"/>
                <w:b/>
                <w:bCs/>
                <w:i/>
              </w:rPr>
            </w:pPr>
            <w:r w:rsidRPr="00E47BF0">
              <w:rPr>
                <w:rFonts w:ascii="GHEA Grapalat" w:hAnsi="GHEA Grapalat"/>
                <w:b/>
                <w:bCs/>
                <w:i/>
              </w:rPr>
              <w:t>3</w:t>
            </w:r>
          </w:p>
        </w:tc>
        <w:tc>
          <w:tcPr>
            <w:tcW w:w="1620" w:type="dxa"/>
          </w:tcPr>
          <w:p w:rsidR="00713CB4" w:rsidRPr="00E47BF0" w:rsidRDefault="00713CB4" w:rsidP="00BF516B">
            <w:pPr>
              <w:jc w:val="center"/>
              <w:rPr>
                <w:rFonts w:ascii="GHEA Grapalat" w:hAnsi="GHEA Grapalat"/>
                <w:b/>
                <w:bCs/>
                <w:i/>
              </w:rPr>
            </w:pPr>
          </w:p>
        </w:tc>
        <w:tc>
          <w:tcPr>
            <w:tcW w:w="1760" w:type="dxa"/>
            <w:noWrap/>
            <w:vAlign w:val="bottom"/>
          </w:tcPr>
          <w:p w:rsidR="00713CB4" w:rsidRPr="00E47BF0" w:rsidRDefault="00713CB4" w:rsidP="00BF516B">
            <w:pPr>
              <w:jc w:val="center"/>
              <w:rPr>
                <w:rFonts w:ascii="GHEA Grapalat" w:hAnsi="GHEA Grapalat"/>
                <w:bCs/>
                <w:i/>
                <w:sz w:val="20"/>
                <w:szCs w:val="20"/>
                <w:lang w:val="ru-RU"/>
              </w:rPr>
            </w:pPr>
            <w:r w:rsidRPr="00E47BF0">
              <w:rPr>
                <w:rFonts w:ascii="GHEA Grapalat" w:hAnsi="GHEA Grapalat"/>
                <w:bCs/>
                <w:i/>
                <w:sz w:val="20"/>
                <w:szCs w:val="20"/>
                <w:lang w:val="ru-RU"/>
              </w:rPr>
              <w:t>4</w:t>
            </w:r>
          </w:p>
        </w:tc>
      </w:tr>
      <w:tr w:rsidR="00713CB4" w:rsidRPr="00F61D75" w:rsidTr="00BF516B">
        <w:trPr>
          <w:trHeight w:val="804"/>
        </w:trPr>
        <w:tc>
          <w:tcPr>
            <w:tcW w:w="3850" w:type="dxa"/>
          </w:tcPr>
          <w:p w:rsidR="00713CB4" w:rsidRPr="00E47BF0" w:rsidRDefault="00713CB4" w:rsidP="00BF516B">
            <w:pPr>
              <w:rPr>
                <w:rFonts w:ascii="GHEA Grapalat" w:hAnsi="GHEA Grapalat"/>
                <w:b/>
                <w:bCs/>
              </w:rPr>
            </w:pPr>
            <w:r w:rsidRPr="00E47BF0">
              <w:rPr>
                <w:rFonts w:ascii="GHEA Grapalat" w:hAnsi="GHEA Grapalat"/>
                <w:b/>
                <w:bCs/>
              </w:rPr>
              <w:t>1. ՄԱՍՆԱՎՈՐ ՀԱՏՎԱԾԻ ԵՎ ՓՄՁ ԶԱՐԳԱՑՈՒՄ</w:t>
            </w:r>
          </w:p>
        </w:tc>
        <w:tc>
          <w:tcPr>
            <w:tcW w:w="1870" w:type="dxa"/>
            <w:vAlign w:val="center"/>
          </w:tcPr>
          <w:p w:rsidR="00713CB4" w:rsidRPr="00F61D75" w:rsidRDefault="00713CB4" w:rsidP="00BF516B">
            <w:pPr>
              <w:jc w:val="center"/>
              <w:rPr>
                <w:rFonts w:ascii="GHEA Grapalat" w:hAnsi="GHEA Grapalat"/>
                <w:bCs/>
                <w:sz w:val="24"/>
                <w:szCs w:val="24"/>
              </w:rPr>
            </w:pPr>
            <w:r w:rsidRPr="00F61D75">
              <w:rPr>
                <w:rFonts w:ascii="GHEA Grapalat" w:hAnsi="GHEA Grapalat"/>
                <w:bCs/>
              </w:rPr>
              <w:t>150 000,0</w:t>
            </w:r>
          </w:p>
        </w:tc>
        <w:tc>
          <w:tcPr>
            <w:tcW w:w="1808" w:type="dxa"/>
            <w:vAlign w:val="center"/>
          </w:tcPr>
          <w:p w:rsidR="00713CB4" w:rsidRPr="00F61D75" w:rsidRDefault="00713CB4" w:rsidP="00BF516B">
            <w:pPr>
              <w:jc w:val="center"/>
              <w:rPr>
                <w:rFonts w:ascii="GHEA Grapalat" w:hAnsi="GHEA Grapalat"/>
                <w:bCs/>
                <w:sz w:val="24"/>
                <w:szCs w:val="24"/>
              </w:rPr>
            </w:pPr>
            <w:r w:rsidRPr="00F61D75">
              <w:rPr>
                <w:rFonts w:ascii="GHEA Grapalat" w:hAnsi="GHEA Grapalat"/>
                <w:bCs/>
                <w:sz w:val="24"/>
                <w:szCs w:val="24"/>
              </w:rPr>
              <w:t>125 000.0</w:t>
            </w:r>
          </w:p>
        </w:tc>
        <w:tc>
          <w:tcPr>
            <w:tcW w:w="1620" w:type="dxa"/>
          </w:tcPr>
          <w:p w:rsidR="00713CB4" w:rsidRPr="00F61D75" w:rsidRDefault="00713CB4" w:rsidP="00BF516B">
            <w:pPr>
              <w:jc w:val="center"/>
              <w:rPr>
                <w:rFonts w:ascii="GHEA Grapalat" w:hAnsi="GHEA Grapalat"/>
                <w:b/>
                <w:bCs/>
                <w:lang w:val="ru-RU"/>
              </w:rPr>
            </w:pPr>
            <w:r>
              <w:rPr>
                <w:rFonts w:ascii="GHEA Grapalat" w:hAnsi="GHEA Grapalat"/>
                <w:b/>
                <w:bCs/>
              </w:rPr>
              <w:t>47</w:t>
            </w:r>
            <w:r>
              <w:rPr>
                <w:rFonts w:ascii="Courier New" w:hAnsi="Courier New" w:cs="Courier New"/>
                <w:b/>
                <w:bCs/>
              </w:rPr>
              <w:t> </w:t>
            </w:r>
            <w:r>
              <w:rPr>
                <w:rFonts w:ascii="GHEA Grapalat" w:hAnsi="GHEA Grapalat"/>
                <w:b/>
                <w:bCs/>
              </w:rPr>
              <w:t>600.0</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283"/>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sz w:val="24"/>
                <w:szCs w:val="24"/>
              </w:rPr>
            </w:pPr>
          </w:p>
        </w:tc>
        <w:tc>
          <w:tcPr>
            <w:tcW w:w="1808" w:type="dxa"/>
            <w:vAlign w:val="center"/>
          </w:tcPr>
          <w:p w:rsidR="00713CB4" w:rsidRPr="00F61D75" w:rsidRDefault="00713CB4" w:rsidP="00BF516B">
            <w:pPr>
              <w:ind w:firstLineChars="100" w:firstLine="240"/>
              <w:jc w:val="right"/>
              <w:rPr>
                <w:rFonts w:ascii="GHEA Grapalat" w:hAnsi="GHEA Grapalat"/>
                <w:sz w:val="24"/>
                <w:szCs w:val="24"/>
              </w:rPr>
            </w:pP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28"/>
        </w:trPr>
        <w:tc>
          <w:tcPr>
            <w:tcW w:w="3850" w:type="dxa"/>
          </w:tcPr>
          <w:p w:rsidR="00713CB4" w:rsidRPr="00E47BF0" w:rsidRDefault="00713CB4" w:rsidP="00BF516B">
            <w:pPr>
              <w:rPr>
                <w:rFonts w:ascii="GHEA Grapalat" w:hAnsi="GHEA Grapalat"/>
              </w:rPr>
            </w:pPr>
            <w:r w:rsidRPr="00E47BF0">
              <w:rPr>
                <w:rFonts w:ascii="GHEA Grapalat" w:hAnsi="GHEA Grapalat"/>
              </w:rPr>
              <w:t>պետական բյուջե</w:t>
            </w:r>
          </w:p>
        </w:tc>
        <w:tc>
          <w:tcPr>
            <w:tcW w:w="1870" w:type="dxa"/>
            <w:noWrap/>
            <w:vAlign w:val="bottom"/>
          </w:tcPr>
          <w:p w:rsidR="00713CB4" w:rsidRPr="00F61D75" w:rsidRDefault="00713CB4" w:rsidP="00BF516B">
            <w:pPr>
              <w:jc w:val="center"/>
              <w:rPr>
                <w:rFonts w:ascii="GHEA Grapalat" w:hAnsi="GHEA Grapalat"/>
                <w:sz w:val="24"/>
                <w:szCs w:val="24"/>
              </w:rPr>
            </w:pPr>
            <w:r w:rsidRPr="00F61D75">
              <w:rPr>
                <w:rFonts w:ascii="GHEA Grapalat" w:hAnsi="GHEA Grapalat"/>
              </w:rPr>
              <w:t>150000.0</w:t>
            </w:r>
          </w:p>
        </w:tc>
        <w:tc>
          <w:tcPr>
            <w:tcW w:w="1808" w:type="dxa"/>
            <w:noWrap/>
            <w:vAlign w:val="bottom"/>
          </w:tcPr>
          <w:p w:rsidR="00713CB4" w:rsidRPr="00F61D75" w:rsidRDefault="00713CB4" w:rsidP="00BF516B">
            <w:pPr>
              <w:jc w:val="right"/>
              <w:rPr>
                <w:rFonts w:ascii="GHEA Grapalat" w:hAnsi="GHEA Grapalat"/>
                <w:sz w:val="24"/>
                <w:szCs w:val="24"/>
              </w:rPr>
            </w:pPr>
            <w:r w:rsidRPr="00F61D75">
              <w:rPr>
                <w:rFonts w:ascii="GHEA Grapalat" w:hAnsi="GHEA Grapalat"/>
              </w:rPr>
              <w:t>30 000,0</w:t>
            </w:r>
          </w:p>
        </w:tc>
        <w:tc>
          <w:tcPr>
            <w:tcW w:w="1620" w:type="dxa"/>
          </w:tcPr>
          <w:p w:rsidR="00713CB4" w:rsidRPr="00DB119B" w:rsidRDefault="00713CB4" w:rsidP="00BF516B">
            <w:pPr>
              <w:jc w:val="center"/>
              <w:rPr>
                <w:rFonts w:ascii="GHEA Grapalat" w:hAnsi="GHEA Grapalat"/>
                <w:b/>
                <w:bCs/>
              </w:rPr>
            </w:pPr>
            <w:r>
              <w:rPr>
                <w:rFonts w:ascii="GHEA Grapalat" w:hAnsi="GHEA Grapalat"/>
                <w:b/>
                <w:bCs/>
              </w:rPr>
              <w:t>2600.0</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28"/>
        </w:trPr>
        <w:tc>
          <w:tcPr>
            <w:tcW w:w="3850" w:type="dxa"/>
          </w:tcPr>
          <w:p w:rsidR="00713CB4" w:rsidRPr="00E47BF0" w:rsidRDefault="00713CB4" w:rsidP="00BF516B">
            <w:pPr>
              <w:rPr>
                <w:rFonts w:ascii="GHEA Grapalat" w:hAnsi="GHEA Grapalat"/>
              </w:rPr>
            </w:pPr>
            <w:r w:rsidRPr="00E47BF0">
              <w:rPr>
                <w:rFonts w:ascii="GHEA Grapalat" w:hAnsi="GHEA Grapalat"/>
              </w:rPr>
              <w:t>դոնորներ</w:t>
            </w:r>
          </w:p>
        </w:tc>
        <w:tc>
          <w:tcPr>
            <w:tcW w:w="1870" w:type="dxa"/>
            <w:vAlign w:val="center"/>
          </w:tcPr>
          <w:p w:rsidR="00713CB4" w:rsidRPr="00F61D75" w:rsidRDefault="00713CB4" w:rsidP="00BF516B">
            <w:pPr>
              <w:jc w:val="center"/>
              <w:rPr>
                <w:rFonts w:ascii="GHEA Grapalat" w:hAnsi="GHEA Grapalat"/>
                <w:sz w:val="24"/>
                <w:szCs w:val="24"/>
              </w:rPr>
            </w:pPr>
          </w:p>
        </w:tc>
        <w:tc>
          <w:tcPr>
            <w:tcW w:w="1808" w:type="dxa"/>
            <w:vAlign w:val="center"/>
          </w:tcPr>
          <w:p w:rsidR="00713CB4" w:rsidRPr="00F61D75" w:rsidRDefault="00713CB4" w:rsidP="00BF516B">
            <w:pPr>
              <w:jc w:val="right"/>
              <w:rPr>
                <w:rFonts w:ascii="GHEA Grapalat" w:hAnsi="GHEA Grapalat"/>
                <w:sz w:val="24"/>
                <w:szCs w:val="24"/>
              </w:rPr>
            </w:pP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28"/>
        </w:trPr>
        <w:tc>
          <w:tcPr>
            <w:tcW w:w="3850" w:type="dxa"/>
          </w:tcPr>
          <w:p w:rsidR="00713CB4" w:rsidRPr="00E47BF0" w:rsidRDefault="00713CB4" w:rsidP="00BF516B">
            <w:pPr>
              <w:rPr>
                <w:rFonts w:ascii="GHEA Grapalat" w:hAnsi="GHEA Grapalat"/>
              </w:rPr>
            </w:pPr>
            <w:r w:rsidRPr="00E47BF0">
              <w:rPr>
                <w:rFonts w:ascii="GHEA Grapalat" w:hAnsi="GHEA Grapalat"/>
              </w:rPr>
              <w:t>համայնքային բյուջե</w:t>
            </w:r>
          </w:p>
        </w:tc>
        <w:tc>
          <w:tcPr>
            <w:tcW w:w="1870" w:type="dxa"/>
            <w:vAlign w:val="center"/>
          </w:tcPr>
          <w:p w:rsidR="00713CB4" w:rsidRPr="00F61D75" w:rsidRDefault="00713CB4" w:rsidP="00BF516B">
            <w:pPr>
              <w:jc w:val="center"/>
              <w:rPr>
                <w:rFonts w:ascii="GHEA Grapalat" w:hAnsi="GHEA Grapalat"/>
                <w:sz w:val="24"/>
                <w:szCs w:val="24"/>
              </w:rPr>
            </w:pPr>
          </w:p>
        </w:tc>
        <w:tc>
          <w:tcPr>
            <w:tcW w:w="1808" w:type="dxa"/>
            <w:vAlign w:val="center"/>
          </w:tcPr>
          <w:p w:rsidR="00713CB4" w:rsidRPr="00F61D75" w:rsidRDefault="00713CB4" w:rsidP="00BF516B">
            <w:pPr>
              <w:jc w:val="right"/>
              <w:rPr>
                <w:rFonts w:ascii="GHEA Grapalat" w:hAnsi="GHEA Grapalat"/>
                <w:sz w:val="24"/>
                <w:szCs w:val="24"/>
              </w:rPr>
            </w:pP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417"/>
        </w:trPr>
        <w:tc>
          <w:tcPr>
            <w:tcW w:w="3850" w:type="dxa"/>
          </w:tcPr>
          <w:p w:rsidR="00713CB4" w:rsidRPr="00E47BF0" w:rsidRDefault="00713CB4" w:rsidP="00BF516B">
            <w:pPr>
              <w:rPr>
                <w:rFonts w:ascii="GHEA Grapalat" w:hAnsi="GHEA Grapalat"/>
              </w:rPr>
            </w:pPr>
            <w:r w:rsidRPr="00E47BF0">
              <w:rPr>
                <w:rFonts w:ascii="GHEA Grapalat" w:hAnsi="GHEA Grapalat"/>
              </w:rPr>
              <w:t xml:space="preserve">այլ աղբյուրներով </w:t>
            </w:r>
          </w:p>
        </w:tc>
        <w:tc>
          <w:tcPr>
            <w:tcW w:w="1870" w:type="dxa"/>
            <w:vAlign w:val="center"/>
          </w:tcPr>
          <w:p w:rsidR="00713CB4" w:rsidRPr="00F61D75" w:rsidRDefault="00713CB4" w:rsidP="00BF516B">
            <w:pPr>
              <w:jc w:val="center"/>
              <w:rPr>
                <w:rFonts w:ascii="GHEA Grapalat" w:hAnsi="GHEA Grapalat"/>
                <w:sz w:val="24"/>
                <w:szCs w:val="24"/>
              </w:rPr>
            </w:pPr>
          </w:p>
        </w:tc>
        <w:tc>
          <w:tcPr>
            <w:tcW w:w="1808" w:type="dxa"/>
            <w:vAlign w:val="center"/>
          </w:tcPr>
          <w:p w:rsidR="00713CB4" w:rsidRPr="00F61D75" w:rsidRDefault="00713CB4" w:rsidP="00BF516B">
            <w:pPr>
              <w:jc w:val="right"/>
              <w:rPr>
                <w:rFonts w:ascii="GHEA Grapalat" w:hAnsi="GHEA Grapalat"/>
                <w:sz w:val="24"/>
                <w:szCs w:val="24"/>
              </w:rPr>
            </w:pPr>
            <w:r w:rsidRPr="00F61D75">
              <w:rPr>
                <w:rFonts w:ascii="GHEA Grapalat" w:hAnsi="GHEA Grapalat"/>
              </w:rPr>
              <w:t>95 000,0</w:t>
            </w:r>
          </w:p>
        </w:tc>
        <w:tc>
          <w:tcPr>
            <w:tcW w:w="1620" w:type="dxa"/>
          </w:tcPr>
          <w:p w:rsidR="00713CB4" w:rsidRPr="00F61D75" w:rsidRDefault="00713CB4" w:rsidP="00BF516B">
            <w:pPr>
              <w:jc w:val="center"/>
              <w:rPr>
                <w:rFonts w:ascii="GHEA Grapalat" w:hAnsi="GHEA Grapalat"/>
                <w:b/>
                <w:bCs/>
                <w:lang w:val="ru-RU"/>
              </w:rPr>
            </w:pPr>
            <w:r w:rsidRPr="00F61D75">
              <w:rPr>
                <w:rFonts w:ascii="GHEA Grapalat" w:hAnsi="GHEA Grapalat"/>
                <w:b/>
                <w:bCs/>
                <w:lang w:val="ru-RU"/>
              </w:rPr>
              <w:t>4</w:t>
            </w:r>
            <w:r>
              <w:rPr>
                <w:rFonts w:ascii="GHEA Grapalat" w:hAnsi="GHEA Grapalat"/>
                <w:b/>
                <w:bCs/>
              </w:rPr>
              <w:t>5</w:t>
            </w:r>
            <w:r w:rsidRPr="00F61D75">
              <w:rPr>
                <w:rFonts w:ascii="GHEA Grapalat" w:hAnsi="GHEA Grapalat"/>
                <w:b/>
                <w:bCs/>
                <w:lang w:val="ru-RU"/>
              </w:rPr>
              <w:t>000,0</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72"/>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2,</w:t>
            </w:r>
            <w:r w:rsidRPr="00E47BF0">
              <w:rPr>
                <w:rFonts w:ascii="GHEA Grapalat" w:hAnsi="GHEA Grapalat"/>
                <w:b/>
                <w:bCs/>
              </w:rPr>
              <w:t>ՍՈՑԻԱԼԱԿԱՆ ՈԼՈՐՏ</w:t>
            </w:r>
          </w:p>
        </w:tc>
        <w:tc>
          <w:tcPr>
            <w:tcW w:w="1870" w:type="dxa"/>
          </w:tcPr>
          <w:p w:rsidR="00713CB4" w:rsidRPr="00F61D75" w:rsidRDefault="00713CB4" w:rsidP="00BF516B">
            <w:pPr>
              <w:jc w:val="center"/>
              <w:rPr>
                <w:rFonts w:ascii="GHEA Grapalat" w:hAnsi="GHEA Grapalat"/>
                <w:b/>
                <w:bCs/>
              </w:rPr>
            </w:pPr>
          </w:p>
        </w:tc>
        <w:tc>
          <w:tcPr>
            <w:tcW w:w="1808" w:type="dxa"/>
          </w:tcPr>
          <w:p w:rsidR="00713CB4" w:rsidRPr="00F61D75" w:rsidRDefault="00713CB4" w:rsidP="00BF516B">
            <w:pPr>
              <w:jc w:val="center"/>
              <w:rPr>
                <w:rFonts w:ascii="GHEA Grapalat" w:hAnsi="GHEA Grapalat"/>
                <w:b/>
                <w:bCs/>
              </w:rPr>
            </w:pPr>
          </w:p>
        </w:tc>
        <w:tc>
          <w:tcPr>
            <w:tcW w:w="1620" w:type="dxa"/>
          </w:tcPr>
          <w:p w:rsidR="00713CB4" w:rsidRPr="00F61D75" w:rsidRDefault="00713CB4" w:rsidP="00BF516B">
            <w:pPr>
              <w:jc w:val="center"/>
              <w:rPr>
                <w:rFonts w:ascii="GHEA Grapalat" w:hAnsi="GHEA Grapalat"/>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670"/>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2.1. ԿՐԹՈՒԹՅՈՒՆ,ՄՇԱԿՈՒՅԹ ԵՎ ՍՊՈՐՏ</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4824714.4</w:t>
            </w:r>
          </w:p>
        </w:tc>
        <w:tc>
          <w:tcPr>
            <w:tcW w:w="1808" w:type="dxa"/>
            <w:vAlign w:val="center"/>
          </w:tcPr>
          <w:p w:rsidR="00713CB4" w:rsidRPr="00F61D75" w:rsidRDefault="00713CB4" w:rsidP="00BF516B">
            <w:pPr>
              <w:jc w:val="center"/>
              <w:rPr>
                <w:rFonts w:ascii="GHEA Grapalat" w:hAnsi="GHEA Grapalat"/>
                <w:b/>
                <w:bCs/>
                <w:i/>
                <w:sz w:val="24"/>
                <w:szCs w:val="24"/>
                <w:lang w:val="ru-RU"/>
              </w:rPr>
            </w:pPr>
            <w:r w:rsidRPr="00F61D75">
              <w:rPr>
                <w:rFonts w:ascii="GHEA Grapalat" w:hAnsi="GHEA Grapalat"/>
                <w:b/>
                <w:bCs/>
                <w:iCs/>
                <w:sz w:val="24"/>
                <w:szCs w:val="24"/>
              </w:rPr>
              <w:t>1</w:t>
            </w:r>
            <w:r w:rsidRPr="00F61D75">
              <w:rPr>
                <w:rFonts w:ascii="Courier New" w:hAnsi="Courier New" w:cs="Courier New"/>
                <w:b/>
                <w:bCs/>
                <w:iCs/>
                <w:sz w:val="24"/>
                <w:szCs w:val="24"/>
              </w:rPr>
              <w:t> </w:t>
            </w:r>
            <w:r w:rsidRPr="00F61D75">
              <w:rPr>
                <w:rFonts w:ascii="GHEA Grapalat" w:hAnsi="GHEA Grapalat"/>
                <w:b/>
                <w:bCs/>
                <w:iCs/>
                <w:sz w:val="24"/>
                <w:szCs w:val="24"/>
              </w:rPr>
              <w:t>663</w:t>
            </w:r>
            <w:r w:rsidRPr="00F61D75">
              <w:rPr>
                <w:rFonts w:ascii="Arial" w:hAnsi="Arial" w:cs="Arial"/>
                <w:b/>
                <w:bCs/>
                <w:iCs/>
                <w:sz w:val="24"/>
                <w:szCs w:val="24"/>
              </w:rPr>
              <w:t> </w:t>
            </w:r>
            <w:r w:rsidRPr="00F61D75">
              <w:rPr>
                <w:rFonts w:ascii="GHEA Grapalat" w:hAnsi="GHEA Grapalat"/>
                <w:b/>
                <w:bCs/>
                <w:iCs/>
                <w:sz w:val="24"/>
                <w:szCs w:val="24"/>
              </w:rPr>
              <w:t>667.8</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769 878.4</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b/>
                <w:bCs/>
                <w:i/>
                <w:sz w:val="24"/>
                <w:szCs w:val="24"/>
                <w:lang w:val="ru-RU"/>
              </w:rPr>
            </w:pPr>
          </w:p>
        </w:tc>
        <w:tc>
          <w:tcPr>
            <w:tcW w:w="1808" w:type="dxa"/>
            <w:vAlign w:val="center"/>
          </w:tcPr>
          <w:p w:rsidR="00713CB4" w:rsidRPr="00F61D75" w:rsidRDefault="00713CB4" w:rsidP="00BF516B">
            <w:pPr>
              <w:jc w:val="center"/>
              <w:rPr>
                <w:rFonts w:ascii="GHEA Grapalat" w:hAnsi="GHEA Grapalat"/>
                <w:b/>
                <w:bCs/>
                <w:i/>
                <w:sz w:val="24"/>
                <w:szCs w:val="24"/>
                <w:lang w:val="ru-RU"/>
              </w:rPr>
            </w:pPr>
          </w:p>
        </w:tc>
        <w:tc>
          <w:tcPr>
            <w:tcW w:w="1620" w:type="dxa"/>
            <w:vAlign w:val="center"/>
          </w:tcPr>
          <w:p w:rsidR="00713CB4" w:rsidRPr="00F61D75" w:rsidRDefault="00713CB4" w:rsidP="00BF516B">
            <w:pPr>
              <w:jc w:val="center"/>
              <w:rPr>
                <w:rFonts w:ascii="GHEA Grapalat" w:hAnsi="GHEA Grapalat"/>
                <w:b/>
                <w:bCs/>
                <w:iCs/>
                <w:sz w:val="24"/>
                <w:szCs w:val="24"/>
                <w:lang w:val="ru-RU"/>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vAlign w:val="center"/>
          </w:tcPr>
          <w:p w:rsidR="00713CB4" w:rsidRPr="00F61D75" w:rsidRDefault="00713CB4" w:rsidP="00BF516B">
            <w:pPr>
              <w:jc w:val="center"/>
              <w:rPr>
                <w:rFonts w:ascii="GHEA Grapalat" w:hAnsi="GHEA Grapalat"/>
                <w:b/>
                <w:bCs/>
                <w:i/>
                <w:sz w:val="24"/>
                <w:szCs w:val="24"/>
                <w:lang w:val="ru-RU"/>
              </w:rPr>
            </w:pPr>
            <w:r w:rsidRPr="00F61D75">
              <w:rPr>
                <w:rFonts w:ascii="GHEA Grapalat" w:hAnsi="GHEA Grapalat"/>
                <w:b/>
                <w:bCs/>
                <w:i/>
                <w:sz w:val="24"/>
                <w:szCs w:val="24"/>
              </w:rPr>
              <w:t>4824714.4</w:t>
            </w:r>
          </w:p>
        </w:tc>
        <w:tc>
          <w:tcPr>
            <w:tcW w:w="1808" w:type="dxa"/>
            <w:vAlign w:val="center"/>
          </w:tcPr>
          <w:p w:rsidR="00713CB4" w:rsidRPr="00F61D75" w:rsidRDefault="00713CB4" w:rsidP="00BF516B">
            <w:pPr>
              <w:jc w:val="center"/>
              <w:rPr>
                <w:rFonts w:ascii="GHEA Grapalat" w:hAnsi="GHEA Grapalat"/>
                <w:b/>
                <w:bCs/>
                <w:i/>
                <w:sz w:val="24"/>
                <w:szCs w:val="24"/>
                <w:lang w:val="ru-RU"/>
              </w:rPr>
            </w:pPr>
            <w:r w:rsidRPr="00F61D75">
              <w:rPr>
                <w:rFonts w:ascii="GHEA Grapalat" w:hAnsi="GHEA Grapalat"/>
                <w:b/>
                <w:bCs/>
                <w:iCs/>
                <w:sz w:val="24"/>
                <w:szCs w:val="24"/>
              </w:rPr>
              <w:t>1</w:t>
            </w:r>
            <w:r w:rsidRPr="00F61D75">
              <w:rPr>
                <w:rFonts w:ascii="Courier New" w:hAnsi="Courier New" w:cs="Courier New"/>
                <w:b/>
                <w:bCs/>
                <w:iCs/>
                <w:sz w:val="24"/>
                <w:szCs w:val="24"/>
              </w:rPr>
              <w:t> </w:t>
            </w:r>
            <w:r w:rsidRPr="00F61D75">
              <w:rPr>
                <w:rFonts w:ascii="GHEA Grapalat" w:hAnsi="GHEA Grapalat"/>
                <w:b/>
                <w:bCs/>
                <w:iCs/>
                <w:sz w:val="24"/>
                <w:szCs w:val="24"/>
              </w:rPr>
              <w:t>663</w:t>
            </w:r>
            <w:r w:rsidRPr="00F61D75">
              <w:rPr>
                <w:rFonts w:ascii="Arial" w:hAnsi="Arial" w:cs="Arial"/>
                <w:b/>
                <w:bCs/>
                <w:iCs/>
                <w:sz w:val="24"/>
                <w:szCs w:val="24"/>
              </w:rPr>
              <w:t> </w:t>
            </w:r>
            <w:r w:rsidRPr="00F61D75">
              <w:rPr>
                <w:rFonts w:ascii="GHEA Grapalat" w:hAnsi="GHEA Grapalat"/>
                <w:b/>
                <w:bCs/>
                <w:iCs/>
                <w:sz w:val="24"/>
                <w:szCs w:val="24"/>
              </w:rPr>
              <w:t>667.8</w:t>
            </w:r>
          </w:p>
        </w:tc>
        <w:tc>
          <w:tcPr>
            <w:tcW w:w="1620" w:type="dxa"/>
            <w:vAlign w:val="center"/>
          </w:tcPr>
          <w:p w:rsidR="00713CB4" w:rsidRPr="00F61D75" w:rsidRDefault="00713CB4" w:rsidP="00BF516B">
            <w:pPr>
              <w:jc w:val="center"/>
              <w:rPr>
                <w:rFonts w:ascii="GHEA Grapalat" w:hAnsi="GHEA Grapalat"/>
                <w:b/>
                <w:bCs/>
                <w:iCs/>
                <w:sz w:val="24"/>
                <w:szCs w:val="24"/>
                <w:lang w:val="ru-RU"/>
              </w:rPr>
            </w:pPr>
            <w:r w:rsidRPr="00F61D75">
              <w:rPr>
                <w:rFonts w:ascii="GHEA Grapalat" w:hAnsi="GHEA Grapalat"/>
                <w:b/>
                <w:bCs/>
                <w:iCs/>
                <w:sz w:val="24"/>
                <w:szCs w:val="24"/>
              </w:rPr>
              <w:t>769 878.4</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lastRenderedPageBreak/>
              <w:t>դոնորներ</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2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2,2ԱՌՈՂՋԱՊԱՀՈՒԹՅՈՒՆ</w:t>
            </w:r>
          </w:p>
        </w:tc>
        <w:tc>
          <w:tcPr>
            <w:tcW w:w="1870" w:type="dxa"/>
            <w:vAlign w:val="center"/>
          </w:tcPr>
          <w:p w:rsidR="00713CB4" w:rsidRPr="00F61D75" w:rsidRDefault="00713CB4" w:rsidP="00BF516B">
            <w:pPr>
              <w:jc w:val="center"/>
              <w:rPr>
                <w:rFonts w:ascii="GHEA Grapalat" w:hAnsi="GHEA Grapalat"/>
                <w:bCs/>
                <w:i/>
                <w:sz w:val="24"/>
                <w:szCs w:val="24"/>
              </w:rPr>
            </w:pPr>
            <w:r w:rsidRPr="00F61D75">
              <w:rPr>
                <w:rFonts w:ascii="GHEA Grapalat" w:hAnsi="GHEA Grapalat"/>
                <w:bCs/>
                <w:i/>
                <w:sz w:val="24"/>
                <w:szCs w:val="24"/>
                <w:lang w:val="ru-RU"/>
              </w:rPr>
              <w:t>619768,0</w:t>
            </w:r>
          </w:p>
        </w:tc>
        <w:tc>
          <w:tcPr>
            <w:tcW w:w="1808" w:type="dxa"/>
            <w:vAlign w:val="center"/>
          </w:tcPr>
          <w:p w:rsidR="00713CB4" w:rsidRPr="00F61D75" w:rsidRDefault="00713CB4" w:rsidP="00BF516B">
            <w:pPr>
              <w:jc w:val="center"/>
              <w:rPr>
                <w:rFonts w:ascii="GHEA Grapalat" w:hAnsi="GHEA Grapalat"/>
                <w:bCs/>
                <w:i/>
                <w:sz w:val="24"/>
                <w:szCs w:val="24"/>
              </w:rPr>
            </w:pPr>
            <w:r w:rsidRPr="00F61D75">
              <w:rPr>
                <w:rFonts w:ascii="GHEA Grapalat" w:hAnsi="GHEA Grapalat"/>
                <w:bCs/>
                <w:i/>
                <w:sz w:val="24"/>
                <w:szCs w:val="24"/>
              </w:rPr>
              <w:t>498256,2</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211 991,4</w:t>
            </w:r>
          </w:p>
        </w:tc>
        <w:tc>
          <w:tcPr>
            <w:tcW w:w="1760" w:type="dxa"/>
            <w:vAlign w:val="center"/>
          </w:tcPr>
          <w:p w:rsidR="00713CB4" w:rsidRPr="00F61D75" w:rsidRDefault="00713CB4" w:rsidP="00BF516B">
            <w:pPr>
              <w:jc w:val="center"/>
              <w:rPr>
                <w:rFonts w:ascii="GHEA Grapalat" w:hAnsi="GHEA Grapalat"/>
                <w:bCs/>
                <w:i/>
                <w:i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bCs/>
                <w:i/>
                <w:sz w:val="24"/>
                <w:szCs w:val="24"/>
                <w:lang w:val="ru-RU"/>
              </w:rPr>
            </w:pPr>
          </w:p>
        </w:tc>
        <w:tc>
          <w:tcPr>
            <w:tcW w:w="1808" w:type="dxa"/>
            <w:vAlign w:val="center"/>
          </w:tcPr>
          <w:p w:rsidR="00713CB4" w:rsidRPr="00F61D75" w:rsidRDefault="00713CB4" w:rsidP="00BF516B">
            <w:pPr>
              <w:jc w:val="center"/>
              <w:rPr>
                <w:rFonts w:ascii="GHEA Grapalat" w:hAnsi="GHEA Grapalat"/>
                <w:bCs/>
                <w:i/>
                <w:sz w:val="24"/>
                <w:szCs w:val="24"/>
                <w:lang w:val="ru-RU"/>
              </w:rPr>
            </w:pPr>
            <w:r w:rsidRPr="00F61D75">
              <w:rPr>
                <w:rFonts w:ascii="Sylfaen" w:hAnsi="Sylfaen" w:cs="Courier New"/>
                <w:bCs/>
                <w:i/>
                <w:sz w:val="24"/>
                <w:szCs w:val="24"/>
                <w:lang w:val="ru-RU"/>
              </w:rPr>
              <w:t> </w:t>
            </w: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vAlign w:val="center"/>
          </w:tcPr>
          <w:p w:rsidR="00713CB4" w:rsidRPr="00F61D75" w:rsidRDefault="00713CB4" w:rsidP="00BF516B">
            <w:pPr>
              <w:jc w:val="center"/>
              <w:rPr>
                <w:rFonts w:ascii="GHEA Grapalat" w:hAnsi="GHEA Grapalat"/>
                <w:bCs/>
                <w:i/>
                <w:sz w:val="24"/>
                <w:szCs w:val="24"/>
                <w:lang w:val="hy-AM"/>
              </w:rPr>
            </w:pPr>
            <w:r w:rsidRPr="00F61D75">
              <w:rPr>
                <w:rFonts w:ascii="GHEA Grapalat" w:hAnsi="GHEA Grapalat"/>
                <w:bCs/>
                <w:i/>
                <w:sz w:val="24"/>
                <w:szCs w:val="24"/>
                <w:lang w:val="hy-AM"/>
              </w:rPr>
              <w:t>619768,0</w:t>
            </w:r>
          </w:p>
        </w:tc>
        <w:tc>
          <w:tcPr>
            <w:tcW w:w="1808" w:type="dxa"/>
            <w:vAlign w:val="center"/>
          </w:tcPr>
          <w:p w:rsidR="00713CB4" w:rsidRPr="00F61D75" w:rsidRDefault="00713CB4" w:rsidP="00BF516B">
            <w:pPr>
              <w:jc w:val="center"/>
              <w:rPr>
                <w:rFonts w:ascii="GHEA Grapalat" w:hAnsi="GHEA Grapalat"/>
                <w:bCs/>
                <w:i/>
                <w:sz w:val="24"/>
                <w:szCs w:val="24"/>
                <w:lang w:val="hy-AM"/>
              </w:rPr>
            </w:pPr>
            <w:r w:rsidRPr="00F61D75">
              <w:rPr>
                <w:rFonts w:ascii="GHEA Grapalat" w:hAnsi="GHEA Grapalat"/>
                <w:bCs/>
                <w:i/>
                <w:sz w:val="24"/>
                <w:szCs w:val="24"/>
              </w:rPr>
              <w:t>498256,2</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211 991,4</w:t>
            </w:r>
          </w:p>
        </w:tc>
        <w:tc>
          <w:tcPr>
            <w:tcW w:w="1760" w:type="dxa"/>
            <w:vAlign w:val="center"/>
          </w:tcPr>
          <w:p w:rsidR="00713CB4" w:rsidRPr="00F61D75" w:rsidRDefault="00713CB4" w:rsidP="00BF516B">
            <w:pPr>
              <w:jc w:val="center"/>
              <w:rPr>
                <w:rFonts w:ascii="GHEA Grapalat" w:hAnsi="GHEA Grapalat"/>
                <w:bCs/>
                <w:i/>
                <w:i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2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808" w:type="dxa"/>
          </w:tcPr>
          <w:p w:rsidR="00713CB4" w:rsidRPr="00F61D75" w:rsidRDefault="00713CB4" w:rsidP="00BF516B">
            <w:pPr>
              <w:jc w:val="center"/>
              <w:rPr>
                <w:rFonts w:ascii="GHEA Grapalat" w:hAnsi="GHEA Grapalat"/>
                <w:b/>
                <w:bCs/>
                <w:i/>
              </w:rPr>
            </w:pPr>
            <w:r w:rsidRPr="00F61D75">
              <w:rPr>
                <w:rFonts w:ascii="Courier New" w:hAnsi="Courier New" w:cs="Courier New"/>
                <w:b/>
                <w:bCs/>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28"/>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2,3 ՍՈՑԻԱԼԱԿԱՆ ՊԱՇՏՊԱՆՈՒԹՅՈՒՆ</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314000.0</w:t>
            </w:r>
          </w:p>
        </w:tc>
        <w:tc>
          <w:tcPr>
            <w:tcW w:w="1808" w:type="dxa"/>
            <w:vAlign w:val="center"/>
          </w:tcPr>
          <w:p w:rsidR="00713CB4" w:rsidRPr="00F61D75" w:rsidRDefault="00713CB4" w:rsidP="00BF516B">
            <w:pPr>
              <w:jc w:val="center"/>
              <w:rPr>
                <w:rFonts w:ascii="GHEA Grapalat" w:hAnsi="GHEA Grapalat"/>
                <w:b/>
                <w:bCs/>
                <w:i/>
                <w:sz w:val="24"/>
                <w:szCs w:val="24"/>
                <w:lang w:val="ru-RU"/>
              </w:rPr>
            </w:pPr>
            <w:r w:rsidRPr="00F61D75">
              <w:rPr>
                <w:rFonts w:ascii="GHEA Grapalat" w:hAnsi="GHEA Grapalat"/>
                <w:b/>
                <w:bCs/>
                <w:i/>
                <w:sz w:val="24"/>
                <w:szCs w:val="24"/>
                <w:lang w:val="ru-RU"/>
              </w:rPr>
              <w:t>9000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0</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Sylfaen" w:cs="Courier New"/>
                <w:b/>
                <w:bCs/>
                <w:i/>
                <w:sz w:val="24"/>
                <w:szCs w:val="24"/>
              </w:rPr>
              <w:t> </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Sylfaen" w:cs="Courier New"/>
                <w:b/>
                <w:bCs/>
                <w:i/>
                <w:sz w:val="24"/>
                <w:szCs w:val="24"/>
              </w:rPr>
              <w:t> </w:t>
            </w: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314000.0</w:t>
            </w:r>
          </w:p>
        </w:tc>
        <w:tc>
          <w:tcPr>
            <w:tcW w:w="1808" w:type="dxa"/>
            <w:noWrap/>
            <w:vAlign w:val="bottom"/>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9000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0</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tcPr>
          <w:p w:rsidR="00713CB4" w:rsidRPr="00F61D75" w:rsidRDefault="00713CB4" w:rsidP="00BF516B">
            <w:pPr>
              <w:jc w:val="center"/>
              <w:rPr>
                <w:rFonts w:ascii="GHEA Grapalat" w:hAnsi="GHEA Grapalat"/>
                <w:b/>
                <w:bCs/>
                <w:i/>
              </w:rPr>
            </w:pPr>
            <w:r w:rsidRPr="00F61D75">
              <w:rPr>
                <w:rFonts w:ascii="GHEA Grapalat" w:hAnsi="Courier New" w:cs="Courier New"/>
                <w:b/>
                <w:bCs/>
                <w:i/>
              </w:rPr>
              <w:t> </w:t>
            </w:r>
          </w:p>
        </w:tc>
        <w:tc>
          <w:tcPr>
            <w:tcW w:w="1808" w:type="dxa"/>
          </w:tcPr>
          <w:p w:rsidR="00713CB4" w:rsidRPr="00F61D75" w:rsidRDefault="00713CB4" w:rsidP="00BF516B">
            <w:pPr>
              <w:jc w:val="center"/>
              <w:rPr>
                <w:rFonts w:ascii="GHEA Grapalat" w:hAnsi="GHEA Grapalat"/>
                <w:b/>
                <w:bCs/>
                <w:i/>
              </w:rPr>
            </w:pPr>
          </w:p>
        </w:tc>
        <w:tc>
          <w:tcPr>
            <w:tcW w:w="1620" w:type="dxa"/>
          </w:tcPr>
          <w:p w:rsidR="00713CB4" w:rsidRPr="00F61D75" w:rsidRDefault="00713CB4" w:rsidP="00BF516B">
            <w:pPr>
              <w:jc w:val="center"/>
              <w:rPr>
                <w:rFonts w:ascii="GHEA Grapalat" w:hAnsi="GHEA Grapalat"/>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13"/>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432"/>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462"/>
        </w:trPr>
        <w:tc>
          <w:tcPr>
            <w:tcW w:w="3850" w:type="dxa"/>
          </w:tcPr>
          <w:p w:rsidR="00713CB4" w:rsidRPr="00E47BF0" w:rsidRDefault="00713CB4" w:rsidP="00BF516B">
            <w:pPr>
              <w:rPr>
                <w:rFonts w:ascii="GHEA Grapalat" w:hAnsi="GHEA Grapalat"/>
                <w:b/>
                <w:bCs/>
              </w:rPr>
            </w:pPr>
            <w:r w:rsidRPr="00E47BF0">
              <w:rPr>
                <w:rFonts w:ascii="GHEA Grapalat" w:hAnsi="GHEA Grapalat"/>
                <w:b/>
                <w:bCs/>
              </w:rPr>
              <w:t>3.ԳՅՈՒՂԱՏՆՏԵՍՈՒԹՅՈՒՆ</w:t>
            </w:r>
          </w:p>
        </w:tc>
        <w:tc>
          <w:tcPr>
            <w:tcW w:w="1870" w:type="dxa"/>
            <w:vAlign w:val="center"/>
          </w:tcPr>
          <w:p w:rsidR="00713CB4" w:rsidRPr="00F61D75" w:rsidRDefault="00713CB4" w:rsidP="00BF516B">
            <w:pPr>
              <w:jc w:val="center"/>
              <w:rPr>
                <w:rFonts w:ascii="GHEA Grapalat" w:hAnsi="GHEA Grapalat"/>
                <w:b/>
                <w:bCs/>
                <w:lang w:val="hy-AM"/>
              </w:rPr>
            </w:pPr>
            <w:r w:rsidRPr="00F61D75">
              <w:rPr>
                <w:rFonts w:ascii="GHEA Grapalat" w:hAnsi="GHEA Grapalat"/>
                <w:b/>
                <w:bCs/>
                <w:lang w:val="hy-AM"/>
              </w:rPr>
              <w:t>1 638 975,0</w:t>
            </w:r>
          </w:p>
        </w:tc>
        <w:tc>
          <w:tcPr>
            <w:tcW w:w="1808" w:type="dxa"/>
            <w:vAlign w:val="center"/>
          </w:tcPr>
          <w:p w:rsidR="00713CB4" w:rsidRPr="00F61D75" w:rsidRDefault="00713CB4" w:rsidP="00BF516B">
            <w:pPr>
              <w:jc w:val="center"/>
              <w:rPr>
                <w:rFonts w:ascii="GHEA Grapalat" w:hAnsi="GHEA Grapalat"/>
                <w:b/>
                <w:bCs/>
                <w:lang w:val="ru-RU"/>
              </w:rPr>
            </w:pPr>
            <w:r w:rsidRPr="00F61D75">
              <w:rPr>
                <w:rFonts w:ascii="GHEA Grapalat" w:hAnsi="GHEA Grapalat"/>
                <w:b/>
                <w:bCs/>
              </w:rPr>
              <w:t>485500</w:t>
            </w:r>
            <w:r w:rsidRPr="00F61D75">
              <w:rPr>
                <w:rFonts w:ascii="GHEA Grapalat" w:hAnsi="GHEA Grapalat"/>
                <w:b/>
                <w:bCs/>
                <w:lang w:val="ru-RU"/>
              </w:rPr>
              <w:t>,0</w:t>
            </w:r>
          </w:p>
        </w:tc>
        <w:tc>
          <w:tcPr>
            <w:tcW w:w="1620" w:type="dxa"/>
            <w:vAlign w:val="center"/>
          </w:tcPr>
          <w:p w:rsidR="00713CB4" w:rsidRPr="00F61D75" w:rsidRDefault="00713CB4" w:rsidP="00BF516B">
            <w:pPr>
              <w:jc w:val="center"/>
              <w:rPr>
                <w:rFonts w:ascii="GHEA Grapalat" w:hAnsi="GHEA Grapalat"/>
                <w:b/>
                <w:bCs/>
                <w:iCs/>
                <w:lang w:val="ru-RU"/>
              </w:rPr>
            </w:pPr>
            <w:r w:rsidRPr="00F61D75">
              <w:rPr>
                <w:rFonts w:ascii="GHEA Grapalat" w:hAnsi="GHEA Grapalat"/>
                <w:b/>
                <w:bCs/>
                <w:iCs/>
              </w:rPr>
              <w:t>385</w:t>
            </w:r>
            <w:r w:rsidRPr="00F61D75">
              <w:rPr>
                <w:rFonts w:ascii="GHEA Grapalat" w:hAnsi="GHEA Grapalat"/>
                <w:b/>
                <w:bCs/>
                <w:iCs/>
                <w:lang w:val="ru-RU"/>
              </w:rPr>
              <w:t>00,0</w:t>
            </w: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lang w:val="hy-AM"/>
              </w:rPr>
            </w:pPr>
            <w:r w:rsidRPr="00F61D75">
              <w:rPr>
                <w:rFonts w:ascii="GHEA Grapalat" w:hAnsi="Sylfaen" w:cs="Courier New"/>
                <w:lang w:val="hy-AM"/>
              </w:rPr>
              <w:t> </w:t>
            </w:r>
          </w:p>
        </w:tc>
        <w:tc>
          <w:tcPr>
            <w:tcW w:w="1808" w:type="dxa"/>
            <w:vAlign w:val="center"/>
          </w:tcPr>
          <w:p w:rsidR="00713CB4" w:rsidRPr="00F61D75" w:rsidRDefault="00713CB4" w:rsidP="00BF516B">
            <w:pPr>
              <w:jc w:val="center"/>
              <w:rPr>
                <w:rFonts w:ascii="GHEA Grapalat" w:hAnsi="GHEA Grapalat"/>
                <w:lang w:val="hy-AM"/>
              </w:rPr>
            </w:pPr>
            <w:r w:rsidRPr="00F61D75">
              <w:rPr>
                <w:rFonts w:ascii="GHEA Grapalat" w:hAnsi="Sylfaen" w:cs="Courier New"/>
                <w:lang w:val="hy-AM"/>
              </w:rPr>
              <w:t> </w:t>
            </w:r>
          </w:p>
        </w:tc>
        <w:tc>
          <w:tcPr>
            <w:tcW w:w="1620" w:type="dxa"/>
            <w:vAlign w:val="center"/>
          </w:tcPr>
          <w:p w:rsidR="00713CB4" w:rsidRPr="00F61D75" w:rsidRDefault="00713CB4" w:rsidP="00BF516B">
            <w:pPr>
              <w:jc w:val="center"/>
              <w:rPr>
                <w:rFonts w:ascii="GHEA Grapalat" w:hAnsi="GHEA Grapalat"/>
                <w:b/>
                <w:bCs/>
                <w:iCs/>
                <w:lang w:val="hy-AM"/>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noWrap/>
            <w:vAlign w:val="bottom"/>
          </w:tcPr>
          <w:p w:rsidR="00713CB4" w:rsidRPr="00F61D75" w:rsidRDefault="00713CB4" w:rsidP="00BF516B">
            <w:pPr>
              <w:jc w:val="center"/>
              <w:rPr>
                <w:rFonts w:ascii="GHEA Grapalat" w:hAnsi="GHEA Grapalat"/>
                <w:b/>
                <w:lang w:val="hy-AM"/>
              </w:rPr>
            </w:pPr>
            <w:r w:rsidRPr="00F61D75">
              <w:rPr>
                <w:rFonts w:ascii="GHEA Grapalat" w:hAnsi="GHEA Grapalat"/>
                <w:b/>
                <w:lang w:val="hy-AM"/>
              </w:rPr>
              <w:t>1 638 975,0</w:t>
            </w:r>
          </w:p>
        </w:tc>
        <w:tc>
          <w:tcPr>
            <w:tcW w:w="1808" w:type="dxa"/>
            <w:noWrap/>
            <w:vAlign w:val="bottom"/>
          </w:tcPr>
          <w:p w:rsidR="00713CB4" w:rsidRPr="00F61D75" w:rsidRDefault="00713CB4" w:rsidP="00BF516B">
            <w:pPr>
              <w:jc w:val="center"/>
              <w:rPr>
                <w:rFonts w:ascii="GHEA Grapalat" w:hAnsi="GHEA Grapalat"/>
                <w:b/>
                <w:lang w:val="ru-RU"/>
              </w:rPr>
            </w:pPr>
            <w:r w:rsidRPr="00F61D75">
              <w:rPr>
                <w:rFonts w:ascii="GHEA Grapalat" w:hAnsi="GHEA Grapalat"/>
                <w:b/>
              </w:rPr>
              <w:t>485500</w:t>
            </w:r>
            <w:r w:rsidRPr="00F61D75">
              <w:rPr>
                <w:rFonts w:ascii="GHEA Grapalat" w:hAnsi="GHEA Grapalat"/>
                <w:b/>
                <w:lang w:val="ru-RU"/>
              </w:rPr>
              <w:t>,0</w:t>
            </w:r>
          </w:p>
        </w:tc>
        <w:tc>
          <w:tcPr>
            <w:tcW w:w="1620" w:type="dxa"/>
            <w:vAlign w:val="center"/>
          </w:tcPr>
          <w:p w:rsidR="00713CB4" w:rsidRPr="00F61D75" w:rsidRDefault="00713CB4" w:rsidP="00BF516B">
            <w:pPr>
              <w:jc w:val="center"/>
              <w:rPr>
                <w:rFonts w:ascii="GHEA Grapalat" w:hAnsi="GHEA Grapalat"/>
                <w:b/>
                <w:bCs/>
                <w:iCs/>
                <w:lang w:val="ru-RU"/>
              </w:rPr>
            </w:pPr>
            <w:r w:rsidRPr="00F61D75">
              <w:rPr>
                <w:rFonts w:ascii="GHEA Grapalat" w:hAnsi="GHEA Grapalat"/>
                <w:b/>
                <w:bCs/>
                <w:iCs/>
              </w:rPr>
              <w:t>38</w:t>
            </w:r>
            <w:r w:rsidRPr="00F61D75">
              <w:rPr>
                <w:rFonts w:ascii="GHEA Grapalat" w:hAnsi="GHEA Grapalat"/>
                <w:b/>
                <w:bCs/>
                <w:iCs/>
                <w:lang w:val="ru-RU"/>
              </w:rPr>
              <w:t>500,0</w:t>
            </w: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vAlign w:val="bottom"/>
          </w:tcPr>
          <w:p w:rsidR="00713CB4" w:rsidRPr="00F61D75" w:rsidRDefault="00713CB4" w:rsidP="00BF516B">
            <w:pPr>
              <w:jc w:val="center"/>
              <w:rPr>
                <w:rFonts w:ascii="GHEA Grapalat" w:hAnsi="GHEA Grapalat"/>
                <w:b/>
                <w:lang w:val="hy-AM"/>
              </w:rPr>
            </w:pPr>
          </w:p>
        </w:tc>
        <w:tc>
          <w:tcPr>
            <w:tcW w:w="1808" w:type="dxa"/>
            <w:vAlign w:val="bottom"/>
          </w:tcPr>
          <w:p w:rsidR="00713CB4" w:rsidRPr="00F61D75" w:rsidRDefault="00713CB4" w:rsidP="00BF516B">
            <w:pPr>
              <w:jc w:val="center"/>
              <w:rPr>
                <w:rFonts w:ascii="GHEA Grapalat" w:hAnsi="GHEA Grapalat"/>
                <w:b/>
                <w:lang w:val="ru-RU"/>
              </w:rPr>
            </w:pPr>
          </w:p>
        </w:tc>
        <w:tc>
          <w:tcPr>
            <w:tcW w:w="1620" w:type="dxa"/>
            <w:vAlign w:val="center"/>
          </w:tcPr>
          <w:p w:rsidR="00713CB4" w:rsidRPr="00F61D75" w:rsidRDefault="00713CB4" w:rsidP="00BF516B">
            <w:pPr>
              <w:jc w:val="center"/>
              <w:rPr>
                <w:rFonts w:ascii="GHEA Grapalat" w:hAnsi="GHEA Grapalat"/>
                <w:b/>
                <w:bCs/>
                <w:iCs/>
                <w:lang w:val="ru-RU"/>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328"/>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GHEA Grapalat"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այլ աղբյուրներով</w:t>
            </w:r>
            <w:r w:rsidRPr="00E47BF0">
              <w:rPr>
                <w:rFonts w:ascii="GHEA Grapalat" w:hAnsi="GHEA Grapalat"/>
              </w:rPr>
              <w:t xml:space="preserve">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432"/>
        </w:trPr>
        <w:tc>
          <w:tcPr>
            <w:tcW w:w="3850" w:type="dxa"/>
          </w:tcPr>
          <w:p w:rsidR="00713CB4" w:rsidRPr="00E47BF0" w:rsidRDefault="00713CB4" w:rsidP="00BF516B">
            <w:pPr>
              <w:rPr>
                <w:rFonts w:ascii="GHEA Grapalat" w:hAnsi="GHEA Grapalat"/>
                <w:b/>
                <w:bCs/>
              </w:rPr>
            </w:pPr>
            <w:r w:rsidRPr="00E47BF0">
              <w:rPr>
                <w:rFonts w:ascii="GHEA Grapalat" w:hAnsi="GHEA Grapalat"/>
                <w:b/>
                <w:bCs/>
              </w:rPr>
              <w:t>4. ԲՆԱՊԱՀՊԱՆՈՒԹՅՈՒՆ</w:t>
            </w:r>
          </w:p>
        </w:tc>
        <w:tc>
          <w:tcPr>
            <w:tcW w:w="1870" w:type="dxa"/>
          </w:tcPr>
          <w:p w:rsidR="00713CB4" w:rsidRPr="00F61D75" w:rsidRDefault="00713CB4" w:rsidP="00BF516B">
            <w:pPr>
              <w:jc w:val="center"/>
              <w:rPr>
                <w:rFonts w:ascii="GHEA Grapalat" w:hAnsi="GHEA Grapalat"/>
                <w:i/>
              </w:rPr>
            </w:pPr>
            <w:r w:rsidRPr="00F61D75">
              <w:rPr>
                <w:rFonts w:ascii="GHEA Grapalat" w:hAnsi="GHEA Grapalat"/>
                <w:bCs/>
                <w:iCs/>
                <w:lang w:val="ru-RU"/>
              </w:rPr>
              <w:t>838</w:t>
            </w:r>
            <w:r w:rsidRPr="00F61D75">
              <w:rPr>
                <w:rFonts w:ascii="GHEA Grapalat" w:hAnsi="GHEA Grapalat"/>
                <w:bCs/>
                <w:iCs/>
              </w:rPr>
              <w:t xml:space="preserve"> </w:t>
            </w:r>
            <w:r w:rsidRPr="00F61D75">
              <w:rPr>
                <w:rFonts w:ascii="GHEA Grapalat" w:hAnsi="GHEA Grapalat"/>
                <w:bCs/>
                <w:iCs/>
                <w:lang w:val="ru-RU"/>
              </w:rPr>
              <w:t>500,0</w:t>
            </w: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GHEA Grapalat" w:hAnsi="GHEA Grapalat"/>
                <w:i/>
              </w:rPr>
              <w:t>0,0</w:t>
            </w:r>
          </w:p>
        </w:tc>
        <w:tc>
          <w:tcPr>
            <w:tcW w:w="1620" w:type="dxa"/>
          </w:tcPr>
          <w:p w:rsidR="00713CB4" w:rsidRPr="000D6B5B" w:rsidRDefault="00713CB4" w:rsidP="00BF516B">
            <w:pPr>
              <w:jc w:val="center"/>
              <w:rPr>
                <w:rFonts w:ascii="GHEA Grapalat" w:hAnsi="GHEA Grapalat"/>
                <w:b/>
                <w:bCs/>
                <w:lang w:val="ru-RU"/>
              </w:rPr>
            </w:pPr>
            <w:r>
              <w:rPr>
                <w:rFonts w:ascii="GHEA Grapalat" w:hAnsi="GHEA Grapalat"/>
                <w:b/>
                <w:bCs/>
                <w:lang w:val="ru-RU"/>
              </w:rPr>
              <w:t>0,0</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lastRenderedPageBreak/>
              <w:t>որից`</w:t>
            </w:r>
          </w:p>
        </w:tc>
        <w:tc>
          <w:tcPr>
            <w:tcW w:w="1870" w:type="dxa"/>
            <w:noWrap/>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noWrap/>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tcPr>
          <w:p w:rsidR="00713CB4" w:rsidRPr="00F61D75" w:rsidRDefault="00713CB4" w:rsidP="00BF516B">
            <w:pPr>
              <w:jc w:val="center"/>
              <w:rPr>
                <w:rFonts w:ascii="GHEA Grapalat" w:hAnsi="GHEA Grapalat"/>
                <w:i/>
              </w:rPr>
            </w:pPr>
            <w:r w:rsidRPr="00F61D75">
              <w:rPr>
                <w:rFonts w:ascii="GHEA Grapalat" w:hAnsi="GHEA Grapalat"/>
                <w:bCs/>
                <w:iCs/>
                <w:lang w:val="ru-RU"/>
              </w:rPr>
              <w:t>838</w:t>
            </w:r>
            <w:r w:rsidRPr="00F61D75">
              <w:rPr>
                <w:rFonts w:ascii="GHEA Grapalat" w:hAnsi="GHEA Grapalat"/>
                <w:bCs/>
                <w:iCs/>
              </w:rPr>
              <w:t xml:space="preserve"> </w:t>
            </w:r>
            <w:r w:rsidRPr="00F61D75">
              <w:rPr>
                <w:rFonts w:ascii="GHEA Grapalat" w:hAnsi="GHEA Grapalat"/>
                <w:bCs/>
                <w:iCs/>
                <w:lang w:val="ru-RU"/>
              </w:rPr>
              <w:t>500,0</w:t>
            </w: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GHEA Grapalat" w:hAnsi="GHEA Grapalat" w:cs="Courier New"/>
                <w:i/>
              </w:rPr>
              <w:t>0.0</w:t>
            </w:r>
            <w:r w:rsidRPr="00F61D75">
              <w:rPr>
                <w:rFonts w:ascii="Courier New" w:hAnsi="Courier New" w:cs="Courier New"/>
                <w:i/>
              </w:rPr>
              <w:t> </w:t>
            </w:r>
          </w:p>
        </w:tc>
        <w:tc>
          <w:tcPr>
            <w:tcW w:w="1620" w:type="dxa"/>
          </w:tcPr>
          <w:p w:rsidR="00713CB4" w:rsidRPr="000D6B5B" w:rsidRDefault="00713CB4" w:rsidP="00BF516B">
            <w:pPr>
              <w:jc w:val="center"/>
              <w:rPr>
                <w:rFonts w:ascii="GHEA Grapalat" w:hAnsi="GHEA Grapalat" w:cs="Courier New"/>
                <w:b/>
                <w:bCs/>
                <w:lang w:val="ru-RU"/>
              </w:rPr>
            </w:pPr>
            <w:r>
              <w:rPr>
                <w:rFonts w:ascii="GHEA Grapalat" w:hAnsi="GHEA Grapalat" w:cs="Courier New"/>
                <w:b/>
                <w:bCs/>
                <w:lang w:val="ru-RU"/>
              </w:rPr>
              <w:t>0,0</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t>այլ աղբյուրներով</w:t>
            </w:r>
            <w:r w:rsidRPr="00E47BF0">
              <w:rPr>
                <w:rFonts w:ascii="GHEA Grapalat" w:hAnsi="GHEA Grapalat"/>
              </w:rPr>
              <w:t xml:space="preserve">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477"/>
        </w:trPr>
        <w:tc>
          <w:tcPr>
            <w:tcW w:w="3850" w:type="dxa"/>
          </w:tcPr>
          <w:p w:rsidR="00713CB4" w:rsidRPr="00E47BF0" w:rsidRDefault="00713CB4" w:rsidP="00BF516B">
            <w:pPr>
              <w:rPr>
                <w:rFonts w:ascii="GHEA Grapalat" w:hAnsi="GHEA Grapalat"/>
                <w:b/>
                <w:bCs/>
              </w:rPr>
            </w:pPr>
            <w:r w:rsidRPr="00E47BF0">
              <w:rPr>
                <w:rFonts w:ascii="GHEA Grapalat" w:hAnsi="GHEA Grapalat"/>
                <w:b/>
                <w:bCs/>
              </w:rPr>
              <w:t>5. ԵՆԹԱԿԱՌՈՒՑՎԱԾՔՆԵՐ</w:t>
            </w:r>
          </w:p>
        </w:tc>
        <w:tc>
          <w:tcPr>
            <w:tcW w:w="1870" w:type="dxa"/>
            <w:noWrap/>
          </w:tcPr>
          <w:p w:rsidR="00713CB4" w:rsidRPr="00F61D75" w:rsidRDefault="00713CB4" w:rsidP="00BF516B">
            <w:pPr>
              <w:jc w:val="center"/>
              <w:rPr>
                <w:rFonts w:ascii="GHEA Grapalat" w:hAnsi="GHEA Grapalat"/>
                <w:b/>
                <w:bCs/>
              </w:rPr>
            </w:pPr>
          </w:p>
        </w:tc>
        <w:tc>
          <w:tcPr>
            <w:tcW w:w="1808" w:type="dxa"/>
            <w:noWrap/>
          </w:tcPr>
          <w:p w:rsidR="00713CB4" w:rsidRPr="00F61D75" w:rsidRDefault="00713CB4" w:rsidP="00BF516B">
            <w:pPr>
              <w:jc w:val="center"/>
              <w:rPr>
                <w:rFonts w:ascii="GHEA Grapalat" w:hAnsi="GHEA Grapalat"/>
                <w:b/>
                <w:bCs/>
              </w:rPr>
            </w:pPr>
          </w:p>
        </w:tc>
        <w:tc>
          <w:tcPr>
            <w:tcW w:w="1620" w:type="dxa"/>
          </w:tcPr>
          <w:p w:rsidR="00713CB4" w:rsidRPr="00F61D75" w:rsidRDefault="00713CB4" w:rsidP="00BF516B">
            <w:pPr>
              <w:jc w:val="center"/>
              <w:rPr>
                <w:rFonts w:ascii="GHEA Grapalat" w:hAnsi="GHEA Grapalat"/>
                <w:b/>
                <w:bCs/>
              </w:rPr>
            </w:pPr>
          </w:p>
        </w:tc>
        <w:tc>
          <w:tcPr>
            <w:tcW w:w="1760" w:type="dxa"/>
            <w:vAlign w:val="center"/>
          </w:tcPr>
          <w:p w:rsidR="00713CB4" w:rsidRPr="00F61D75" w:rsidRDefault="00713CB4" w:rsidP="00BF516B">
            <w:pPr>
              <w:jc w:val="center"/>
              <w:rPr>
                <w:rFonts w:ascii="GHEA Grapalat" w:hAnsi="GHEA Grapalat"/>
                <w:bCs/>
                <w:sz w:val="24"/>
                <w:szCs w:val="24"/>
              </w:rPr>
            </w:pPr>
          </w:p>
        </w:tc>
      </w:tr>
      <w:tr w:rsidR="00713CB4" w:rsidRPr="00F61D75" w:rsidTr="00BF516B">
        <w:trPr>
          <w:trHeight w:val="492"/>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5.1. ՃԱՆԱՊԱՐՀԱՇԻՆՈՒԹՅՈՒՆ</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1165840.3</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Cs/>
                <w:sz w:val="24"/>
                <w:szCs w:val="24"/>
              </w:rPr>
              <w:t>270000.0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170000.0</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noWrap/>
            <w:vAlign w:val="bottom"/>
          </w:tcPr>
          <w:p w:rsidR="00713CB4" w:rsidRPr="00F61D75" w:rsidRDefault="00713CB4" w:rsidP="00BF516B">
            <w:pPr>
              <w:jc w:val="center"/>
              <w:rPr>
                <w:rFonts w:ascii="GHEA Grapalat" w:hAnsi="GHEA Grapalat"/>
                <w:i/>
                <w:sz w:val="18"/>
                <w:szCs w:val="18"/>
              </w:rPr>
            </w:pPr>
            <w:r w:rsidRPr="00F61D75">
              <w:rPr>
                <w:rFonts w:ascii="GHEA Grapalat" w:hAnsi="GHEA Grapalat"/>
                <w:b/>
                <w:bCs/>
                <w:i/>
                <w:sz w:val="24"/>
                <w:szCs w:val="24"/>
              </w:rPr>
              <w:t>1165840.3</w:t>
            </w:r>
          </w:p>
        </w:tc>
        <w:tc>
          <w:tcPr>
            <w:tcW w:w="1808" w:type="dxa"/>
            <w:noWrap/>
            <w:vAlign w:val="bottom"/>
          </w:tcPr>
          <w:p w:rsidR="00713CB4" w:rsidRPr="00F61D75" w:rsidRDefault="00713CB4" w:rsidP="00BF516B">
            <w:pPr>
              <w:jc w:val="center"/>
              <w:rPr>
                <w:rFonts w:ascii="GHEA Grapalat" w:hAnsi="GHEA Grapalat"/>
                <w:i/>
                <w:sz w:val="18"/>
                <w:szCs w:val="18"/>
              </w:rPr>
            </w:pPr>
            <w:r w:rsidRPr="00F61D75">
              <w:rPr>
                <w:rFonts w:ascii="GHEA Grapalat" w:hAnsi="GHEA Grapalat"/>
                <w:b/>
                <w:bCs/>
                <w:iCs/>
                <w:sz w:val="24"/>
                <w:szCs w:val="24"/>
              </w:rPr>
              <w:t>270000.0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170000.0</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p>
        </w:tc>
      </w:tr>
      <w:tr w:rsidR="00713CB4" w:rsidRPr="00F61D75" w:rsidTr="00BF516B">
        <w:trPr>
          <w:trHeight w:val="641"/>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5.2.ԽՄԵԼՈՒ ՋՐԱՄԱՏԱԿԱՐԱՐՈՒՄ ԵՎ ՋՐԱՀԵՌԱՑՈՒՄ</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299 000,0</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107</w:t>
            </w:r>
            <w:r>
              <w:rPr>
                <w:rFonts w:ascii="GHEA Grapalat" w:hAnsi="GHEA Grapalat"/>
                <w:b/>
                <w:bCs/>
                <w:i/>
                <w:sz w:val="24"/>
                <w:szCs w:val="24"/>
                <w:lang w:val="ru-RU"/>
              </w:rPr>
              <w:t xml:space="preserve"> </w:t>
            </w:r>
            <w:r w:rsidRPr="00F61D75">
              <w:rPr>
                <w:rFonts w:ascii="GHEA Grapalat" w:hAnsi="GHEA Grapalat"/>
                <w:b/>
                <w:bCs/>
                <w:i/>
                <w:sz w:val="24"/>
                <w:szCs w:val="24"/>
              </w:rPr>
              <w:t>000,0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57</w:t>
            </w:r>
            <w:r>
              <w:rPr>
                <w:rFonts w:ascii="GHEA Grapalat" w:hAnsi="GHEA Grapalat"/>
                <w:b/>
                <w:bCs/>
                <w:iCs/>
                <w:sz w:val="24"/>
                <w:szCs w:val="24"/>
                <w:lang w:val="ru-RU"/>
              </w:rPr>
              <w:t xml:space="preserve"> </w:t>
            </w:r>
            <w:r w:rsidRPr="00F61D75">
              <w:rPr>
                <w:rFonts w:ascii="GHEA Grapalat" w:hAnsi="GHEA Grapalat"/>
                <w:b/>
                <w:bCs/>
                <w:iCs/>
                <w:sz w:val="24"/>
                <w:szCs w:val="24"/>
              </w:rPr>
              <w:t>747.787</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noWrap/>
            <w:vAlign w:val="bottom"/>
          </w:tcPr>
          <w:p w:rsidR="00713CB4" w:rsidRPr="00F61D75" w:rsidRDefault="00713CB4" w:rsidP="00BF516B">
            <w:pPr>
              <w:jc w:val="center"/>
              <w:rPr>
                <w:rFonts w:ascii="GHEA Grapalat" w:hAnsi="GHEA Grapalat"/>
                <w:i/>
                <w:sz w:val="24"/>
                <w:szCs w:val="24"/>
              </w:rPr>
            </w:pPr>
            <w:r w:rsidRPr="00F61D75">
              <w:rPr>
                <w:rFonts w:ascii="GHEA Grapalat" w:hAnsi="GHEA Grapalat"/>
                <w:i/>
                <w:sz w:val="24"/>
                <w:szCs w:val="24"/>
              </w:rPr>
              <w:t>299 000,0</w:t>
            </w:r>
          </w:p>
        </w:tc>
        <w:tc>
          <w:tcPr>
            <w:tcW w:w="1808" w:type="dxa"/>
            <w:noWrap/>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107</w:t>
            </w:r>
            <w:r>
              <w:rPr>
                <w:rFonts w:ascii="GHEA Grapalat" w:hAnsi="GHEA Grapalat"/>
                <w:b/>
                <w:bCs/>
                <w:i/>
                <w:sz w:val="24"/>
                <w:szCs w:val="24"/>
                <w:lang w:val="ru-RU"/>
              </w:rPr>
              <w:t xml:space="preserve"> </w:t>
            </w:r>
            <w:r w:rsidRPr="00F61D75">
              <w:rPr>
                <w:rFonts w:ascii="GHEA Grapalat" w:hAnsi="GHEA Grapalat"/>
                <w:b/>
                <w:bCs/>
                <w:i/>
                <w:sz w:val="24"/>
                <w:szCs w:val="24"/>
              </w:rPr>
              <w:t>000,0</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57</w:t>
            </w:r>
            <w:r>
              <w:rPr>
                <w:rFonts w:ascii="GHEA Grapalat" w:hAnsi="GHEA Grapalat"/>
                <w:b/>
                <w:bCs/>
                <w:iCs/>
                <w:sz w:val="24"/>
                <w:szCs w:val="24"/>
                <w:lang w:val="ru-RU"/>
              </w:rPr>
              <w:t xml:space="preserve"> </w:t>
            </w:r>
            <w:r w:rsidRPr="00F61D75">
              <w:rPr>
                <w:rFonts w:ascii="GHEA Grapalat" w:hAnsi="GHEA Grapalat"/>
                <w:b/>
                <w:bCs/>
                <w:iCs/>
                <w:sz w:val="24"/>
                <w:szCs w:val="24"/>
              </w:rPr>
              <w:t>747.787</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462"/>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5.3. ԳԱԶԱՖԻԿԱՑՈՒՄ</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430 000,0</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sz w:val="24"/>
                <w:szCs w:val="24"/>
                <w:lang w:val="af-ZA"/>
              </w:rPr>
              <w:t>360 000.0</w:t>
            </w:r>
          </w:p>
        </w:tc>
        <w:tc>
          <w:tcPr>
            <w:tcW w:w="1620" w:type="dxa"/>
          </w:tcPr>
          <w:p w:rsidR="00713CB4" w:rsidRPr="00F61D75" w:rsidRDefault="00713CB4" w:rsidP="00BF516B">
            <w:pPr>
              <w:jc w:val="center"/>
              <w:rPr>
                <w:rFonts w:ascii="GHEA Grapalat" w:hAnsi="GHEA Grapalat"/>
                <w:b/>
                <w:bCs/>
                <w:lang w:val="ru-RU"/>
              </w:rPr>
            </w:pPr>
            <w:r w:rsidRPr="00F61D75">
              <w:rPr>
                <w:rFonts w:ascii="GHEA Grapalat" w:hAnsi="GHEA Grapalat"/>
                <w:b/>
                <w:sz w:val="24"/>
                <w:szCs w:val="24"/>
                <w:lang w:val="ru-RU"/>
              </w:rPr>
              <w:t>0</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noWrap/>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430 000,0</w:t>
            </w:r>
          </w:p>
        </w:tc>
        <w:tc>
          <w:tcPr>
            <w:tcW w:w="1808" w:type="dxa"/>
            <w:noWrap/>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sz w:val="24"/>
                <w:szCs w:val="24"/>
                <w:lang w:val="af-ZA"/>
              </w:rPr>
              <w:t>360 000.0</w:t>
            </w:r>
          </w:p>
        </w:tc>
        <w:tc>
          <w:tcPr>
            <w:tcW w:w="1620" w:type="dxa"/>
          </w:tcPr>
          <w:p w:rsidR="00713CB4" w:rsidRPr="00F61D75" w:rsidRDefault="00713CB4" w:rsidP="00BF516B">
            <w:pPr>
              <w:jc w:val="center"/>
              <w:rPr>
                <w:rFonts w:ascii="GHEA Grapalat" w:hAnsi="GHEA Grapalat"/>
                <w:b/>
                <w:bCs/>
                <w:lang w:val="ru-RU"/>
              </w:rPr>
            </w:pPr>
            <w:r w:rsidRPr="00F61D75">
              <w:rPr>
                <w:rFonts w:ascii="GHEA Grapalat" w:hAnsi="GHEA Grapalat"/>
                <w:b/>
                <w:sz w:val="24"/>
                <w:szCs w:val="24"/>
                <w:lang w:val="ru-RU"/>
              </w:rPr>
              <w:t>0</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lastRenderedPageBreak/>
              <w:t>դոնորներ</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58"/>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5,4ՔԱՂԱՔԱՇԻՆՈՒԹՅՈՒՆ</w:t>
            </w:r>
          </w:p>
        </w:tc>
        <w:tc>
          <w:tcPr>
            <w:tcW w:w="1870" w:type="dxa"/>
            <w:vAlign w:val="center"/>
          </w:tcPr>
          <w:p w:rsidR="00713CB4" w:rsidRPr="00F61D75" w:rsidRDefault="00713CB4" w:rsidP="00BF516B">
            <w:pPr>
              <w:jc w:val="center"/>
              <w:rPr>
                <w:rFonts w:ascii="GHEA Grapalat" w:hAnsi="GHEA Grapalat"/>
                <w:b/>
                <w:bCs/>
                <w:i/>
                <w:sz w:val="24"/>
                <w:szCs w:val="24"/>
                <w:lang w:val="ru-RU"/>
              </w:rPr>
            </w:pPr>
            <w:r w:rsidRPr="00F61D75">
              <w:rPr>
                <w:rFonts w:ascii="GHEA Grapalat" w:hAnsi="GHEA Grapalat"/>
                <w:b/>
                <w:bCs/>
                <w:i/>
                <w:sz w:val="24"/>
                <w:szCs w:val="24"/>
                <w:lang w:val="ru-RU"/>
              </w:rPr>
              <w:t>992750.3</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iCs/>
                <w:sz w:val="24"/>
                <w:szCs w:val="24"/>
                <w:lang w:val="af-ZA"/>
              </w:rPr>
              <w:t>1</w:t>
            </w:r>
            <w:r w:rsidRPr="00F61D75">
              <w:rPr>
                <w:rFonts w:ascii="GHEA Grapalat" w:hAnsi="GHEA Grapalat"/>
                <w:b/>
                <w:iCs/>
                <w:sz w:val="24"/>
                <w:szCs w:val="24"/>
                <w:lang w:val="ru-RU"/>
              </w:rPr>
              <w:t xml:space="preserve"> </w:t>
            </w:r>
            <w:r w:rsidRPr="00F61D75">
              <w:rPr>
                <w:rFonts w:ascii="GHEA Grapalat" w:hAnsi="GHEA Grapalat"/>
                <w:b/>
                <w:iCs/>
                <w:sz w:val="24"/>
                <w:szCs w:val="24"/>
                <w:lang w:val="af-ZA"/>
              </w:rPr>
              <w:t>947</w:t>
            </w:r>
            <w:r w:rsidRPr="00F61D75">
              <w:rPr>
                <w:rFonts w:ascii="GHEA Grapalat" w:hAnsi="GHEA Grapalat"/>
                <w:b/>
                <w:iCs/>
                <w:sz w:val="24"/>
                <w:szCs w:val="24"/>
                <w:lang w:val="ru-RU"/>
              </w:rPr>
              <w:t xml:space="preserve"> </w:t>
            </w:r>
            <w:r w:rsidRPr="00F61D75">
              <w:rPr>
                <w:rFonts w:ascii="GHEA Grapalat" w:hAnsi="GHEA Grapalat"/>
                <w:b/>
                <w:iCs/>
                <w:sz w:val="24"/>
                <w:szCs w:val="24"/>
                <w:lang w:val="af-ZA"/>
              </w:rPr>
              <w:t>493.8</w:t>
            </w:r>
          </w:p>
        </w:tc>
        <w:tc>
          <w:tcPr>
            <w:tcW w:w="1620" w:type="dxa"/>
          </w:tcPr>
          <w:p w:rsidR="00713CB4" w:rsidRPr="00F61D75" w:rsidRDefault="00713CB4" w:rsidP="00BF516B">
            <w:pPr>
              <w:spacing w:after="0" w:line="240" w:lineRule="auto"/>
              <w:rPr>
                <w:rFonts w:ascii="GHEA Grapalat" w:hAnsi="GHEA Grapalat"/>
                <w:b/>
                <w:iCs/>
                <w:sz w:val="24"/>
                <w:szCs w:val="24"/>
                <w:lang w:val="ru-RU"/>
              </w:rPr>
            </w:pPr>
            <w:r w:rsidRPr="00F61D75">
              <w:rPr>
                <w:rFonts w:ascii="GHEA Grapalat" w:hAnsi="GHEA Grapalat"/>
                <w:b/>
                <w:iCs/>
                <w:sz w:val="24"/>
                <w:szCs w:val="24"/>
                <w:lang w:val="af-ZA"/>
              </w:rPr>
              <w:t>555</w:t>
            </w:r>
            <w:r w:rsidRPr="00F61D75">
              <w:rPr>
                <w:rFonts w:ascii="GHEA Grapalat" w:hAnsi="GHEA Grapalat"/>
                <w:b/>
                <w:iCs/>
                <w:sz w:val="24"/>
                <w:szCs w:val="24"/>
                <w:lang w:val="ru-RU"/>
              </w:rPr>
              <w:t xml:space="preserve"> 7</w:t>
            </w:r>
            <w:r w:rsidRPr="00F61D75">
              <w:rPr>
                <w:rFonts w:ascii="GHEA Grapalat" w:hAnsi="GHEA Grapalat"/>
                <w:b/>
                <w:iCs/>
                <w:sz w:val="24"/>
                <w:szCs w:val="24"/>
                <w:lang w:val="af-ZA"/>
              </w:rPr>
              <w:t>01.3</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83"/>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noWrap/>
            <w:vAlign w:val="bottom"/>
          </w:tcPr>
          <w:p w:rsidR="00713CB4" w:rsidRPr="00F61D75" w:rsidRDefault="00713CB4" w:rsidP="00BF516B">
            <w:pPr>
              <w:jc w:val="center"/>
              <w:rPr>
                <w:rFonts w:ascii="GHEA Grapalat" w:hAnsi="GHEA Grapalat"/>
                <w:i/>
                <w:sz w:val="24"/>
                <w:szCs w:val="24"/>
              </w:rPr>
            </w:pPr>
            <w:r w:rsidRPr="00F61D75">
              <w:rPr>
                <w:rFonts w:ascii="GHEA Grapalat" w:hAnsi="GHEA Grapalat"/>
                <w:b/>
                <w:bCs/>
                <w:i/>
                <w:sz w:val="24"/>
                <w:szCs w:val="24"/>
                <w:lang w:val="ru-RU"/>
              </w:rPr>
              <w:t>992750.3</w:t>
            </w:r>
          </w:p>
        </w:tc>
        <w:tc>
          <w:tcPr>
            <w:tcW w:w="1808" w:type="dxa"/>
            <w:vAlign w:val="center"/>
          </w:tcPr>
          <w:p w:rsidR="00713CB4" w:rsidRPr="00F61D75" w:rsidRDefault="00713CB4" w:rsidP="00BF516B">
            <w:pPr>
              <w:jc w:val="center"/>
              <w:rPr>
                <w:rFonts w:ascii="GHEA Grapalat" w:hAnsi="GHEA Grapalat"/>
                <w:b/>
                <w:lang w:val="af-ZA"/>
              </w:rPr>
            </w:pPr>
            <w:r w:rsidRPr="00F61D75">
              <w:rPr>
                <w:rFonts w:ascii="GHEA Grapalat" w:hAnsi="GHEA Grapalat"/>
                <w:b/>
                <w:lang w:val="af-ZA"/>
              </w:rPr>
              <w:t>334</w:t>
            </w:r>
            <w:r w:rsidRPr="00F61D75">
              <w:rPr>
                <w:rFonts w:ascii="Courier New" w:hAnsi="Courier New" w:cs="Courier New"/>
                <w:b/>
                <w:lang w:val="af-ZA"/>
              </w:rPr>
              <w:t> </w:t>
            </w:r>
            <w:r w:rsidRPr="00F61D75">
              <w:rPr>
                <w:rFonts w:ascii="GHEA Grapalat" w:hAnsi="GHEA Grapalat"/>
                <w:b/>
                <w:lang w:val="af-ZA"/>
              </w:rPr>
              <w:t>174.0</w:t>
            </w:r>
          </w:p>
        </w:tc>
        <w:tc>
          <w:tcPr>
            <w:tcW w:w="1620" w:type="dxa"/>
            <w:vAlign w:val="center"/>
          </w:tcPr>
          <w:p w:rsidR="00713CB4" w:rsidRPr="00F61D75" w:rsidRDefault="00713CB4" w:rsidP="00BF516B">
            <w:pPr>
              <w:jc w:val="center"/>
              <w:rPr>
                <w:rFonts w:ascii="GHEA Grapalat" w:hAnsi="GHEA Grapalat"/>
                <w:b/>
                <w:lang w:val="af-ZA"/>
              </w:rPr>
            </w:pPr>
            <w:r w:rsidRPr="00F61D75">
              <w:rPr>
                <w:rFonts w:ascii="GHEA Grapalat" w:hAnsi="GHEA Grapalat"/>
                <w:b/>
                <w:lang w:val="af-ZA"/>
              </w:rPr>
              <w:t>310</w:t>
            </w:r>
            <w:r w:rsidRPr="00F61D75">
              <w:rPr>
                <w:rFonts w:ascii="Courier New" w:hAnsi="Courier New" w:cs="Courier New"/>
                <w:b/>
                <w:lang w:val="af-ZA"/>
              </w:rPr>
              <w:t> </w:t>
            </w:r>
            <w:r w:rsidRPr="00F61D75">
              <w:rPr>
                <w:rFonts w:ascii="GHEA Grapalat" w:hAnsi="GHEA Grapalat"/>
                <w:b/>
                <w:lang w:val="af-ZA"/>
              </w:rPr>
              <w:t>174.0</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i/>
                <w:sz w:val="24"/>
                <w:szCs w:val="24"/>
              </w:rPr>
            </w:pP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համայնքային բյուջե</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b/>
                <w:lang w:val="af-ZA"/>
              </w:rPr>
            </w:pPr>
            <w:r w:rsidRPr="00F61D75">
              <w:rPr>
                <w:rFonts w:ascii="GHEA Grapalat" w:hAnsi="GHEA Grapalat"/>
                <w:b/>
                <w:lang w:val="af-ZA"/>
              </w:rPr>
              <w:t>233</w:t>
            </w:r>
            <w:r w:rsidRPr="00F61D75">
              <w:rPr>
                <w:rFonts w:ascii="GHEA Grapalat" w:hAnsi="GHEA Grapalat"/>
                <w:b/>
                <w:lang w:val="ru-RU"/>
              </w:rPr>
              <w:t xml:space="preserve"> </w:t>
            </w:r>
            <w:r w:rsidRPr="00F61D75">
              <w:rPr>
                <w:rFonts w:ascii="GHEA Grapalat" w:hAnsi="GHEA Grapalat"/>
                <w:b/>
                <w:lang w:val="af-ZA"/>
              </w:rPr>
              <w:t>319.8</w:t>
            </w:r>
          </w:p>
        </w:tc>
        <w:tc>
          <w:tcPr>
            <w:tcW w:w="1620" w:type="dxa"/>
            <w:vAlign w:val="center"/>
          </w:tcPr>
          <w:p w:rsidR="00713CB4" w:rsidRPr="00F61D75" w:rsidRDefault="00713CB4" w:rsidP="00BF516B">
            <w:pPr>
              <w:jc w:val="center"/>
              <w:rPr>
                <w:rFonts w:ascii="GHEA Grapalat" w:hAnsi="GHEA Grapalat"/>
                <w:b/>
                <w:lang w:val="af-ZA"/>
              </w:rPr>
            </w:pPr>
            <w:r w:rsidRPr="00F61D75">
              <w:rPr>
                <w:rFonts w:ascii="GHEA Grapalat" w:hAnsi="GHEA Grapalat"/>
                <w:b/>
                <w:lang w:val="af-ZA"/>
              </w:rPr>
              <w:t>13</w:t>
            </w:r>
            <w:r w:rsidRPr="00F61D75">
              <w:rPr>
                <w:rFonts w:ascii="GHEA Grapalat" w:hAnsi="GHEA Grapalat"/>
                <w:b/>
                <w:lang w:val="ru-RU"/>
              </w:rPr>
              <w:t xml:space="preserve"> </w:t>
            </w:r>
            <w:r w:rsidRPr="00F61D75">
              <w:rPr>
                <w:rFonts w:ascii="GHEA Grapalat" w:hAnsi="GHEA Grapalat"/>
                <w:b/>
                <w:lang w:val="af-ZA"/>
              </w:rPr>
              <w:t>527.3</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43"/>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vAlign w:val="center"/>
          </w:tcPr>
          <w:p w:rsidR="00713CB4" w:rsidRPr="00F61D75" w:rsidRDefault="00713CB4" w:rsidP="00BF516B">
            <w:pPr>
              <w:jc w:val="center"/>
              <w:rPr>
                <w:rFonts w:ascii="GHEA Grapalat" w:hAnsi="GHEA Grapalat"/>
                <w:i/>
                <w:sz w:val="24"/>
                <w:szCs w:val="24"/>
              </w:rPr>
            </w:pPr>
            <w:r w:rsidRPr="00F61D75">
              <w:rPr>
                <w:rFonts w:ascii="Courier New" w:hAnsi="Courier New" w:cs="Courier New"/>
                <w:i/>
                <w:sz w:val="24"/>
                <w:szCs w:val="24"/>
              </w:rPr>
              <w:t> </w:t>
            </w:r>
          </w:p>
        </w:tc>
        <w:tc>
          <w:tcPr>
            <w:tcW w:w="1808" w:type="dxa"/>
            <w:vAlign w:val="center"/>
          </w:tcPr>
          <w:p w:rsidR="00713CB4" w:rsidRPr="00F61D75" w:rsidRDefault="00713CB4" w:rsidP="00BF516B">
            <w:pPr>
              <w:jc w:val="center"/>
              <w:rPr>
                <w:rFonts w:ascii="GHEA Grapalat" w:hAnsi="GHEA Grapalat" w:cs="Sylfaen"/>
                <w:b/>
                <w:lang w:val="af-ZA"/>
              </w:rPr>
            </w:pPr>
            <w:r w:rsidRPr="00F61D75">
              <w:rPr>
                <w:rFonts w:ascii="GHEA Grapalat" w:hAnsi="GHEA Grapalat"/>
                <w:b/>
                <w:lang w:val="af-ZA"/>
              </w:rPr>
              <w:t>1</w:t>
            </w:r>
            <w:r w:rsidRPr="00F61D75">
              <w:rPr>
                <w:rFonts w:ascii="Courier New" w:hAnsi="Courier New" w:cs="Courier New"/>
                <w:b/>
                <w:lang w:val="af-ZA"/>
              </w:rPr>
              <w:t> </w:t>
            </w:r>
            <w:r w:rsidRPr="00F61D75">
              <w:rPr>
                <w:rFonts w:ascii="GHEA Grapalat" w:hAnsi="GHEA Grapalat"/>
                <w:b/>
                <w:lang w:val="af-ZA"/>
              </w:rPr>
              <w:t>380 000</w:t>
            </w:r>
          </w:p>
        </w:tc>
        <w:tc>
          <w:tcPr>
            <w:tcW w:w="1620" w:type="dxa"/>
            <w:vAlign w:val="center"/>
          </w:tcPr>
          <w:p w:rsidR="00713CB4" w:rsidRPr="00F61D75" w:rsidRDefault="00713CB4" w:rsidP="00BF516B">
            <w:pPr>
              <w:jc w:val="center"/>
              <w:rPr>
                <w:rFonts w:ascii="GHEA Grapalat" w:hAnsi="GHEA Grapalat"/>
                <w:b/>
                <w:lang w:val="af-ZA"/>
              </w:rPr>
            </w:pPr>
            <w:r w:rsidRPr="00F61D75">
              <w:rPr>
                <w:rFonts w:ascii="GHEA Grapalat" w:hAnsi="GHEA Grapalat"/>
                <w:b/>
                <w:lang w:val="af-ZA"/>
              </w:rPr>
              <w:t>232 000.0</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968"/>
        </w:trPr>
        <w:tc>
          <w:tcPr>
            <w:tcW w:w="3850" w:type="dxa"/>
          </w:tcPr>
          <w:p w:rsidR="00713CB4" w:rsidRPr="00E47BF0" w:rsidRDefault="00713CB4" w:rsidP="00BF516B">
            <w:pPr>
              <w:rPr>
                <w:rFonts w:ascii="GHEA Grapalat" w:hAnsi="GHEA Grapalat"/>
                <w:b/>
                <w:bCs/>
                <w:i/>
              </w:rPr>
            </w:pPr>
            <w:r w:rsidRPr="00E47BF0">
              <w:rPr>
                <w:rFonts w:ascii="GHEA Grapalat" w:hAnsi="GHEA Grapalat"/>
                <w:b/>
                <w:bCs/>
                <w:i/>
              </w:rPr>
              <w:t>6,ՏԱՐԱԾՔԱՅԻՆԿԱՌԱՎԱՐՈՒՄ,ՏԵՂԱԿԱՆ ԻՆՔՆԱԿԱՌԱՎԱՐՈՒՄ ԵՎ ՔԱՂԱՔԱՑԻԱԿԱՆ ՀԱՍԱՐԱԿՈՒԹՅՈՒՆ</w:t>
            </w:r>
          </w:p>
        </w:tc>
        <w:tc>
          <w:tcPr>
            <w:tcW w:w="1870"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0,0</w:t>
            </w:r>
          </w:p>
        </w:tc>
        <w:tc>
          <w:tcPr>
            <w:tcW w:w="1808" w:type="dxa"/>
            <w:vAlign w:val="center"/>
          </w:tcPr>
          <w:p w:rsidR="00713CB4" w:rsidRPr="00F61D75" w:rsidRDefault="00713CB4" w:rsidP="00BF516B">
            <w:pPr>
              <w:jc w:val="center"/>
              <w:rPr>
                <w:rFonts w:ascii="GHEA Grapalat" w:hAnsi="GHEA Grapalat"/>
                <w:b/>
                <w:bCs/>
                <w:i/>
                <w:sz w:val="24"/>
                <w:szCs w:val="24"/>
              </w:rPr>
            </w:pPr>
            <w:r w:rsidRPr="00F61D75">
              <w:rPr>
                <w:rFonts w:ascii="GHEA Grapalat" w:hAnsi="GHEA Grapalat"/>
                <w:b/>
                <w:bCs/>
                <w:i/>
                <w:sz w:val="24"/>
                <w:szCs w:val="24"/>
              </w:rPr>
              <w:t>154 398,8</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
                <w:sz w:val="24"/>
                <w:szCs w:val="24"/>
              </w:rPr>
              <w:t>74200,6</w:t>
            </w:r>
          </w:p>
        </w:tc>
        <w:tc>
          <w:tcPr>
            <w:tcW w:w="1760" w:type="dxa"/>
            <w:vAlign w:val="center"/>
          </w:tcPr>
          <w:p w:rsidR="00713CB4" w:rsidRPr="00F61D75" w:rsidRDefault="00713CB4" w:rsidP="00BF516B">
            <w:pPr>
              <w:jc w:val="center"/>
              <w:rPr>
                <w:rFonts w:ascii="GHEA Grapalat" w:hAnsi="GHEA Grapalat"/>
                <w:bCs/>
                <w:iCs/>
                <w:sz w:val="24"/>
                <w:szCs w:val="24"/>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vAlign w:val="center"/>
          </w:tcPr>
          <w:p w:rsidR="00713CB4" w:rsidRPr="00F61D75" w:rsidRDefault="00713CB4" w:rsidP="00BF516B">
            <w:pPr>
              <w:jc w:val="center"/>
              <w:rPr>
                <w:rFonts w:ascii="GHEA Grapalat" w:hAnsi="GHEA Grapalat"/>
                <w:b/>
                <w:bCs/>
                <w:iCs/>
                <w:sz w:val="24"/>
                <w:szCs w:val="24"/>
              </w:rPr>
            </w:pPr>
          </w:p>
        </w:tc>
        <w:tc>
          <w:tcPr>
            <w:tcW w:w="1808" w:type="dxa"/>
            <w:vAlign w:val="center"/>
          </w:tcPr>
          <w:p w:rsidR="00713CB4" w:rsidRPr="00F61D75" w:rsidRDefault="00713CB4" w:rsidP="00BF516B">
            <w:pPr>
              <w:jc w:val="center"/>
              <w:rPr>
                <w:rFonts w:ascii="GHEA Grapalat" w:hAnsi="GHEA Grapalat"/>
                <w:b/>
                <w:bCs/>
                <w:iCs/>
                <w:sz w:val="24"/>
                <w:szCs w:val="24"/>
              </w:rPr>
            </w:pP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պետական բյուջե</w:t>
            </w:r>
          </w:p>
        </w:tc>
        <w:tc>
          <w:tcPr>
            <w:tcW w:w="1870" w:type="dxa"/>
            <w:vAlign w:val="center"/>
          </w:tcPr>
          <w:p w:rsidR="00713CB4" w:rsidRPr="00F61D75" w:rsidRDefault="00713CB4" w:rsidP="00BF516B">
            <w:pPr>
              <w:jc w:val="center"/>
              <w:rPr>
                <w:rFonts w:ascii="GHEA Grapalat" w:hAnsi="GHEA Grapalat"/>
                <w:i/>
                <w:sz w:val="24"/>
                <w:szCs w:val="24"/>
              </w:rPr>
            </w:pPr>
          </w:p>
        </w:tc>
        <w:tc>
          <w:tcPr>
            <w:tcW w:w="1808" w:type="dxa"/>
            <w:vAlign w:val="center"/>
          </w:tcPr>
          <w:p w:rsidR="00713CB4" w:rsidRPr="00F61D75" w:rsidRDefault="00713CB4" w:rsidP="00BF516B">
            <w:pPr>
              <w:jc w:val="center"/>
              <w:rPr>
                <w:rFonts w:ascii="GHEA Grapalat" w:hAnsi="GHEA Grapalat"/>
                <w:i/>
                <w:sz w:val="24"/>
                <w:szCs w:val="24"/>
              </w:rPr>
            </w:pPr>
          </w:p>
        </w:tc>
        <w:tc>
          <w:tcPr>
            <w:tcW w:w="1620" w:type="dxa"/>
            <w:vAlign w:val="center"/>
          </w:tcPr>
          <w:p w:rsidR="00713CB4" w:rsidRPr="00F61D75" w:rsidRDefault="00713CB4" w:rsidP="00BF516B">
            <w:pPr>
              <w:jc w:val="center"/>
              <w:rPr>
                <w:rFonts w:ascii="GHEA Grapalat" w:hAnsi="GHEA Grapalat"/>
                <w:b/>
                <w:bCs/>
                <w:iCs/>
                <w:sz w:val="24"/>
                <w:szCs w:val="24"/>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298"/>
        </w:trPr>
        <w:tc>
          <w:tcPr>
            <w:tcW w:w="3850" w:type="dxa"/>
          </w:tcPr>
          <w:p w:rsidR="00713CB4" w:rsidRPr="00E47BF0" w:rsidRDefault="00713CB4" w:rsidP="00BF516B">
            <w:pPr>
              <w:rPr>
                <w:rFonts w:ascii="GHEA Grapalat" w:hAnsi="GHEA Grapalat"/>
                <w:i/>
              </w:rPr>
            </w:pPr>
            <w:r w:rsidRPr="00E47BF0">
              <w:rPr>
                <w:rFonts w:ascii="GHEA Grapalat" w:hAnsi="GHEA Grapalat"/>
                <w:i/>
              </w:rPr>
              <w:t>դոնորներ</w:t>
            </w:r>
          </w:p>
        </w:tc>
        <w:tc>
          <w:tcPr>
            <w:tcW w:w="1870" w:type="dxa"/>
            <w:noWrap/>
          </w:tcPr>
          <w:p w:rsidR="00713CB4" w:rsidRPr="00F61D75" w:rsidRDefault="00713CB4" w:rsidP="00BF516B">
            <w:pPr>
              <w:jc w:val="center"/>
              <w:rPr>
                <w:rFonts w:ascii="GHEA Grapalat" w:hAnsi="GHEA Grapalat"/>
                <w:i/>
              </w:rPr>
            </w:pPr>
          </w:p>
        </w:tc>
        <w:tc>
          <w:tcPr>
            <w:tcW w:w="1808" w:type="dxa"/>
            <w:noWrap/>
          </w:tcPr>
          <w:p w:rsidR="00713CB4" w:rsidRPr="00F61D75" w:rsidRDefault="00713CB4" w:rsidP="00BF516B">
            <w:pPr>
              <w:jc w:val="center"/>
              <w:rPr>
                <w:rFonts w:ascii="GHEA Grapalat" w:hAnsi="GHEA Grapalat"/>
                <w:i/>
              </w:rPr>
            </w:pP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670"/>
        </w:trPr>
        <w:tc>
          <w:tcPr>
            <w:tcW w:w="3850" w:type="dxa"/>
          </w:tcPr>
          <w:p w:rsidR="00713CB4" w:rsidRPr="00E47BF0" w:rsidRDefault="00713CB4" w:rsidP="00BF516B">
            <w:pPr>
              <w:rPr>
                <w:rFonts w:ascii="GHEA Grapalat" w:hAnsi="GHEA Grapalat"/>
                <w:i/>
              </w:rPr>
            </w:pPr>
            <w:r w:rsidRPr="00E47BF0">
              <w:rPr>
                <w:rFonts w:ascii="GHEA Grapalat" w:hAnsi="GHEA Grapalat"/>
                <w:i/>
              </w:rPr>
              <w:t>Համայնքների ֆոնդային բյուջեներով նախատեսված կապիտալ ներդրումներ</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Cs/>
                <w:sz w:val="24"/>
                <w:szCs w:val="24"/>
              </w:rPr>
              <w:t>154 398,8</w:t>
            </w:r>
          </w:p>
        </w:tc>
        <w:tc>
          <w:tcPr>
            <w:tcW w:w="1620" w:type="dxa"/>
            <w:vAlign w:val="center"/>
          </w:tcPr>
          <w:p w:rsidR="00713CB4" w:rsidRPr="00F61D75" w:rsidRDefault="00713CB4" w:rsidP="00BF516B">
            <w:pPr>
              <w:jc w:val="center"/>
              <w:rPr>
                <w:rFonts w:ascii="GHEA Grapalat" w:hAnsi="GHEA Grapalat"/>
                <w:b/>
                <w:bCs/>
                <w:iCs/>
                <w:sz w:val="24"/>
                <w:szCs w:val="24"/>
              </w:rPr>
            </w:pPr>
            <w:r w:rsidRPr="00F61D75">
              <w:rPr>
                <w:rFonts w:ascii="GHEA Grapalat" w:hAnsi="GHEA Grapalat"/>
                <w:b/>
                <w:bCs/>
                <w:i/>
                <w:sz w:val="24"/>
                <w:szCs w:val="24"/>
              </w:rPr>
              <w:t>74200,6</w:t>
            </w: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328"/>
        </w:trPr>
        <w:tc>
          <w:tcPr>
            <w:tcW w:w="3850" w:type="dxa"/>
          </w:tcPr>
          <w:p w:rsidR="00713CB4" w:rsidRPr="00E47BF0" w:rsidRDefault="00713CB4" w:rsidP="00BF516B">
            <w:pPr>
              <w:rPr>
                <w:rFonts w:ascii="GHEA Grapalat" w:hAnsi="GHEA Grapalat"/>
                <w:i/>
              </w:rPr>
            </w:pPr>
            <w:r w:rsidRPr="00E47BF0">
              <w:rPr>
                <w:rFonts w:ascii="GHEA Grapalat" w:hAnsi="GHEA Grapalat"/>
                <w:i/>
              </w:rPr>
              <w:t xml:space="preserve">այլ աղբյուրներով </w:t>
            </w:r>
          </w:p>
        </w:tc>
        <w:tc>
          <w:tcPr>
            <w:tcW w:w="1870"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808" w:type="dxa"/>
          </w:tcPr>
          <w:p w:rsidR="00713CB4" w:rsidRPr="00F61D75" w:rsidRDefault="00713CB4" w:rsidP="00BF516B">
            <w:pPr>
              <w:jc w:val="center"/>
              <w:rPr>
                <w:rFonts w:ascii="GHEA Grapalat" w:hAnsi="GHEA Grapalat"/>
                <w:i/>
              </w:rPr>
            </w:pPr>
            <w:r w:rsidRPr="00F61D75">
              <w:rPr>
                <w:rFonts w:ascii="Courier New" w:hAnsi="Courier New" w:cs="Courier New"/>
                <w:i/>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iCs/>
                <w:sz w:val="24"/>
                <w:szCs w:val="24"/>
                <w:lang w:val="ru-RU"/>
              </w:rPr>
            </w:pPr>
          </w:p>
        </w:tc>
      </w:tr>
      <w:tr w:rsidR="00713CB4" w:rsidRPr="00F61D75" w:rsidTr="00BF516B">
        <w:trPr>
          <w:trHeight w:val="447"/>
        </w:trPr>
        <w:tc>
          <w:tcPr>
            <w:tcW w:w="3850" w:type="dxa"/>
          </w:tcPr>
          <w:p w:rsidR="00713CB4" w:rsidRPr="00E47BF0" w:rsidRDefault="00713CB4" w:rsidP="00BF516B">
            <w:pPr>
              <w:rPr>
                <w:rFonts w:ascii="GHEA Grapalat" w:hAnsi="GHEA Grapalat"/>
                <w:b/>
                <w:bCs/>
              </w:rPr>
            </w:pPr>
            <w:r w:rsidRPr="00E47BF0">
              <w:rPr>
                <w:rFonts w:ascii="GHEA Grapalat" w:hAnsi="GHEA Grapalat"/>
                <w:b/>
                <w:bCs/>
              </w:rPr>
              <w:t>ԸՆԴԱՄԵՆԸ 2012</w:t>
            </w:r>
            <w:r w:rsidRPr="00E47BF0">
              <w:rPr>
                <w:rFonts w:ascii="GHEA Grapalat" w:hAnsi="GHEA Grapalat" w:cs="Sylfaen"/>
                <w:b/>
                <w:bCs/>
              </w:rPr>
              <w:t>թ</w:t>
            </w:r>
            <w:r w:rsidRPr="00E47BF0">
              <w:rPr>
                <w:rFonts w:ascii="GHEA Grapalat" w:hAnsi="GHEA Grapalat"/>
                <w:b/>
                <w:bCs/>
              </w:rPr>
              <w:t>.</w:t>
            </w:r>
          </w:p>
        </w:tc>
        <w:tc>
          <w:tcPr>
            <w:tcW w:w="1870" w:type="dxa"/>
            <w:noWrap/>
            <w:vAlign w:val="bottom"/>
          </w:tcPr>
          <w:p w:rsidR="00713CB4" w:rsidRPr="00F61D75" w:rsidRDefault="00713CB4" w:rsidP="00BF516B">
            <w:pPr>
              <w:jc w:val="center"/>
              <w:rPr>
                <w:rFonts w:ascii="GHEA Grapalat" w:hAnsi="GHEA Grapalat"/>
                <w:b/>
                <w:bCs/>
                <w:sz w:val="24"/>
                <w:szCs w:val="24"/>
                <w:lang w:val="ru-RU"/>
              </w:rPr>
            </w:pPr>
            <w:r w:rsidRPr="00F61D75">
              <w:rPr>
                <w:rFonts w:ascii="GHEA Grapalat" w:hAnsi="GHEA Grapalat" w:cs="Arial"/>
                <w:b/>
                <w:bCs/>
              </w:rPr>
              <w:t>11</w:t>
            </w:r>
            <w:r w:rsidRPr="00F61D75">
              <w:rPr>
                <w:rFonts w:ascii="Courier New" w:hAnsi="Courier New" w:cs="Courier New"/>
                <w:b/>
                <w:bCs/>
              </w:rPr>
              <w:t> </w:t>
            </w:r>
            <w:r w:rsidRPr="00F61D75">
              <w:rPr>
                <w:rFonts w:ascii="GHEA Grapalat" w:hAnsi="GHEA Grapalat" w:cs="Arial"/>
                <w:b/>
                <w:bCs/>
              </w:rPr>
              <w:t>890 247,7</w:t>
            </w:r>
          </w:p>
        </w:tc>
        <w:tc>
          <w:tcPr>
            <w:tcW w:w="1808" w:type="dxa"/>
            <w:noWrap/>
            <w:vAlign w:val="bottom"/>
          </w:tcPr>
          <w:p w:rsidR="00713CB4" w:rsidRPr="00C70810" w:rsidRDefault="00713CB4" w:rsidP="00BF516B">
            <w:pPr>
              <w:jc w:val="center"/>
              <w:rPr>
                <w:rFonts w:ascii="GHEA Grapalat" w:hAnsi="GHEA Grapalat"/>
                <w:b/>
                <w:lang w:val="ru-RU"/>
              </w:rPr>
            </w:pPr>
            <w:r>
              <w:rPr>
                <w:rFonts w:ascii="GHEA Grapalat" w:hAnsi="GHEA Grapalat"/>
                <w:b/>
                <w:lang w:val="ru-RU"/>
              </w:rPr>
              <w:t>4</w:t>
            </w:r>
            <w:r>
              <w:rPr>
                <w:rFonts w:ascii="Courier New" w:hAnsi="Courier New" w:cs="Courier New"/>
                <w:b/>
                <w:lang w:val="ru-RU"/>
              </w:rPr>
              <w:t> </w:t>
            </w:r>
            <w:r>
              <w:rPr>
                <w:rFonts w:ascii="GHEA Grapalat" w:hAnsi="GHEA Grapalat"/>
                <w:b/>
                <w:lang w:val="ru-RU"/>
              </w:rPr>
              <w:t>922</w:t>
            </w:r>
            <w:r>
              <w:rPr>
                <w:rFonts w:ascii="Courier New" w:hAnsi="Courier New" w:cs="Courier New"/>
                <w:b/>
                <w:lang w:val="ru-RU"/>
              </w:rPr>
              <w:t> </w:t>
            </w:r>
            <w:r>
              <w:rPr>
                <w:rFonts w:ascii="GHEA Grapalat" w:hAnsi="GHEA Grapalat"/>
                <w:b/>
                <w:lang w:val="ru-RU"/>
              </w:rPr>
              <w:t>104,4</w:t>
            </w:r>
          </w:p>
        </w:tc>
        <w:tc>
          <w:tcPr>
            <w:tcW w:w="1620" w:type="dxa"/>
          </w:tcPr>
          <w:p w:rsidR="00713CB4" w:rsidRPr="00C70810" w:rsidRDefault="00713CB4" w:rsidP="00BF516B">
            <w:pPr>
              <w:jc w:val="center"/>
              <w:rPr>
                <w:rFonts w:ascii="GHEA Grapalat" w:hAnsi="GHEA Grapalat"/>
                <w:b/>
                <w:bCs/>
                <w:lang w:val="ru-RU"/>
              </w:rPr>
            </w:pPr>
            <w:r w:rsidRPr="00F61D75">
              <w:rPr>
                <w:rFonts w:ascii="GHEA Grapalat" w:hAnsi="GHEA Grapalat"/>
                <w:b/>
                <w:bCs/>
              </w:rPr>
              <w:t>1 925 61</w:t>
            </w:r>
            <w:r>
              <w:rPr>
                <w:rFonts w:ascii="GHEA Grapalat" w:hAnsi="GHEA Grapalat"/>
                <w:b/>
                <w:bCs/>
                <w:lang w:val="ru-RU"/>
              </w:rPr>
              <w:t>9</w:t>
            </w:r>
            <w:r w:rsidRPr="00F61D75">
              <w:rPr>
                <w:rFonts w:ascii="GHEA Grapalat" w:hAnsi="GHEA Grapalat"/>
                <w:b/>
                <w:bCs/>
              </w:rPr>
              <w:t>.</w:t>
            </w:r>
            <w:r>
              <w:rPr>
                <w:rFonts w:ascii="GHEA Grapalat" w:hAnsi="GHEA Grapalat"/>
                <w:b/>
                <w:bCs/>
                <w:lang w:val="ru-RU"/>
              </w:rPr>
              <w:t>5</w:t>
            </w: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GHEA Grapalat" w:hAnsi="GHEA Grapalat"/>
                <w:bCs/>
                <w:sz w:val="24"/>
                <w:szCs w:val="24"/>
                <w:lang w:val="ru-RU"/>
              </w:rPr>
              <w:t>-7007199,4</w:t>
            </w:r>
          </w:p>
        </w:tc>
      </w:tr>
      <w:tr w:rsidR="00713CB4" w:rsidRPr="00F61D75" w:rsidTr="00BF516B">
        <w:trPr>
          <w:trHeight w:val="358"/>
        </w:trPr>
        <w:tc>
          <w:tcPr>
            <w:tcW w:w="3850" w:type="dxa"/>
          </w:tcPr>
          <w:p w:rsidR="00713CB4" w:rsidRPr="00E47BF0" w:rsidRDefault="00713CB4" w:rsidP="00BF516B">
            <w:pPr>
              <w:rPr>
                <w:rFonts w:ascii="GHEA Grapalat" w:hAnsi="GHEA Grapalat"/>
                <w:i/>
              </w:rPr>
            </w:pPr>
            <w:r w:rsidRPr="00E47BF0">
              <w:rPr>
                <w:rFonts w:ascii="GHEA Grapalat" w:hAnsi="GHEA Grapalat"/>
                <w:i/>
              </w:rPr>
              <w:t>որից`</w:t>
            </w:r>
          </w:p>
        </w:tc>
        <w:tc>
          <w:tcPr>
            <w:tcW w:w="1870" w:type="dxa"/>
            <w:noWrap/>
            <w:vAlign w:val="bottom"/>
          </w:tcPr>
          <w:p w:rsidR="00713CB4" w:rsidRPr="00F61D75" w:rsidRDefault="00713CB4" w:rsidP="00BF516B">
            <w:pPr>
              <w:jc w:val="center"/>
              <w:rPr>
                <w:rFonts w:ascii="GHEA Grapalat" w:hAnsi="GHEA Grapalat"/>
                <w:bCs/>
                <w:sz w:val="24"/>
                <w:szCs w:val="24"/>
                <w:lang w:val="ru-RU"/>
              </w:rPr>
            </w:pPr>
            <w:r w:rsidRPr="00F61D75">
              <w:rPr>
                <w:rFonts w:ascii="Courier New" w:hAnsi="Courier New" w:cs="Courier New"/>
                <w:bCs/>
                <w:sz w:val="24"/>
                <w:szCs w:val="24"/>
                <w:lang w:val="ru-RU"/>
              </w:rPr>
              <w:t> </w:t>
            </w:r>
          </w:p>
        </w:tc>
        <w:tc>
          <w:tcPr>
            <w:tcW w:w="1808" w:type="dxa"/>
            <w:noWrap/>
            <w:vAlign w:val="bottom"/>
          </w:tcPr>
          <w:p w:rsidR="00713CB4" w:rsidRPr="00F61D75" w:rsidRDefault="00713CB4" w:rsidP="00BF516B">
            <w:pPr>
              <w:jc w:val="center"/>
              <w:rPr>
                <w:rFonts w:ascii="GHEA Grapalat" w:hAnsi="GHEA Grapalat"/>
                <w:bCs/>
                <w:sz w:val="24"/>
                <w:szCs w:val="24"/>
                <w:lang w:val="ru-RU"/>
              </w:rPr>
            </w:pPr>
            <w:r w:rsidRPr="00F61D75">
              <w:rPr>
                <w:rFonts w:ascii="Courier New" w:hAnsi="Courier New" w:cs="Courier New"/>
                <w:bCs/>
                <w:sz w:val="24"/>
                <w:szCs w:val="24"/>
                <w:lang w:val="ru-RU"/>
              </w:rPr>
              <w:t> </w:t>
            </w:r>
          </w:p>
        </w:tc>
        <w:tc>
          <w:tcPr>
            <w:tcW w:w="1620" w:type="dxa"/>
          </w:tcPr>
          <w:p w:rsidR="00713CB4" w:rsidRPr="00F61D75" w:rsidRDefault="00713CB4" w:rsidP="00BF516B">
            <w:pPr>
              <w:jc w:val="center"/>
              <w:rPr>
                <w:rFonts w:ascii="GHEA Grapalat" w:hAnsi="GHEA Grapalat" w:cs="Courier New"/>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Courier New" w:hAnsi="Courier New" w:cs="Courier New"/>
                <w:bCs/>
                <w:sz w:val="24"/>
                <w:szCs w:val="24"/>
                <w:lang w:val="ru-RU"/>
              </w:rPr>
              <w:t> </w:t>
            </w:r>
          </w:p>
        </w:tc>
      </w:tr>
      <w:tr w:rsidR="00713CB4" w:rsidRPr="00F61D75" w:rsidTr="00BF516B">
        <w:trPr>
          <w:trHeight w:val="313"/>
        </w:trPr>
        <w:tc>
          <w:tcPr>
            <w:tcW w:w="3850" w:type="dxa"/>
          </w:tcPr>
          <w:p w:rsidR="00713CB4" w:rsidRPr="00E47BF0" w:rsidRDefault="00713CB4" w:rsidP="00BF516B">
            <w:pPr>
              <w:rPr>
                <w:rFonts w:ascii="GHEA Grapalat" w:hAnsi="GHEA Grapalat"/>
              </w:rPr>
            </w:pPr>
            <w:r w:rsidRPr="00E47BF0">
              <w:rPr>
                <w:rFonts w:ascii="GHEA Grapalat" w:hAnsi="GHEA Grapalat"/>
              </w:rPr>
              <w:t>պետական բյուջե</w:t>
            </w:r>
          </w:p>
        </w:tc>
        <w:tc>
          <w:tcPr>
            <w:tcW w:w="1870"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cs="Arial"/>
              </w:rPr>
              <w:t>9601472,7</w:t>
            </w:r>
          </w:p>
        </w:tc>
        <w:tc>
          <w:tcPr>
            <w:tcW w:w="1808"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sz w:val="24"/>
                <w:szCs w:val="24"/>
                <w:lang w:val="ru-RU"/>
              </w:rPr>
              <w:t>3</w:t>
            </w:r>
            <w:r w:rsidRPr="00F61D75">
              <w:rPr>
                <w:rFonts w:ascii="GHEA Grapalat" w:hAnsi="GHEA Grapalat"/>
                <w:sz w:val="24"/>
                <w:szCs w:val="24"/>
              </w:rPr>
              <w:t xml:space="preserve"> </w:t>
            </w:r>
            <w:r w:rsidRPr="00F61D75">
              <w:rPr>
                <w:rFonts w:ascii="GHEA Grapalat" w:hAnsi="GHEA Grapalat"/>
                <w:sz w:val="24"/>
                <w:szCs w:val="24"/>
                <w:lang w:val="ru-RU"/>
              </w:rPr>
              <w:t>439</w:t>
            </w:r>
            <w:r w:rsidRPr="00F61D75">
              <w:rPr>
                <w:rFonts w:ascii="GHEA Grapalat" w:hAnsi="GHEA Grapalat"/>
                <w:sz w:val="24"/>
                <w:szCs w:val="24"/>
              </w:rPr>
              <w:t xml:space="preserve"> </w:t>
            </w:r>
            <w:r w:rsidRPr="00F61D75">
              <w:rPr>
                <w:rFonts w:ascii="GHEA Grapalat" w:hAnsi="GHEA Grapalat"/>
                <w:sz w:val="24"/>
                <w:szCs w:val="24"/>
                <w:lang w:val="ru-RU"/>
              </w:rPr>
              <w:t>303,0</w:t>
            </w:r>
          </w:p>
        </w:tc>
        <w:tc>
          <w:tcPr>
            <w:tcW w:w="1620" w:type="dxa"/>
          </w:tcPr>
          <w:p w:rsidR="00713CB4" w:rsidRPr="00F61D75" w:rsidRDefault="00713CB4" w:rsidP="00BF516B">
            <w:pPr>
              <w:jc w:val="center"/>
              <w:rPr>
                <w:rFonts w:ascii="GHEA Grapalat" w:hAnsi="GHEA Grapalat"/>
                <w:b/>
                <w:bCs/>
              </w:rPr>
            </w:pPr>
            <w:r w:rsidRPr="00F61D75">
              <w:rPr>
                <w:rFonts w:ascii="GHEA Grapalat" w:hAnsi="GHEA Grapalat"/>
                <w:b/>
                <w:bCs/>
              </w:rPr>
              <w:t xml:space="preserve">1 </w:t>
            </w:r>
            <w:r w:rsidRPr="00F61D75">
              <w:rPr>
                <w:rFonts w:ascii="Arial Unicode" w:hAnsi="Arial Unicode"/>
                <w:b/>
                <w:bCs/>
              </w:rPr>
              <w:t>560 891.6</w:t>
            </w: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GHEA Grapalat" w:hAnsi="GHEA Grapalat"/>
                <w:bCs/>
                <w:sz w:val="24"/>
                <w:szCs w:val="24"/>
                <w:lang w:val="ru-RU"/>
              </w:rPr>
              <w:t>-6162169,7</w:t>
            </w:r>
          </w:p>
        </w:tc>
      </w:tr>
      <w:tr w:rsidR="00713CB4" w:rsidRPr="00F61D75" w:rsidTr="00BF516B">
        <w:trPr>
          <w:trHeight w:val="402"/>
        </w:trPr>
        <w:tc>
          <w:tcPr>
            <w:tcW w:w="3850" w:type="dxa"/>
          </w:tcPr>
          <w:p w:rsidR="00713CB4" w:rsidRPr="00E47BF0" w:rsidRDefault="00713CB4" w:rsidP="00BF516B">
            <w:pPr>
              <w:rPr>
                <w:rFonts w:ascii="GHEA Grapalat" w:hAnsi="GHEA Grapalat"/>
              </w:rPr>
            </w:pPr>
            <w:r w:rsidRPr="00E47BF0">
              <w:rPr>
                <w:rFonts w:ascii="GHEA Grapalat" w:hAnsi="GHEA Grapalat"/>
              </w:rPr>
              <w:t>դոնորներ</w:t>
            </w:r>
          </w:p>
        </w:tc>
        <w:tc>
          <w:tcPr>
            <w:tcW w:w="1870"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cs="Arial"/>
              </w:rPr>
              <w:t>2255675,0</w:t>
            </w:r>
          </w:p>
        </w:tc>
        <w:tc>
          <w:tcPr>
            <w:tcW w:w="1808"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sz w:val="24"/>
                <w:szCs w:val="24"/>
                <w:lang w:val="ru-RU"/>
              </w:rPr>
              <w:t>0</w:t>
            </w:r>
          </w:p>
        </w:tc>
        <w:tc>
          <w:tcPr>
            <w:tcW w:w="1620" w:type="dxa"/>
          </w:tcPr>
          <w:p w:rsidR="00713CB4" w:rsidRPr="00F61D75" w:rsidRDefault="00713CB4" w:rsidP="00BF516B">
            <w:pPr>
              <w:jc w:val="center"/>
              <w:rPr>
                <w:rFonts w:ascii="GHEA Grapalat" w:hAnsi="GHEA Grapalat"/>
                <w:b/>
                <w:bCs/>
              </w:rPr>
            </w:pP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GHEA Grapalat" w:hAnsi="GHEA Grapalat" w:cs="Arial"/>
              </w:rPr>
              <w:t>2255675,0</w:t>
            </w:r>
          </w:p>
        </w:tc>
      </w:tr>
      <w:tr w:rsidR="00713CB4" w:rsidRPr="00F61D75" w:rsidTr="00BF516B">
        <w:trPr>
          <w:trHeight w:val="298"/>
        </w:trPr>
        <w:tc>
          <w:tcPr>
            <w:tcW w:w="3850" w:type="dxa"/>
          </w:tcPr>
          <w:p w:rsidR="00713CB4" w:rsidRPr="00E47BF0" w:rsidRDefault="00713CB4" w:rsidP="00BF516B">
            <w:pPr>
              <w:rPr>
                <w:rFonts w:ascii="GHEA Grapalat" w:hAnsi="GHEA Grapalat"/>
              </w:rPr>
            </w:pPr>
            <w:r w:rsidRPr="00E47BF0">
              <w:rPr>
                <w:rFonts w:ascii="GHEA Grapalat" w:hAnsi="GHEA Grapalat"/>
              </w:rPr>
              <w:t>համայնքային բյուջե</w:t>
            </w:r>
          </w:p>
        </w:tc>
        <w:tc>
          <w:tcPr>
            <w:tcW w:w="1870"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sz w:val="24"/>
                <w:szCs w:val="24"/>
                <w:lang w:val="ru-RU"/>
              </w:rPr>
              <w:t>0,0</w:t>
            </w:r>
          </w:p>
        </w:tc>
        <w:tc>
          <w:tcPr>
            <w:tcW w:w="1808"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sz w:val="24"/>
                <w:szCs w:val="24"/>
                <w:lang w:val="ru-RU"/>
              </w:rPr>
              <w:t>438 745,3</w:t>
            </w:r>
          </w:p>
        </w:tc>
        <w:tc>
          <w:tcPr>
            <w:tcW w:w="1620" w:type="dxa"/>
          </w:tcPr>
          <w:p w:rsidR="00713CB4" w:rsidRPr="00F61D75" w:rsidRDefault="00713CB4" w:rsidP="00BF516B">
            <w:pPr>
              <w:jc w:val="center"/>
              <w:rPr>
                <w:rFonts w:ascii="GHEA Grapalat" w:hAnsi="GHEA Grapalat"/>
                <w:b/>
                <w:bCs/>
              </w:rPr>
            </w:pPr>
            <w:r w:rsidRPr="00F61D75">
              <w:rPr>
                <w:rFonts w:ascii="GHEA Grapalat" w:hAnsi="GHEA Grapalat"/>
                <w:b/>
                <w:bCs/>
              </w:rPr>
              <w:t>87 727.3</w:t>
            </w: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GHEA Grapalat" w:hAnsi="GHEA Grapalat"/>
                <w:sz w:val="24"/>
                <w:szCs w:val="24"/>
                <w:lang w:val="ru-RU"/>
              </w:rPr>
              <w:t>438 745,3</w:t>
            </w:r>
          </w:p>
        </w:tc>
      </w:tr>
      <w:tr w:rsidR="00713CB4" w:rsidRPr="00F61D75" w:rsidTr="00BF516B">
        <w:trPr>
          <w:trHeight w:val="358"/>
        </w:trPr>
        <w:tc>
          <w:tcPr>
            <w:tcW w:w="3850" w:type="dxa"/>
          </w:tcPr>
          <w:p w:rsidR="00713CB4" w:rsidRPr="00E47BF0" w:rsidRDefault="00713CB4" w:rsidP="00BF516B">
            <w:pPr>
              <w:rPr>
                <w:rFonts w:ascii="GHEA Grapalat" w:hAnsi="GHEA Grapalat"/>
              </w:rPr>
            </w:pPr>
            <w:r w:rsidRPr="00E47BF0">
              <w:rPr>
                <w:rFonts w:ascii="GHEA Grapalat" w:hAnsi="GHEA Grapalat"/>
              </w:rPr>
              <w:lastRenderedPageBreak/>
              <w:t xml:space="preserve">այլ աղբյուրներով </w:t>
            </w:r>
          </w:p>
        </w:tc>
        <w:tc>
          <w:tcPr>
            <w:tcW w:w="1870"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cs="Arial"/>
              </w:rPr>
              <w:t>33100,0</w:t>
            </w:r>
          </w:p>
        </w:tc>
        <w:tc>
          <w:tcPr>
            <w:tcW w:w="1808" w:type="dxa"/>
          </w:tcPr>
          <w:p w:rsidR="00713CB4" w:rsidRPr="00F61D75" w:rsidRDefault="00713CB4" w:rsidP="00BF516B">
            <w:pPr>
              <w:jc w:val="center"/>
              <w:rPr>
                <w:rFonts w:ascii="GHEA Grapalat" w:hAnsi="GHEA Grapalat"/>
                <w:sz w:val="24"/>
                <w:szCs w:val="24"/>
                <w:lang w:val="ru-RU"/>
              </w:rPr>
            </w:pPr>
            <w:r w:rsidRPr="00F61D75">
              <w:rPr>
                <w:rFonts w:ascii="GHEA Grapalat" w:hAnsi="GHEA Grapalat"/>
                <w:sz w:val="24"/>
                <w:szCs w:val="24"/>
                <w:lang w:val="ru-RU"/>
              </w:rPr>
              <w:t>1</w:t>
            </w:r>
            <w:r w:rsidRPr="00F61D75">
              <w:rPr>
                <w:rFonts w:ascii="GHEA Grapalat" w:hAnsi="GHEA Grapalat"/>
                <w:sz w:val="24"/>
                <w:szCs w:val="24"/>
              </w:rPr>
              <w:t xml:space="preserve"> </w:t>
            </w:r>
            <w:r w:rsidRPr="00F61D75">
              <w:rPr>
                <w:rFonts w:ascii="GHEA Grapalat" w:hAnsi="GHEA Grapalat"/>
                <w:sz w:val="24"/>
                <w:szCs w:val="24"/>
                <w:lang w:val="ru-RU"/>
              </w:rPr>
              <w:t>005</w:t>
            </w:r>
            <w:r w:rsidRPr="00F61D75">
              <w:rPr>
                <w:rFonts w:ascii="GHEA Grapalat" w:hAnsi="GHEA Grapalat"/>
                <w:sz w:val="24"/>
                <w:szCs w:val="24"/>
              </w:rPr>
              <w:t xml:space="preserve"> </w:t>
            </w:r>
            <w:r w:rsidRPr="00F61D75">
              <w:rPr>
                <w:rFonts w:ascii="GHEA Grapalat" w:hAnsi="GHEA Grapalat"/>
                <w:sz w:val="24"/>
                <w:szCs w:val="24"/>
                <w:lang w:val="ru-RU"/>
              </w:rPr>
              <w:t>000,0</w:t>
            </w:r>
          </w:p>
        </w:tc>
        <w:tc>
          <w:tcPr>
            <w:tcW w:w="1620" w:type="dxa"/>
          </w:tcPr>
          <w:p w:rsidR="00713CB4" w:rsidRPr="00F61D75" w:rsidRDefault="00713CB4" w:rsidP="00BF516B">
            <w:pPr>
              <w:jc w:val="center"/>
              <w:rPr>
                <w:rFonts w:ascii="GHEA Grapalat" w:hAnsi="GHEA Grapalat"/>
                <w:b/>
                <w:bCs/>
              </w:rPr>
            </w:pPr>
            <w:r w:rsidRPr="00F61D75">
              <w:rPr>
                <w:rFonts w:ascii="GHEA Grapalat" w:hAnsi="GHEA Grapalat"/>
                <w:b/>
                <w:bCs/>
              </w:rPr>
              <w:t>277000.0</w:t>
            </w:r>
          </w:p>
        </w:tc>
        <w:tc>
          <w:tcPr>
            <w:tcW w:w="1760" w:type="dxa"/>
            <w:vAlign w:val="center"/>
          </w:tcPr>
          <w:p w:rsidR="00713CB4" w:rsidRPr="00F61D75" w:rsidRDefault="00713CB4" w:rsidP="00BF516B">
            <w:pPr>
              <w:jc w:val="center"/>
              <w:rPr>
                <w:rFonts w:ascii="GHEA Grapalat" w:hAnsi="GHEA Grapalat"/>
                <w:bCs/>
                <w:sz w:val="24"/>
                <w:szCs w:val="24"/>
                <w:lang w:val="ru-RU"/>
              </w:rPr>
            </w:pPr>
            <w:r w:rsidRPr="00F61D75">
              <w:rPr>
                <w:rFonts w:ascii="GHEA Grapalat" w:hAnsi="GHEA Grapalat"/>
                <w:bCs/>
                <w:sz w:val="24"/>
                <w:szCs w:val="24"/>
                <w:lang w:val="ru-RU"/>
              </w:rPr>
              <w:t>971900,0</w:t>
            </w:r>
          </w:p>
        </w:tc>
      </w:tr>
    </w:tbl>
    <w:p w:rsidR="00713CB4" w:rsidRPr="00C70810" w:rsidRDefault="00713CB4" w:rsidP="00713CB4">
      <w:pPr>
        <w:jc w:val="center"/>
        <w:rPr>
          <w:rFonts w:ascii="GHEA Grapalat" w:hAnsi="GHEA Grapalat"/>
          <w:lang w:val="ru-RU"/>
        </w:rPr>
      </w:pPr>
      <w:r>
        <w:rPr>
          <w:rFonts w:ascii="GHEA Grapalat" w:hAnsi="GHEA Grapalat"/>
          <w:lang w:val="ru-RU"/>
        </w:rPr>
        <w:t xml:space="preserve">                     </w:t>
      </w:r>
    </w:p>
    <w:p w:rsidR="00713CB4" w:rsidRPr="00E47BF0" w:rsidRDefault="00713CB4" w:rsidP="00713CB4">
      <w:pPr>
        <w:pStyle w:val="Heading1"/>
        <w:numPr>
          <w:ilvl w:val="0"/>
          <w:numId w:val="0"/>
        </w:numPr>
        <w:ind w:left="1429"/>
        <w:jc w:val="both"/>
        <w:rPr>
          <w:rFonts w:ascii="GHEA Grapalat" w:hAnsi="GHEA Grapalat"/>
          <w:b/>
          <w:sz w:val="24"/>
          <w:lang w:val="hy-AM"/>
        </w:rPr>
      </w:pPr>
    </w:p>
    <w:p w:rsidR="00C8036F" w:rsidRDefault="00C8036F"/>
    <w:sectPr w:rsidR="00C8036F" w:rsidSect="00EB72AC">
      <w:pgSz w:w="11906" w:h="16838"/>
      <w:pgMar w:top="851" w:right="748" w:bottom="709" w:left="1440" w:header="709"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98" w:rsidRDefault="007D1398" w:rsidP="00713CB4">
      <w:pPr>
        <w:spacing w:after="0" w:line="240" w:lineRule="auto"/>
      </w:pPr>
      <w:r>
        <w:separator/>
      </w:r>
    </w:p>
  </w:endnote>
  <w:endnote w:type="continuationSeparator" w:id="0">
    <w:p w:rsidR="007D1398" w:rsidRDefault="007D1398" w:rsidP="0071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allak Helv">
    <w:panose1 w:val="020B7200000000000000"/>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HEA Grapalat">
    <w:panose1 w:val="00000000000000000000"/>
    <w:charset w:val="00"/>
    <w:family w:val="modern"/>
    <w:notTrueType/>
    <w:pitch w:val="variable"/>
    <w:sig w:usb0="A00006AF" w:usb1="5000204B" w:usb2="00000000" w:usb3="00000000" w:csb0="0000009F" w:csb1="00000000"/>
  </w:font>
  <w:font w:name="Aramian Normal">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habuzianGohar">
    <w:altName w:val="Arial"/>
    <w:panose1 w:val="00000000000000000000"/>
    <w:charset w:val="00"/>
    <w:family w:val="swiss"/>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B4" w:rsidRDefault="00713CB4">
    <w:pPr>
      <w:pStyle w:val="Heading1"/>
      <w:jc w:val="right"/>
      <w:rPr>
        <w:rFonts w:ascii="Arial Armenian" w:hAnsi="Arial Armenian"/>
        <w:bCs/>
      </w:rPr>
    </w:pPr>
    <w:r>
      <w:rPr>
        <w:rFonts w:ascii="Arial Armenian" w:hAnsi="Arial Armenian"/>
        <w:bCs/>
      </w:rPr>
      <w:fldChar w:fldCharType="begin"/>
    </w:r>
    <w:r>
      <w:rPr>
        <w:rFonts w:ascii="Arial Armenian" w:hAnsi="Arial Armenian"/>
        <w:bCs/>
      </w:rPr>
      <w:instrText xml:space="preserve"> PAGE   \* MERGEFORMAT </w:instrText>
    </w:r>
    <w:r>
      <w:rPr>
        <w:rFonts w:ascii="Arial Armenian" w:hAnsi="Arial Armenian"/>
        <w:bCs/>
      </w:rPr>
      <w:fldChar w:fldCharType="separate"/>
    </w:r>
    <w:r>
      <w:rPr>
        <w:rFonts w:ascii="Arial Armenian" w:hAnsi="Arial Armenian"/>
        <w:bCs/>
        <w:noProof/>
      </w:rPr>
      <w:t>62</w:t>
    </w:r>
    <w:r>
      <w:rPr>
        <w:rFonts w:ascii="Arial Armenian" w:hAnsi="Arial Armenian"/>
        <w:bCs/>
      </w:rPr>
      <w:fldChar w:fldCharType="end"/>
    </w:r>
  </w:p>
  <w:p w:rsidR="00713CB4" w:rsidRDefault="00713CB4">
    <w:pPr>
      <w:pStyle w:val="Heading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98" w:rsidRDefault="007D1398" w:rsidP="00713CB4">
      <w:pPr>
        <w:spacing w:after="0" w:line="240" w:lineRule="auto"/>
      </w:pPr>
      <w:r>
        <w:separator/>
      </w:r>
    </w:p>
  </w:footnote>
  <w:footnote w:type="continuationSeparator" w:id="0">
    <w:p w:rsidR="007D1398" w:rsidRDefault="007D1398" w:rsidP="00713CB4">
      <w:pPr>
        <w:spacing w:after="0" w:line="240" w:lineRule="auto"/>
      </w:pPr>
      <w:r>
        <w:continuationSeparator/>
      </w:r>
    </w:p>
  </w:footnote>
  <w:footnote w:id="1">
    <w:p w:rsidR="00713CB4" w:rsidRDefault="00713CB4" w:rsidP="00713CB4">
      <w:pPr>
        <w:pStyle w:val="Heading1"/>
      </w:pPr>
      <w:r w:rsidRPr="00BF5B61">
        <w:rPr>
          <w:rStyle w:val="FootnoteReference"/>
          <w:rFonts w:ascii="Sylfaen" w:hAnsi="Sylfaen"/>
        </w:rPr>
        <w:footnoteRef/>
      </w:r>
      <w:r w:rsidRPr="00BF5B61">
        <w:rPr>
          <w:rFonts w:ascii="Sylfaen" w:hAnsi="Sylfaen"/>
        </w:rPr>
        <w:t xml:space="preserve"> </w:t>
      </w:r>
      <w:r w:rsidRPr="00BF5B61">
        <w:rPr>
          <w:rFonts w:ascii="Sylfaen" w:hAnsi="Sylfaen"/>
          <w:sz w:val="16"/>
          <w:szCs w:val="16"/>
        </w:rPr>
        <w:t>Հաջորդ տարի խորհրդատվական բաժնում կընդգրկվեն նոր խորհրդատվական ուղղություններ, որոնք կբացահայտվեն հետազոտության արդյունքում</w:t>
      </w:r>
    </w:p>
  </w:footnote>
  <w:footnote w:id="2">
    <w:p w:rsidR="00713CB4" w:rsidRDefault="00713CB4" w:rsidP="00713CB4">
      <w:pPr>
        <w:pStyle w:val="Heading1"/>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B4" w:rsidRPr="00B63163" w:rsidRDefault="00713CB4" w:rsidP="000D0090">
    <w:pPr>
      <w:pStyle w:val="Heading1"/>
      <w:pBdr>
        <w:bottom w:val="thickThinSmallGap" w:sz="24" w:space="1" w:color="622423"/>
      </w:pBdr>
      <w:jc w:val="center"/>
      <w:rPr>
        <w:rFonts w:ascii="GHEA Grapalat" w:hAnsi="GHEA Grapalat"/>
      </w:rPr>
    </w:pPr>
    <w:r w:rsidRPr="00B63163">
      <w:rPr>
        <w:rFonts w:ascii="GHEA Grapalat" w:hAnsi="GHEA Grapalat"/>
      </w:rPr>
      <w:t xml:space="preserve">ՄՈՆԻՏՈՐԻՆԳԻ ԵՎ ԳՆԱՀԱՏՄԱՆ </w:t>
    </w:r>
    <w:r w:rsidRPr="00B63163">
      <w:rPr>
        <w:rFonts w:ascii="GHEA Grapalat" w:hAnsi="GHEA Grapalat"/>
        <w:lang w:val="ru-RU"/>
      </w:rPr>
      <w:t>ՄԻՋԱՆԿՅԱԼ</w:t>
    </w:r>
    <w:r w:rsidRPr="00B63163">
      <w:rPr>
        <w:rFonts w:ascii="GHEA Grapalat" w:hAnsi="GHEA Grapalat"/>
      </w:rPr>
      <w:t xml:space="preserve"> ՀԱՇՎԵՏՎՈՒԹՅՈՒՆ </w:t>
    </w:r>
  </w:p>
  <w:p w:rsidR="00713CB4" w:rsidRPr="00B63163" w:rsidRDefault="00713CB4" w:rsidP="000D0090">
    <w:pPr>
      <w:pStyle w:val="Heading1"/>
      <w:pBdr>
        <w:bottom w:val="thickThinSmallGap" w:sz="24" w:space="1" w:color="622423"/>
      </w:pBdr>
      <w:jc w:val="center"/>
      <w:rPr>
        <w:rFonts w:ascii="GHEA Grapalat" w:hAnsi="GHEA Grapalat"/>
      </w:rPr>
    </w:pPr>
    <w:r w:rsidRPr="00B63163">
      <w:rPr>
        <w:rFonts w:ascii="GHEA Grapalat" w:hAnsi="GHEA Grapalat"/>
        <w:lang w:val="hy-AM"/>
      </w:rPr>
      <w:t xml:space="preserve">ՀՀ </w:t>
    </w:r>
    <w:r w:rsidRPr="00B63163">
      <w:rPr>
        <w:rFonts w:ascii="GHEA Grapalat" w:hAnsi="GHEA Grapalat"/>
        <w:lang w:val="ru-RU"/>
      </w:rPr>
      <w:t>ՎԱՅՈՑ</w:t>
    </w:r>
    <w:r w:rsidRPr="00B63163">
      <w:rPr>
        <w:rFonts w:ascii="GHEA Grapalat" w:hAnsi="GHEA Grapalat"/>
      </w:rPr>
      <w:t xml:space="preserve"> </w:t>
    </w:r>
    <w:r w:rsidRPr="00B63163">
      <w:rPr>
        <w:rFonts w:ascii="GHEA Grapalat" w:hAnsi="GHEA Grapalat"/>
        <w:lang w:val="ru-RU"/>
      </w:rPr>
      <w:t>ՁՈՐԻ</w:t>
    </w:r>
    <w:r w:rsidRPr="00B63163">
      <w:rPr>
        <w:rFonts w:ascii="GHEA Grapalat" w:hAnsi="GHEA Grapalat"/>
        <w:lang w:val="hy-AM"/>
      </w:rPr>
      <w:t xml:space="preserve"> ՄԶԾ 201</w:t>
    </w:r>
    <w:r w:rsidRPr="00713CB4">
      <w:rPr>
        <w:rFonts w:ascii="GHEA Grapalat" w:hAnsi="GHEA Grapalat"/>
      </w:rPr>
      <w:t>2</w:t>
    </w:r>
    <w:r w:rsidRPr="00B63163">
      <w:rPr>
        <w:rFonts w:ascii="GHEA Grapalat" w:hAnsi="GHEA Grapalat"/>
        <w:lang w:val="hy-AM"/>
      </w:rPr>
      <w:t xml:space="preserve"> ԹՎԱԿԱՆԻ ՏԱՐԵԿԱՆ ԱՇԽԱՏԱՆՔԱՅԻՆ ՊԼԱՆ</w:t>
    </w:r>
    <w:r w:rsidRPr="00B63163">
      <w:rPr>
        <w:rFonts w:ascii="GHEA Grapalat" w:hAnsi="GHEA Grapalat"/>
      </w:rPr>
      <w:t>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54"/>
    <w:multiLevelType w:val="multilevel"/>
    <w:tmpl w:val="C540AF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10891"/>
    <w:multiLevelType w:val="hybridMultilevel"/>
    <w:tmpl w:val="3902831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BA6605"/>
    <w:multiLevelType w:val="hybridMultilevel"/>
    <w:tmpl w:val="BD3A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43964"/>
    <w:multiLevelType w:val="multilevel"/>
    <w:tmpl w:val="C76C041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6B803CA"/>
    <w:multiLevelType w:val="hybridMultilevel"/>
    <w:tmpl w:val="6BD0A5CC"/>
    <w:lvl w:ilvl="0" w:tplc="0388F598">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5">
    <w:nsid w:val="071A0FED"/>
    <w:multiLevelType w:val="hybridMultilevel"/>
    <w:tmpl w:val="8B0C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B1659"/>
    <w:multiLevelType w:val="hybridMultilevel"/>
    <w:tmpl w:val="4C362E96"/>
    <w:lvl w:ilvl="0" w:tplc="A8728BBA">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ED7ED6"/>
    <w:multiLevelType w:val="hybridMultilevel"/>
    <w:tmpl w:val="3D30C1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613503"/>
    <w:multiLevelType w:val="hybridMultilevel"/>
    <w:tmpl w:val="FA3A1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4626"/>
    <w:multiLevelType w:val="hybridMultilevel"/>
    <w:tmpl w:val="CC36C96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6C11FB0"/>
    <w:multiLevelType w:val="singleLevel"/>
    <w:tmpl w:val="F5264DA2"/>
    <w:lvl w:ilvl="0">
      <w:start w:val="1"/>
      <w:numFmt w:val="bullet"/>
      <w:pStyle w:val="Heading1"/>
      <w:lvlText w:val=""/>
      <w:lvlJc w:val="left"/>
      <w:pPr>
        <w:tabs>
          <w:tab w:val="num" w:pos="417"/>
        </w:tabs>
        <w:ind w:left="340" w:hanging="283"/>
      </w:pPr>
      <w:rPr>
        <w:rFonts w:ascii="Symbol" w:hAnsi="Symbol" w:hint="default"/>
        <w:b w:val="0"/>
        <w:i w:val="0"/>
        <w:color w:val="auto"/>
        <w:sz w:val="24"/>
      </w:rPr>
    </w:lvl>
  </w:abstractNum>
  <w:abstractNum w:abstractNumId="11">
    <w:nsid w:val="1AEA317E"/>
    <w:multiLevelType w:val="hybridMultilevel"/>
    <w:tmpl w:val="E12E44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4440FE"/>
    <w:multiLevelType w:val="hybridMultilevel"/>
    <w:tmpl w:val="14EAB6C0"/>
    <w:lvl w:ilvl="0" w:tplc="04090011">
      <w:start w:val="1"/>
      <w:numFmt w:val="decimal"/>
      <w:lvlText w:val="%1)"/>
      <w:lvlJc w:val="left"/>
      <w:pPr>
        <w:ind w:left="10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11774A"/>
    <w:multiLevelType w:val="multilevel"/>
    <w:tmpl w:val="48380E86"/>
    <w:lvl w:ilvl="0">
      <w:start w:val="8"/>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CF1998"/>
    <w:multiLevelType w:val="hybridMultilevel"/>
    <w:tmpl w:val="D38673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E1FEA"/>
    <w:multiLevelType w:val="hybridMultilevel"/>
    <w:tmpl w:val="66565728"/>
    <w:lvl w:ilvl="0" w:tplc="6BDE90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B0528A"/>
    <w:multiLevelType w:val="hybridMultilevel"/>
    <w:tmpl w:val="66565728"/>
    <w:lvl w:ilvl="0" w:tplc="6BDE90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B225EE"/>
    <w:multiLevelType w:val="multilevel"/>
    <w:tmpl w:val="751C1922"/>
    <w:lvl w:ilvl="0">
      <w:start w:val="1"/>
      <w:numFmt w:val="decimal"/>
      <w:pStyle w:val="CM102"/>
      <w:lvlText w:val="%1."/>
      <w:lvlJc w:val="left"/>
      <w:pPr>
        <w:tabs>
          <w:tab w:val="num" w:pos="720"/>
        </w:tabs>
        <w:ind w:left="720" w:hanging="360"/>
      </w:pPr>
    </w:lvl>
    <w:lvl w:ilvl="1">
      <w:start w:val="1"/>
      <w:numFmt w:val="decimal"/>
      <w:lvlText w:val="%2."/>
      <w:lvlJc w:val="left"/>
      <w:pPr>
        <w:tabs>
          <w:tab w:val="num" w:pos="720"/>
        </w:tabs>
        <w:ind w:left="720" w:hanging="360"/>
      </w:pPr>
      <w:rPr>
        <w:rFonts w:ascii="Arial Armenian" w:hAnsi="Arial Armenian"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300554"/>
    <w:multiLevelType w:val="hybridMultilevel"/>
    <w:tmpl w:val="BB6A6BD0"/>
    <w:lvl w:ilvl="0" w:tplc="AC1AFD92">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437974"/>
    <w:multiLevelType w:val="multilevel"/>
    <w:tmpl w:val="389069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976601F"/>
    <w:multiLevelType w:val="hybridMultilevel"/>
    <w:tmpl w:val="CF48A5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0D1A76"/>
    <w:multiLevelType w:val="hybridMultilevel"/>
    <w:tmpl w:val="D4D0E602"/>
    <w:lvl w:ilvl="0" w:tplc="96105A52">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D664EEA"/>
    <w:multiLevelType w:val="hybridMultilevel"/>
    <w:tmpl w:val="68D8ABEA"/>
    <w:lvl w:ilvl="0" w:tplc="040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0A72F1"/>
    <w:multiLevelType w:val="hybridMultilevel"/>
    <w:tmpl w:val="B4B03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B70B3"/>
    <w:multiLevelType w:val="hybridMultilevel"/>
    <w:tmpl w:val="5FDCDF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D4004AD"/>
    <w:multiLevelType w:val="hybridMultilevel"/>
    <w:tmpl w:val="4064A168"/>
    <w:lvl w:ilvl="0" w:tplc="0409001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DC577EA"/>
    <w:multiLevelType w:val="multilevel"/>
    <w:tmpl w:val="27BE2E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337341"/>
    <w:multiLevelType w:val="hybridMultilevel"/>
    <w:tmpl w:val="9EBAC31E"/>
    <w:lvl w:ilvl="0" w:tplc="040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313064"/>
    <w:multiLevelType w:val="multilevel"/>
    <w:tmpl w:val="DF2E81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B159DC"/>
    <w:multiLevelType w:val="multilevel"/>
    <w:tmpl w:val="3880FB1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11D1514"/>
    <w:multiLevelType w:val="hybridMultilevel"/>
    <w:tmpl w:val="A888D47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22F0C0F"/>
    <w:multiLevelType w:val="hybridMultilevel"/>
    <w:tmpl w:val="1A2440E0"/>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170FEB"/>
    <w:multiLevelType w:val="hybridMultilevel"/>
    <w:tmpl w:val="2E828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A67633"/>
    <w:multiLevelType w:val="multilevel"/>
    <w:tmpl w:val="EF20410A"/>
    <w:lvl w:ilvl="0">
      <w:start w:val="1"/>
      <w:numFmt w:val="decimal"/>
      <w:lvlText w:val="%1."/>
      <w:lvlJc w:val="left"/>
      <w:pPr>
        <w:tabs>
          <w:tab w:val="num" w:pos="1780"/>
        </w:tabs>
        <w:ind w:left="1420" w:hanging="360"/>
      </w:pPr>
    </w:lvl>
    <w:lvl w:ilvl="1">
      <w:start w:val="1"/>
      <w:numFmt w:val="decimal"/>
      <w:pStyle w:val="CM104"/>
      <w:lvlText w:val="%1.%2."/>
      <w:lvlJc w:val="left"/>
      <w:pPr>
        <w:tabs>
          <w:tab w:val="num" w:pos="2500"/>
        </w:tabs>
        <w:ind w:left="1852" w:hanging="432"/>
      </w:pPr>
      <w:rPr>
        <w:color w:val="auto"/>
      </w:rPr>
    </w:lvl>
    <w:lvl w:ilvl="2">
      <w:start w:val="1"/>
      <w:numFmt w:val="decimal"/>
      <w:lvlText w:val="%1.%2.%3."/>
      <w:lvlJc w:val="left"/>
      <w:pPr>
        <w:tabs>
          <w:tab w:val="num" w:pos="3220"/>
        </w:tabs>
        <w:ind w:left="2284" w:hanging="504"/>
      </w:pPr>
    </w:lvl>
    <w:lvl w:ilvl="3">
      <w:start w:val="1"/>
      <w:numFmt w:val="decimal"/>
      <w:lvlText w:val="%1.%2.%3.%4."/>
      <w:lvlJc w:val="left"/>
      <w:pPr>
        <w:tabs>
          <w:tab w:val="num" w:pos="4300"/>
        </w:tabs>
        <w:ind w:left="2788" w:hanging="648"/>
      </w:pPr>
    </w:lvl>
    <w:lvl w:ilvl="4">
      <w:start w:val="1"/>
      <w:numFmt w:val="decimal"/>
      <w:lvlText w:val="%1.%2.%3.%4.%5."/>
      <w:lvlJc w:val="left"/>
      <w:pPr>
        <w:tabs>
          <w:tab w:val="num" w:pos="5020"/>
        </w:tabs>
        <w:ind w:left="3292" w:hanging="792"/>
      </w:pPr>
    </w:lvl>
    <w:lvl w:ilvl="5">
      <w:start w:val="1"/>
      <w:numFmt w:val="decimal"/>
      <w:lvlText w:val="%1.%2.%3.%4.%5.%6."/>
      <w:lvlJc w:val="left"/>
      <w:pPr>
        <w:tabs>
          <w:tab w:val="num" w:pos="5740"/>
        </w:tabs>
        <w:ind w:left="3796" w:hanging="936"/>
      </w:pPr>
    </w:lvl>
    <w:lvl w:ilvl="6">
      <w:start w:val="1"/>
      <w:numFmt w:val="decimal"/>
      <w:lvlText w:val="%1.%2.%3.%4.%5.%6.%7."/>
      <w:lvlJc w:val="left"/>
      <w:pPr>
        <w:tabs>
          <w:tab w:val="num" w:pos="6820"/>
        </w:tabs>
        <w:ind w:left="4300" w:hanging="1080"/>
      </w:pPr>
    </w:lvl>
    <w:lvl w:ilvl="7">
      <w:start w:val="1"/>
      <w:numFmt w:val="decimal"/>
      <w:lvlText w:val="%1.%2.%3.%4.%5.%6.%7.%8."/>
      <w:lvlJc w:val="left"/>
      <w:pPr>
        <w:tabs>
          <w:tab w:val="num" w:pos="7540"/>
        </w:tabs>
        <w:ind w:left="4804" w:hanging="1224"/>
      </w:pPr>
    </w:lvl>
    <w:lvl w:ilvl="8">
      <w:start w:val="1"/>
      <w:numFmt w:val="decimal"/>
      <w:lvlText w:val="%1.%2.%3.%4.%5.%6.%7.%8.%9."/>
      <w:lvlJc w:val="left"/>
      <w:pPr>
        <w:tabs>
          <w:tab w:val="num" w:pos="8260"/>
        </w:tabs>
        <w:ind w:left="5380" w:hanging="1440"/>
      </w:pPr>
    </w:lvl>
  </w:abstractNum>
  <w:abstractNum w:abstractNumId="34">
    <w:nsid w:val="5A303B5E"/>
    <w:multiLevelType w:val="hybridMultilevel"/>
    <w:tmpl w:val="AFD4D876"/>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C241322"/>
    <w:multiLevelType w:val="hybridMultilevel"/>
    <w:tmpl w:val="23607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A17FD2"/>
    <w:multiLevelType w:val="hybridMultilevel"/>
    <w:tmpl w:val="2A926758"/>
    <w:lvl w:ilvl="0" w:tplc="6DB6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7C6FDB"/>
    <w:multiLevelType w:val="hybridMultilevel"/>
    <w:tmpl w:val="D16E0B2E"/>
    <w:lvl w:ilvl="0" w:tplc="532653DC">
      <w:start w:val="1"/>
      <w:numFmt w:val="decimal"/>
      <w:pStyle w:val="CM99"/>
      <w:lvlText w:val="%1."/>
      <w:lvlJc w:val="left"/>
      <w:pPr>
        <w:tabs>
          <w:tab w:val="num" w:pos="0"/>
        </w:tabs>
        <w:ind w:left="0" w:firstLine="0"/>
      </w:pPr>
      <w:rPr>
        <w:b w:val="0"/>
        <w:i w:val="0"/>
        <w:sz w:val="24"/>
        <w:szCs w:val="24"/>
      </w:rPr>
    </w:lvl>
    <w:lvl w:ilvl="1" w:tplc="FFFFFFFF">
      <w:start w:val="1"/>
      <w:numFmt w:val="lowerLetter"/>
      <w:lvlText w:val="%2."/>
      <w:lvlJc w:val="left"/>
      <w:pPr>
        <w:tabs>
          <w:tab w:val="num" w:pos="1440"/>
        </w:tabs>
        <w:ind w:left="1440" w:hanging="360"/>
      </w:pPr>
    </w:lvl>
    <w:lvl w:ilvl="2" w:tplc="24DC923A">
      <w:numFmt w:val="decimalFullWidth"/>
      <w:lvlText w:val="%3)"/>
      <w:lvlJc w:val="left"/>
      <w:pPr>
        <w:tabs>
          <w:tab w:val="num" w:pos="2580"/>
        </w:tabs>
        <w:ind w:left="2580" w:hanging="60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3FF79BE"/>
    <w:multiLevelType w:val="hybridMultilevel"/>
    <w:tmpl w:val="1EA874CA"/>
    <w:lvl w:ilvl="0" w:tplc="F68A9BCE">
      <w:start w:val="1"/>
      <w:numFmt w:val="decimal"/>
      <w:lvlText w:val="%1."/>
      <w:lvlJc w:val="left"/>
      <w:pPr>
        <w:tabs>
          <w:tab w:val="num" w:pos="720"/>
        </w:tabs>
        <w:ind w:left="720" w:hanging="360"/>
      </w:pPr>
    </w:lvl>
    <w:lvl w:ilvl="1" w:tplc="CA20A906">
      <w:numFmt w:val="none"/>
      <w:lvlText w:val=""/>
      <w:lvlJc w:val="left"/>
      <w:pPr>
        <w:tabs>
          <w:tab w:val="num" w:pos="360"/>
        </w:tabs>
        <w:ind w:left="0" w:firstLine="0"/>
      </w:pPr>
    </w:lvl>
    <w:lvl w:ilvl="2" w:tplc="D0B2B5BA">
      <w:numFmt w:val="none"/>
      <w:lvlText w:val=""/>
      <w:lvlJc w:val="left"/>
      <w:pPr>
        <w:tabs>
          <w:tab w:val="num" w:pos="360"/>
        </w:tabs>
        <w:ind w:left="0" w:firstLine="0"/>
      </w:pPr>
    </w:lvl>
    <w:lvl w:ilvl="3" w:tplc="2C24C216">
      <w:numFmt w:val="none"/>
      <w:lvlText w:val=""/>
      <w:lvlJc w:val="left"/>
      <w:pPr>
        <w:tabs>
          <w:tab w:val="num" w:pos="360"/>
        </w:tabs>
        <w:ind w:left="0" w:firstLine="0"/>
      </w:pPr>
    </w:lvl>
    <w:lvl w:ilvl="4" w:tplc="3650E540">
      <w:numFmt w:val="none"/>
      <w:lvlText w:val=""/>
      <w:lvlJc w:val="left"/>
      <w:pPr>
        <w:tabs>
          <w:tab w:val="num" w:pos="360"/>
        </w:tabs>
        <w:ind w:left="0" w:firstLine="0"/>
      </w:pPr>
    </w:lvl>
    <w:lvl w:ilvl="5" w:tplc="619C0B16">
      <w:numFmt w:val="none"/>
      <w:lvlText w:val=""/>
      <w:lvlJc w:val="left"/>
      <w:pPr>
        <w:tabs>
          <w:tab w:val="num" w:pos="360"/>
        </w:tabs>
        <w:ind w:left="0" w:firstLine="0"/>
      </w:pPr>
    </w:lvl>
    <w:lvl w:ilvl="6" w:tplc="AEFECBA6">
      <w:numFmt w:val="none"/>
      <w:lvlText w:val=""/>
      <w:lvlJc w:val="left"/>
      <w:pPr>
        <w:tabs>
          <w:tab w:val="num" w:pos="360"/>
        </w:tabs>
        <w:ind w:left="0" w:firstLine="0"/>
      </w:pPr>
    </w:lvl>
    <w:lvl w:ilvl="7" w:tplc="5A46C18A">
      <w:numFmt w:val="none"/>
      <w:lvlText w:val=""/>
      <w:lvlJc w:val="left"/>
      <w:pPr>
        <w:tabs>
          <w:tab w:val="num" w:pos="360"/>
        </w:tabs>
        <w:ind w:left="0" w:firstLine="0"/>
      </w:pPr>
    </w:lvl>
    <w:lvl w:ilvl="8" w:tplc="6DD636FE">
      <w:numFmt w:val="none"/>
      <w:lvlText w:val=""/>
      <w:lvlJc w:val="left"/>
      <w:pPr>
        <w:tabs>
          <w:tab w:val="num" w:pos="360"/>
        </w:tabs>
        <w:ind w:left="0" w:firstLine="0"/>
      </w:pPr>
    </w:lvl>
  </w:abstractNum>
  <w:abstractNum w:abstractNumId="39">
    <w:nsid w:val="67E50DB4"/>
    <w:multiLevelType w:val="hybridMultilevel"/>
    <w:tmpl w:val="1A3CB126"/>
    <w:lvl w:ilvl="0" w:tplc="A8E4CB86">
      <w:start w:val="1"/>
      <w:numFmt w:val="decimal"/>
      <w:pStyle w:val="Heading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9843413"/>
    <w:multiLevelType w:val="multilevel"/>
    <w:tmpl w:val="5CBC2530"/>
    <w:lvl w:ilvl="0">
      <w:start w:val="1"/>
      <w:numFmt w:val="decimal"/>
      <w:pStyle w:val="CM103"/>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C7D5500"/>
    <w:multiLevelType w:val="hybridMultilevel"/>
    <w:tmpl w:val="548E65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60C1C"/>
    <w:multiLevelType w:val="hybridMultilevel"/>
    <w:tmpl w:val="61EC0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31E127F"/>
    <w:multiLevelType w:val="hybridMultilevel"/>
    <w:tmpl w:val="9208BB70"/>
    <w:lvl w:ilvl="0" w:tplc="35D46D54">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num>
  <w:num w:numId="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9"/>
  </w:num>
  <w:num w:numId="20">
    <w:abstractNumId w:val="41"/>
  </w:num>
  <w:num w:numId="21">
    <w:abstractNumId w:val="19"/>
  </w:num>
  <w:num w:numId="2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9"/>
  </w:num>
  <w:num w:numId="27">
    <w:abstractNumId w:val="12"/>
  </w:num>
  <w:num w:numId="28">
    <w:abstractNumId w:val="36"/>
  </w:num>
  <w:num w:numId="29">
    <w:abstractNumId w:val="23"/>
  </w:num>
  <w:num w:numId="30">
    <w:abstractNumId w:val="2"/>
  </w:num>
  <w:num w:numId="31">
    <w:abstractNumId w:val="0"/>
  </w:num>
  <w:num w:numId="32">
    <w:abstractNumId w:val="3"/>
  </w:num>
  <w:num w:numId="33">
    <w:abstractNumId w:val="26"/>
  </w:num>
  <w:num w:numId="34">
    <w:abstractNumId w:val="13"/>
  </w:num>
  <w:num w:numId="35">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3"/>
  </w:num>
  <w:num w:numId="39">
    <w:abstractNumId w:val="35"/>
  </w:num>
  <w:num w:numId="40">
    <w:abstractNumId w:val="32"/>
  </w:num>
  <w:num w:numId="41">
    <w:abstractNumId w:val="8"/>
  </w:num>
  <w:num w:numId="42">
    <w:abstractNumId w:val="2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5"/>
  </w:num>
  <w:num w:numId="46">
    <w:abstractNumId w:val="11"/>
  </w:num>
  <w:num w:numId="47">
    <w:abstractNumId w:val="16"/>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13CB4"/>
    <w:rsid w:val="00713CB4"/>
    <w:rsid w:val="007D1398"/>
    <w:rsid w:val="00C8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B4"/>
    <w:rPr>
      <w:rFonts w:ascii="Cordia New" w:eastAsia="Times New Roman" w:hAnsi="Cordia New" w:cs="Times New Roman"/>
      <w:lang w:eastAsia="ru-RU"/>
    </w:rPr>
  </w:style>
  <w:style w:type="paragraph" w:styleId="Heading1">
    <w:name w:val="heading 1"/>
    <w:aliases w:val="footer,Знак,Знак Знак Знак,Знак Знак,heading 2,heading 3,footnote text,header,Title,Body Text,Body Text Indent,Body Text 2,Body Text 3,Body Text Indent 2,Body Text Indent 3,Document Map,Balloon Text,Document Map1,Body Text1"/>
    <w:basedOn w:val="Normal"/>
    <w:next w:val="Normal"/>
    <w:link w:val="Heading1Char"/>
    <w:qFormat/>
    <w:rsid w:val="00713CB4"/>
    <w:pPr>
      <w:keepNext/>
      <w:numPr>
        <w:numId w:val="2"/>
      </w:numPr>
      <w:tabs>
        <w:tab w:val="clear" w:pos="417"/>
        <w:tab w:val="num" w:pos="720"/>
      </w:tabs>
      <w:spacing w:after="0" w:line="240" w:lineRule="auto"/>
      <w:ind w:left="720" w:hanging="360"/>
      <w:outlineLvl w:val="0"/>
    </w:pPr>
    <w:rPr>
      <w:rFonts w:ascii="Century" w:hAnsi="Century"/>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Знак Char14"/>
    <w:basedOn w:val="DefaultParagraphFont"/>
    <w:link w:val="Heading1"/>
    <w:rsid w:val="00713CB4"/>
    <w:rPr>
      <w:rFonts w:ascii="Century" w:eastAsia="Times New Roman" w:hAnsi="Century" w:cs="Times New Roman"/>
      <w:sz w:val="32"/>
      <w:szCs w:val="24"/>
    </w:rPr>
  </w:style>
  <w:style w:type="character" w:styleId="Hyperlink">
    <w:name w:val="Hyperlink"/>
    <w:basedOn w:val="DefaultParagraphFont"/>
    <w:uiPriority w:val="99"/>
    <w:rsid w:val="00713CB4"/>
    <w:rPr>
      <w:color w:val="0000FF"/>
      <w:u w:val="single"/>
    </w:rPr>
  </w:style>
  <w:style w:type="character" w:styleId="FollowedHyperlink">
    <w:name w:val="FollowedHyperlink"/>
    <w:basedOn w:val="DefaultParagraphFont"/>
    <w:rsid w:val="00713CB4"/>
    <w:rPr>
      <w:color w:val="800080"/>
      <w:u w:val="single"/>
    </w:rPr>
  </w:style>
  <w:style w:type="character" w:customStyle="1" w:styleId="Heading1Char1">
    <w:name w:val="Heading 1 Char1"/>
    <w:aliases w:val="Знак Char,Знак Знак Знак Char,Знак Знак Char Char"/>
    <w:basedOn w:val="DefaultParagraphFont"/>
    <w:locked/>
    <w:rsid w:val="00713CB4"/>
    <w:rPr>
      <w:sz w:val="22"/>
      <w:szCs w:val="22"/>
    </w:rPr>
  </w:style>
  <w:style w:type="character" w:customStyle="1" w:styleId="Heading2Char">
    <w:name w:val="Heading 2 Char"/>
    <w:aliases w:val="Знак Char13"/>
    <w:basedOn w:val="DefaultParagraphFont"/>
    <w:semiHidden/>
    <w:locked/>
    <w:rsid w:val="00713CB4"/>
    <w:rPr>
      <w:rFonts w:ascii="Cambria" w:eastAsia="Times New Roman" w:hAnsi="Cambria" w:cs="Times New Roman" w:hint="default"/>
      <w:b/>
      <w:bCs/>
      <w:i/>
      <w:iCs/>
      <w:sz w:val="28"/>
      <w:szCs w:val="28"/>
    </w:rPr>
  </w:style>
  <w:style w:type="character" w:customStyle="1" w:styleId="Heading3Char">
    <w:name w:val="Heading 3 Char"/>
    <w:aliases w:val="Знак Char12"/>
    <w:basedOn w:val="DefaultParagraphFont"/>
    <w:locked/>
    <w:rsid w:val="00713CB4"/>
    <w:rPr>
      <w:rFonts w:ascii="Arial" w:hAnsi="Arial" w:cs="Arial" w:hint="default"/>
      <w:b/>
      <w:bCs/>
      <w:sz w:val="26"/>
      <w:szCs w:val="26"/>
      <w:lang w:val="en-US" w:eastAsia="en-US"/>
    </w:rPr>
  </w:style>
  <w:style w:type="paragraph" w:styleId="NormalWeb">
    <w:name w:val="Normal (Web)"/>
    <w:basedOn w:val="Normal"/>
    <w:rsid w:val="00713CB4"/>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customStyle="1" w:styleId="FootnoteTextChar">
    <w:name w:val="Footnote Text Char"/>
    <w:aliases w:val="Знак Char5"/>
    <w:basedOn w:val="DefaultParagraphFont"/>
    <w:locked/>
    <w:rsid w:val="00713CB4"/>
    <w:rPr>
      <w:rFonts w:ascii="Times New Roman" w:hAnsi="Times New Roman" w:cs="Times New Roman" w:hint="default"/>
      <w:lang w:val="en-US" w:eastAsia="en-US"/>
    </w:rPr>
  </w:style>
  <w:style w:type="character" w:customStyle="1" w:styleId="HeaderChar">
    <w:name w:val="Header Char"/>
    <w:aliases w:val="Знак Char10"/>
    <w:basedOn w:val="DefaultParagraphFont"/>
    <w:locked/>
    <w:rsid w:val="00713CB4"/>
    <w:rPr>
      <w:sz w:val="22"/>
      <w:szCs w:val="22"/>
    </w:rPr>
  </w:style>
  <w:style w:type="paragraph" w:styleId="Caption">
    <w:name w:val="caption"/>
    <w:basedOn w:val="Normal"/>
    <w:next w:val="Normal"/>
    <w:qFormat/>
    <w:rsid w:val="00713CB4"/>
    <w:pPr>
      <w:spacing w:before="120" w:after="120" w:line="240" w:lineRule="auto"/>
    </w:pPr>
    <w:rPr>
      <w:rFonts w:ascii="Times New Roman" w:hAnsi="Times New Roman"/>
      <w:b/>
      <w:bCs/>
      <w:sz w:val="20"/>
      <w:szCs w:val="20"/>
      <w:lang w:eastAsia="en-US"/>
    </w:rPr>
  </w:style>
  <w:style w:type="character" w:customStyle="1" w:styleId="TitleChar">
    <w:name w:val="Title Char"/>
    <w:aliases w:val="Знак Char3"/>
    <w:basedOn w:val="DefaultParagraphFont"/>
    <w:locked/>
    <w:rsid w:val="00713CB4"/>
    <w:rPr>
      <w:rFonts w:ascii="Arial Armenian" w:hAnsi="Arial Armenian" w:hint="default"/>
      <w:sz w:val="28"/>
      <w:lang w:val="en-US"/>
    </w:rPr>
  </w:style>
  <w:style w:type="character" w:customStyle="1" w:styleId="BodyTextChar">
    <w:name w:val="Body Text Char"/>
    <w:aliases w:val="Знак Char6"/>
    <w:basedOn w:val="DefaultParagraphFont"/>
    <w:locked/>
    <w:rsid w:val="00713CB4"/>
    <w:rPr>
      <w:rFonts w:ascii="Times New Roman" w:hAnsi="Times New Roman" w:cs="Times New Roman" w:hint="default"/>
      <w:sz w:val="24"/>
      <w:szCs w:val="24"/>
      <w:lang w:val="en-US" w:eastAsia="en-US"/>
    </w:rPr>
  </w:style>
  <w:style w:type="character" w:customStyle="1" w:styleId="BodyTextIndentChar">
    <w:name w:val="Body Text Indent Char"/>
    <w:aliases w:val="Знак Char8"/>
    <w:basedOn w:val="DefaultParagraphFont"/>
    <w:locked/>
    <w:rsid w:val="00713CB4"/>
    <w:rPr>
      <w:sz w:val="22"/>
      <w:szCs w:val="22"/>
    </w:rPr>
  </w:style>
  <w:style w:type="character" w:customStyle="1" w:styleId="BodyText2Char">
    <w:name w:val="Body Text 2 Char"/>
    <w:aliases w:val="Знак Char11"/>
    <w:basedOn w:val="DefaultParagraphFont"/>
    <w:uiPriority w:val="99"/>
    <w:locked/>
    <w:rsid w:val="00713CB4"/>
    <w:rPr>
      <w:sz w:val="22"/>
      <w:szCs w:val="22"/>
    </w:rPr>
  </w:style>
  <w:style w:type="character" w:customStyle="1" w:styleId="BodyText3Char">
    <w:name w:val="Body Text 3 Char"/>
    <w:aliases w:val="Знак Char4"/>
    <w:basedOn w:val="DefaultParagraphFont"/>
    <w:locked/>
    <w:rsid w:val="00713CB4"/>
    <w:rPr>
      <w:rFonts w:ascii="Arial Armenian" w:hAnsi="Arial Armenian" w:hint="default"/>
      <w:sz w:val="16"/>
      <w:szCs w:val="16"/>
    </w:rPr>
  </w:style>
  <w:style w:type="character" w:customStyle="1" w:styleId="BodyTextIndent2Char">
    <w:name w:val="Body Text Indent 2 Char"/>
    <w:aliases w:val="Знак Char7"/>
    <w:basedOn w:val="DefaultParagraphFont"/>
    <w:locked/>
    <w:rsid w:val="00713CB4"/>
    <w:rPr>
      <w:rFonts w:ascii="Times New Roman" w:hAnsi="Times New Roman" w:cs="Times New Roman" w:hint="default"/>
      <w:sz w:val="24"/>
      <w:szCs w:val="24"/>
      <w:lang w:val="en-US" w:eastAsia="en-US"/>
    </w:rPr>
  </w:style>
  <w:style w:type="character" w:customStyle="1" w:styleId="BodyTextIndent3Char">
    <w:name w:val="Body Text Indent 3 Char"/>
    <w:aliases w:val="Знак Char2"/>
    <w:basedOn w:val="DefaultParagraphFont"/>
    <w:locked/>
    <w:rsid w:val="00713CB4"/>
    <w:rPr>
      <w:rFonts w:ascii="Times New Roman" w:hAnsi="Times New Roman" w:cs="Times New Roman" w:hint="default"/>
      <w:noProof/>
      <w:sz w:val="16"/>
      <w:szCs w:val="16"/>
      <w:lang w:val="en-US"/>
    </w:rPr>
  </w:style>
  <w:style w:type="character" w:customStyle="1" w:styleId="DocumentMapChar">
    <w:name w:val="Document Map Char"/>
    <w:aliases w:val="Знак Char1"/>
    <w:basedOn w:val="DefaultParagraphFont"/>
    <w:semiHidden/>
    <w:locked/>
    <w:rsid w:val="00713CB4"/>
    <w:rPr>
      <w:rFonts w:ascii="Tahoma" w:hAnsi="Tahoma" w:cs="Tahoma" w:hint="default"/>
      <w:sz w:val="16"/>
      <w:szCs w:val="16"/>
    </w:rPr>
  </w:style>
  <w:style w:type="character" w:customStyle="1" w:styleId="BalloonTextChar">
    <w:name w:val="Balloon Text Char"/>
    <w:aliases w:val="Знак Char9"/>
    <w:basedOn w:val="DefaultParagraphFont"/>
    <w:semiHidden/>
    <w:locked/>
    <w:rsid w:val="00713CB4"/>
    <w:rPr>
      <w:rFonts w:ascii="Tahoma" w:hAnsi="Tahoma" w:cs="Tahoma" w:hint="default"/>
      <w:sz w:val="16"/>
      <w:szCs w:val="16"/>
    </w:rPr>
  </w:style>
  <w:style w:type="paragraph" w:styleId="ListParagraph">
    <w:name w:val="List Paragraph"/>
    <w:basedOn w:val="Normal"/>
    <w:uiPriority w:val="34"/>
    <w:qFormat/>
    <w:rsid w:val="00713CB4"/>
    <w:pPr>
      <w:spacing w:after="0" w:line="240" w:lineRule="auto"/>
      <w:ind w:left="708"/>
    </w:pPr>
    <w:rPr>
      <w:rFonts w:ascii="Arial Armenian" w:hAnsi="Arial Armenian"/>
      <w:sz w:val="24"/>
      <w:szCs w:val="24"/>
    </w:rPr>
  </w:style>
  <w:style w:type="paragraph" w:customStyle="1" w:styleId="Default">
    <w:name w:val="Default"/>
    <w:rsid w:val="00713CB4"/>
    <w:pPr>
      <w:widowControl w:val="0"/>
      <w:autoSpaceDE w:val="0"/>
      <w:autoSpaceDN w:val="0"/>
      <w:adjustRightInd w:val="0"/>
      <w:spacing w:after="0" w:line="240" w:lineRule="auto"/>
    </w:pPr>
    <w:rPr>
      <w:rFonts w:ascii="Arial Armenian" w:eastAsia="Times New Roman" w:hAnsi="Arial Armenian" w:cs="Arial Armenian"/>
      <w:color w:val="000000"/>
      <w:sz w:val="24"/>
      <w:szCs w:val="24"/>
    </w:rPr>
  </w:style>
  <w:style w:type="paragraph" w:customStyle="1" w:styleId="CM115">
    <w:name w:val="CM115"/>
    <w:basedOn w:val="Default"/>
    <w:next w:val="Default"/>
    <w:rsid w:val="00713CB4"/>
    <w:pPr>
      <w:spacing w:after="230"/>
    </w:pPr>
    <w:rPr>
      <w:rFonts w:cs="Times New Roman"/>
      <w:color w:val="auto"/>
    </w:rPr>
  </w:style>
  <w:style w:type="paragraph" w:customStyle="1" w:styleId="CM110">
    <w:name w:val="CM110"/>
    <w:basedOn w:val="Default"/>
    <w:next w:val="Default"/>
    <w:rsid w:val="00713CB4"/>
    <w:pPr>
      <w:spacing w:after="120"/>
    </w:pPr>
    <w:rPr>
      <w:color w:val="auto"/>
    </w:rPr>
  </w:style>
  <w:style w:type="paragraph" w:customStyle="1" w:styleId="CM14">
    <w:name w:val="CM14"/>
    <w:basedOn w:val="Default"/>
    <w:next w:val="Default"/>
    <w:rsid w:val="00713CB4"/>
    <w:pPr>
      <w:spacing w:line="253" w:lineRule="atLeast"/>
    </w:pPr>
    <w:rPr>
      <w:color w:val="auto"/>
    </w:rPr>
  </w:style>
  <w:style w:type="paragraph" w:customStyle="1" w:styleId="CM17">
    <w:name w:val="CM17"/>
    <w:basedOn w:val="Default"/>
    <w:next w:val="Default"/>
    <w:rsid w:val="00713CB4"/>
    <w:pPr>
      <w:spacing w:line="253" w:lineRule="atLeast"/>
    </w:pPr>
    <w:rPr>
      <w:color w:val="auto"/>
    </w:rPr>
  </w:style>
  <w:style w:type="paragraph" w:customStyle="1" w:styleId="CM117">
    <w:name w:val="CM117"/>
    <w:basedOn w:val="Default"/>
    <w:next w:val="Default"/>
    <w:rsid w:val="00713CB4"/>
    <w:pPr>
      <w:spacing w:after="478"/>
    </w:pPr>
    <w:rPr>
      <w:color w:val="auto"/>
    </w:rPr>
  </w:style>
  <w:style w:type="paragraph" w:customStyle="1" w:styleId="CM98">
    <w:name w:val="CM98"/>
    <w:basedOn w:val="Normal"/>
    <w:next w:val="Normal"/>
    <w:rsid w:val="00713CB4"/>
    <w:pPr>
      <w:widowControl w:val="0"/>
      <w:autoSpaceDE w:val="0"/>
      <w:autoSpaceDN w:val="0"/>
      <w:adjustRightInd w:val="0"/>
      <w:spacing w:after="238" w:line="240" w:lineRule="auto"/>
    </w:pPr>
    <w:rPr>
      <w:rFonts w:ascii="Arial Armenian" w:hAnsi="Arial Armenian" w:cs="Arial"/>
      <w:sz w:val="24"/>
      <w:szCs w:val="24"/>
    </w:rPr>
  </w:style>
  <w:style w:type="paragraph" w:customStyle="1" w:styleId="CM127">
    <w:name w:val="CM127"/>
    <w:basedOn w:val="Default"/>
    <w:next w:val="Default"/>
    <w:rsid w:val="00713CB4"/>
    <w:pPr>
      <w:spacing w:after="1028"/>
    </w:pPr>
    <w:rPr>
      <w:rFonts w:cs="Arial"/>
      <w:color w:val="auto"/>
      <w:lang w:val="ru-RU" w:eastAsia="ru-RU"/>
    </w:rPr>
  </w:style>
  <w:style w:type="paragraph" w:customStyle="1" w:styleId="1111">
    <w:name w:val="1111"/>
    <w:basedOn w:val="Normal"/>
    <w:rsid w:val="00713CB4"/>
    <w:pPr>
      <w:numPr>
        <w:numId w:val="2"/>
      </w:numPr>
      <w:spacing w:after="0" w:line="240" w:lineRule="auto"/>
    </w:pPr>
    <w:rPr>
      <w:rFonts w:ascii="Dallak Helv" w:hAnsi="Dallak Helv"/>
      <w:b/>
      <w:noProof/>
      <w:sz w:val="19"/>
      <w:szCs w:val="20"/>
      <w:lang w:val="en-AU"/>
    </w:rPr>
  </w:style>
  <w:style w:type="paragraph" w:customStyle="1" w:styleId="CM1">
    <w:name w:val="CM1"/>
    <w:basedOn w:val="Default"/>
    <w:next w:val="Default"/>
    <w:uiPriority w:val="99"/>
    <w:rsid w:val="00713CB4"/>
    <w:pPr>
      <w:spacing w:line="828" w:lineRule="atLeast"/>
    </w:pPr>
    <w:rPr>
      <w:rFonts w:cs="Times New Roman"/>
      <w:color w:val="auto"/>
    </w:rPr>
  </w:style>
  <w:style w:type="paragraph" w:customStyle="1" w:styleId="CM108">
    <w:name w:val="CM108"/>
    <w:basedOn w:val="Default"/>
    <w:next w:val="Default"/>
    <w:rsid w:val="00713CB4"/>
    <w:pPr>
      <w:spacing w:after="1270"/>
    </w:pPr>
    <w:rPr>
      <w:rFonts w:cs="Times New Roman"/>
      <w:color w:val="auto"/>
    </w:rPr>
  </w:style>
  <w:style w:type="paragraph" w:customStyle="1" w:styleId="CM2">
    <w:name w:val="CM2"/>
    <w:basedOn w:val="Default"/>
    <w:next w:val="Default"/>
    <w:rsid w:val="00713CB4"/>
    <w:rPr>
      <w:rFonts w:cs="Times New Roman"/>
      <w:color w:val="auto"/>
    </w:rPr>
  </w:style>
  <w:style w:type="paragraph" w:customStyle="1" w:styleId="CM3">
    <w:name w:val="CM3"/>
    <w:basedOn w:val="Default"/>
    <w:next w:val="Default"/>
    <w:rsid w:val="00713CB4"/>
    <w:pPr>
      <w:spacing w:line="253" w:lineRule="atLeast"/>
    </w:pPr>
    <w:rPr>
      <w:rFonts w:cs="Times New Roman"/>
      <w:color w:val="auto"/>
    </w:rPr>
  </w:style>
  <w:style w:type="paragraph" w:customStyle="1" w:styleId="CM111">
    <w:name w:val="CM111"/>
    <w:basedOn w:val="Default"/>
    <w:next w:val="Default"/>
    <w:rsid w:val="00713CB4"/>
    <w:pPr>
      <w:spacing w:after="775"/>
    </w:pPr>
    <w:rPr>
      <w:rFonts w:cs="Times New Roman"/>
      <w:color w:val="auto"/>
    </w:rPr>
  </w:style>
  <w:style w:type="paragraph" w:customStyle="1" w:styleId="CM4">
    <w:name w:val="CM4"/>
    <w:basedOn w:val="Default"/>
    <w:next w:val="Default"/>
    <w:rsid w:val="00713CB4"/>
    <w:rPr>
      <w:rFonts w:cs="Times New Roman"/>
      <w:color w:val="auto"/>
    </w:rPr>
  </w:style>
  <w:style w:type="paragraph" w:customStyle="1" w:styleId="CM112">
    <w:name w:val="CM112"/>
    <w:basedOn w:val="Default"/>
    <w:next w:val="Default"/>
    <w:rsid w:val="00713CB4"/>
    <w:pPr>
      <w:spacing w:after="660"/>
    </w:pPr>
    <w:rPr>
      <w:rFonts w:cs="Times New Roman"/>
      <w:color w:val="auto"/>
    </w:rPr>
  </w:style>
  <w:style w:type="paragraph" w:customStyle="1" w:styleId="CM5">
    <w:name w:val="CM5"/>
    <w:basedOn w:val="Default"/>
    <w:next w:val="Default"/>
    <w:rsid w:val="00713CB4"/>
    <w:pPr>
      <w:spacing w:line="253" w:lineRule="atLeast"/>
    </w:pPr>
    <w:rPr>
      <w:rFonts w:cs="Times New Roman"/>
      <w:color w:val="auto"/>
    </w:rPr>
  </w:style>
  <w:style w:type="paragraph" w:customStyle="1" w:styleId="CM6">
    <w:name w:val="CM6"/>
    <w:basedOn w:val="Default"/>
    <w:next w:val="Default"/>
    <w:rsid w:val="00713CB4"/>
    <w:pPr>
      <w:spacing w:line="253" w:lineRule="atLeast"/>
    </w:pPr>
    <w:rPr>
      <w:rFonts w:cs="Times New Roman"/>
      <w:color w:val="auto"/>
    </w:rPr>
  </w:style>
  <w:style w:type="paragraph" w:customStyle="1" w:styleId="CM7">
    <w:name w:val="CM7"/>
    <w:basedOn w:val="Default"/>
    <w:next w:val="Default"/>
    <w:rsid w:val="00713CB4"/>
    <w:pPr>
      <w:spacing w:line="251" w:lineRule="atLeast"/>
    </w:pPr>
    <w:rPr>
      <w:rFonts w:cs="Times New Roman"/>
      <w:color w:val="auto"/>
    </w:rPr>
  </w:style>
  <w:style w:type="paragraph" w:customStyle="1" w:styleId="CM8">
    <w:name w:val="CM8"/>
    <w:basedOn w:val="Default"/>
    <w:next w:val="Default"/>
    <w:rsid w:val="00713CB4"/>
    <w:rPr>
      <w:rFonts w:cs="Times New Roman"/>
      <w:color w:val="auto"/>
    </w:rPr>
  </w:style>
  <w:style w:type="paragraph" w:customStyle="1" w:styleId="CM113">
    <w:name w:val="CM113"/>
    <w:basedOn w:val="Default"/>
    <w:next w:val="Default"/>
    <w:rsid w:val="00713CB4"/>
    <w:pPr>
      <w:spacing w:after="855"/>
    </w:pPr>
    <w:rPr>
      <w:rFonts w:cs="Times New Roman"/>
      <w:color w:val="auto"/>
    </w:rPr>
  </w:style>
  <w:style w:type="paragraph" w:customStyle="1" w:styleId="CM9">
    <w:name w:val="CM9"/>
    <w:basedOn w:val="Default"/>
    <w:next w:val="Default"/>
    <w:rsid w:val="00713CB4"/>
    <w:pPr>
      <w:spacing w:line="240" w:lineRule="atLeast"/>
    </w:pPr>
    <w:rPr>
      <w:rFonts w:cs="Times New Roman"/>
      <w:color w:val="auto"/>
    </w:rPr>
  </w:style>
  <w:style w:type="paragraph" w:customStyle="1" w:styleId="CM10">
    <w:name w:val="CM10"/>
    <w:basedOn w:val="Default"/>
    <w:next w:val="Default"/>
    <w:rsid w:val="00713CB4"/>
    <w:rPr>
      <w:rFonts w:cs="Times New Roman"/>
      <w:color w:val="auto"/>
    </w:rPr>
  </w:style>
  <w:style w:type="paragraph" w:customStyle="1" w:styleId="CM11">
    <w:name w:val="CM11"/>
    <w:basedOn w:val="Default"/>
    <w:next w:val="Default"/>
    <w:rsid w:val="00713CB4"/>
    <w:rPr>
      <w:rFonts w:cs="Times New Roman"/>
      <w:color w:val="auto"/>
    </w:rPr>
  </w:style>
  <w:style w:type="paragraph" w:customStyle="1" w:styleId="CM12">
    <w:name w:val="CM12"/>
    <w:basedOn w:val="Default"/>
    <w:next w:val="Default"/>
    <w:rsid w:val="00713CB4"/>
    <w:rPr>
      <w:rFonts w:cs="Times New Roman"/>
      <w:color w:val="auto"/>
    </w:rPr>
  </w:style>
  <w:style w:type="paragraph" w:customStyle="1" w:styleId="CM114">
    <w:name w:val="CM114"/>
    <w:basedOn w:val="Default"/>
    <w:next w:val="Default"/>
    <w:rsid w:val="00713CB4"/>
    <w:pPr>
      <w:spacing w:after="212"/>
    </w:pPr>
    <w:rPr>
      <w:rFonts w:cs="Times New Roman"/>
      <w:color w:val="auto"/>
    </w:rPr>
  </w:style>
  <w:style w:type="paragraph" w:customStyle="1" w:styleId="CM13">
    <w:name w:val="CM13"/>
    <w:basedOn w:val="Default"/>
    <w:next w:val="Default"/>
    <w:rsid w:val="00713CB4"/>
    <w:rPr>
      <w:rFonts w:cs="Times New Roman"/>
      <w:color w:val="auto"/>
    </w:rPr>
  </w:style>
  <w:style w:type="paragraph" w:customStyle="1" w:styleId="CM116">
    <w:name w:val="CM116"/>
    <w:basedOn w:val="Default"/>
    <w:next w:val="Default"/>
    <w:rsid w:val="00713CB4"/>
    <w:pPr>
      <w:spacing w:after="1098"/>
    </w:pPr>
    <w:rPr>
      <w:rFonts w:cs="Times New Roman"/>
      <w:color w:val="auto"/>
    </w:rPr>
  </w:style>
  <w:style w:type="paragraph" w:customStyle="1" w:styleId="CM15">
    <w:name w:val="CM15"/>
    <w:basedOn w:val="Default"/>
    <w:next w:val="Default"/>
    <w:rsid w:val="00713CB4"/>
    <w:rPr>
      <w:rFonts w:cs="Times New Roman"/>
      <w:color w:val="auto"/>
    </w:rPr>
  </w:style>
  <w:style w:type="paragraph" w:customStyle="1" w:styleId="CM16">
    <w:name w:val="CM16"/>
    <w:basedOn w:val="Default"/>
    <w:next w:val="Default"/>
    <w:rsid w:val="00713CB4"/>
    <w:pPr>
      <w:spacing w:line="253" w:lineRule="atLeast"/>
    </w:pPr>
    <w:rPr>
      <w:rFonts w:cs="Times New Roman"/>
      <w:color w:val="auto"/>
    </w:rPr>
  </w:style>
  <w:style w:type="paragraph" w:customStyle="1" w:styleId="CM18">
    <w:name w:val="CM18"/>
    <w:basedOn w:val="Default"/>
    <w:next w:val="Default"/>
    <w:rsid w:val="00713CB4"/>
    <w:pPr>
      <w:spacing w:line="253" w:lineRule="atLeast"/>
    </w:pPr>
    <w:rPr>
      <w:rFonts w:cs="Times New Roman"/>
      <w:color w:val="auto"/>
    </w:rPr>
  </w:style>
  <w:style w:type="paragraph" w:customStyle="1" w:styleId="CM118">
    <w:name w:val="CM118"/>
    <w:basedOn w:val="Default"/>
    <w:next w:val="Default"/>
    <w:rsid w:val="00713CB4"/>
    <w:pPr>
      <w:spacing w:after="303"/>
    </w:pPr>
    <w:rPr>
      <w:rFonts w:cs="Times New Roman"/>
      <w:color w:val="auto"/>
    </w:rPr>
  </w:style>
  <w:style w:type="paragraph" w:customStyle="1" w:styleId="CM20">
    <w:name w:val="CM20"/>
    <w:basedOn w:val="Default"/>
    <w:next w:val="Default"/>
    <w:rsid w:val="00713CB4"/>
    <w:pPr>
      <w:spacing w:line="208" w:lineRule="atLeast"/>
    </w:pPr>
    <w:rPr>
      <w:rFonts w:cs="Times New Roman"/>
      <w:color w:val="auto"/>
    </w:rPr>
  </w:style>
  <w:style w:type="paragraph" w:customStyle="1" w:styleId="CM23">
    <w:name w:val="CM23"/>
    <w:basedOn w:val="Default"/>
    <w:next w:val="Default"/>
    <w:rsid w:val="00713CB4"/>
    <w:pPr>
      <w:spacing w:line="253" w:lineRule="atLeast"/>
    </w:pPr>
    <w:rPr>
      <w:rFonts w:cs="Times New Roman"/>
      <w:color w:val="auto"/>
    </w:rPr>
  </w:style>
  <w:style w:type="paragraph" w:customStyle="1" w:styleId="CM25">
    <w:name w:val="CM25"/>
    <w:basedOn w:val="Default"/>
    <w:next w:val="Default"/>
    <w:rsid w:val="00713CB4"/>
    <w:pPr>
      <w:spacing w:line="208" w:lineRule="atLeast"/>
    </w:pPr>
    <w:rPr>
      <w:rFonts w:cs="Times New Roman"/>
      <w:color w:val="auto"/>
    </w:rPr>
  </w:style>
  <w:style w:type="paragraph" w:customStyle="1" w:styleId="CM29">
    <w:name w:val="CM29"/>
    <w:basedOn w:val="Default"/>
    <w:next w:val="Default"/>
    <w:rsid w:val="00713CB4"/>
    <w:rPr>
      <w:rFonts w:cs="Times New Roman"/>
      <w:color w:val="auto"/>
    </w:rPr>
  </w:style>
  <w:style w:type="paragraph" w:customStyle="1" w:styleId="CM119">
    <w:name w:val="CM119"/>
    <w:basedOn w:val="Default"/>
    <w:next w:val="Default"/>
    <w:rsid w:val="00713CB4"/>
    <w:pPr>
      <w:spacing w:after="122"/>
    </w:pPr>
    <w:rPr>
      <w:rFonts w:cs="Times New Roman"/>
      <w:color w:val="auto"/>
    </w:rPr>
  </w:style>
  <w:style w:type="paragraph" w:customStyle="1" w:styleId="CM30">
    <w:name w:val="CM30"/>
    <w:basedOn w:val="Default"/>
    <w:next w:val="Default"/>
    <w:rsid w:val="00713CB4"/>
    <w:pPr>
      <w:spacing w:line="253" w:lineRule="atLeast"/>
    </w:pPr>
    <w:rPr>
      <w:rFonts w:cs="Times New Roman"/>
      <w:color w:val="auto"/>
    </w:rPr>
  </w:style>
  <w:style w:type="paragraph" w:customStyle="1" w:styleId="CM109">
    <w:name w:val="CM109"/>
    <w:basedOn w:val="Default"/>
    <w:next w:val="Default"/>
    <w:rsid w:val="00713CB4"/>
    <w:pPr>
      <w:spacing w:after="368"/>
    </w:pPr>
    <w:rPr>
      <w:rFonts w:cs="Times New Roman"/>
      <w:color w:val="auto"/>
    </w:rPr>
  </w:style>
  <w:style w:type="paragraph" w:customStyle="1" w:styleId="CM32">
    <w:name w:val="CM32"/>
    <w:basedOn w:val="Default"/>
    <w:next w:val="Default"/>
    <w:rsid w:val="00713CB4"/>
    <w:pPr>
      <w:spacing w:line="256" w:lineRule="atLeast"/>
    </w:pPr>
    <w:rPr>
      <w:rFonts w:cs="Times New Roman"/>
      <w:color w:val="auto"/>
    </w:rPr>
  </w:style>
  <w:style w:type="paragraph" w:customStyle="1" w:styleId="CM33">
    <w:name w:val="CM33"/>
    <w:basedOn w:val="Default"/>
    <w:next w:val="Default"/>
    <w:rsid w:val="00713CB4"/>
    <w:pPr>
      <w:spacing w:line="208" w:lineRule="atLeast"/>
    </w:pPr>
    <w:rPr>
      <w:rFonts w:cs="Times New Roman"/>
      <w:color w:val="auto"/>
    </w:rPr>
  </w:style>
  <w:style w:type="paragraph" w:customStyle="1" w:styleId="CM122">
    <w:name w:val="CM122"/>
    <w:basedOn w:val="Default"/>
    <w:next w:val="Default"/>
    <w:rsid w:val="00713CB4"/>
    <w:pPr>
      <w:spacing w:after="898"/>
    </w:pPr>
    <w:rPr>
      <w:rFonts w:cs="Times New Roman"/>
      <w:color w:val="auto"/>
    </w:rPr>
  </w:style>
  <w:style w:type="paragraph" w:customStyle="1" w:styleId="CM121">
    <w:name w:val="CM121"/>
    <w:basedOn w:val="Default"/>
    <w:next w:val="Default"/>
    <w:rsid w:val="00713CB4"/>
    <w:pPr>
      <w:spacing w:after="440"/>
    </w:pPr>
    <w:rPr>
      <w:rFonts w:cs="Times New Roman"/>
      <w:color w:val="auto"/>
    </w:rPr>
  </w:style>
  <w:style w:type="paragraph" w:customStyle="1" w:styleId="CM39">
    <w:name w:val="CM39"/>
    <w:basedOn w:val="Default"/>
    <w:next w:val="Default"/>
    <w:rsid w:val="00713CB4"/>
    <w:rPr>
      <w:rFonts w:cs="Times New Roman"/>
      <w:color w:val="auto"/>
    </w:rPr>
  </w:style>
  <w:style w:type="paragraph" w:customStyle="1" w:styleId="CM19">
    <w:name w:val="CM19"/>
    <w:basedOn w:val="Default"/>
    <w:next w:val="Default"/>
    <w:rsid w:val="00713CB4"/>
    <w:rPr>
      <w:rFonts w:cs="Times New Roman"/>
      <w:color w:val="auto"/>
    </w:rPr>
  </w:style>
  <w:style w:type="paragraph" w:customStyle="1" w:styleId="CM40">
    <w:name w:val="CM40"/>
    <w:basedOn w:val="Default"/>
    <w:next w:val="Default"/>
    <w:rsid w:val="00713CB4"/>
    <w:pPr>
      <w:spacing w:line="208" w:lineRule="atLeast"/>
    </w:pPr>
    <w:rPr>
      <w:rFonts w:cs="Times New Roman"/>
      <w:color w:val="auto"/>
    </w:rPr>
  </w:style>
  <w:style w:type="paragraph" w:customStyle="1" w:styleId="CM123">
    <w:name w:val="CM123"/>
    <w:basedOn w:val="Default"/>
    <w:next w:val="Default"/>
    <w:rsid w:val="00713CB4"/>
    <w:pPr>
      <w:spacing w:after="68"/>
    </w:pPr>
    <w:rPr>
      <w:rFonts w:cs="Times New Roman"/>
      <w:color w:val="auto"/>
    </w:rPr>
  </w:style>
  <w:style w:type="paragraph" w:customStyle="1" w:styleId="CM41">
    <w:name w:val="CM41"/>
    <w:basedOn w:val="Default"/>
    <w:next w:val="Default"/>
    <w:rsid w:val="00713CB4"/>
    <w:pPr>
      <w:spacing w:line="218" w:lineRule="atLeast"/>
    </w:pPr>
    <w:rPr>
      <w:rFonts w:cs="Times New Roman"/>
      <w:color w:val="auto"/>
    </w:rPr>
  </w:style>
  <w:style w:type="paragraph" w:customStyle="1" w:styleId="CM42">
    <w:name w:val="CM42"/>
    <w:basedOn w:val="Default"/>
    <w:next w:val="Default"/>
    <w:rsid w:val="00713CB4"/>
    <w:pPr>
      <w:spacing w:line="216" w:lineRule="atLeast"/>
    </w:pPr>
    <w:rPr>
      <w:rFonts w:cs="Times New Roman"/>
      <w:color w:val="auto"/>
    </w:rPr>
  </w:style>
  <w:style w:type="paragraph" w:customStyle="1" w:styleId="CM43">
    <w:name w:val="CM43"/>
    <w:basedOn w:val="Default"/>
    <w:next w:val="Default"/>
    <w:rsid w:val="00713CB4"/>
    <w:pPr>
      <w:spacing w:line="213" w:lineRule="atLeast"/>
    </w:pPr>
    <w:rPr>
      <w:rFonts w:cs="Times New Roman"/>
      <w:color w:val="auto"/>
    </w:rPr>
  </w:style>
  <w:style w:type="paragraph" w:customStyle="1" w:styleId="CM44">
    <w:name w:val="CM44"/>
    <w:basedOn w:val="Default"/>
    <w:next w:val="Default"/>
    <w:rsid w:val="00713CB4"/>
    <w:pPr>
      <w:spacing w:line="211" w:lineRule="atLeast"/>
    </w:pPr>
    <w:rPr>
      <w:rFonts w:cs="Times New Roman"/>
      <w:color w:val="auto"/>
    </w:rPr>
  </w:style>
  <w:style w:type="paragraph" w:customStyle="1" w:styleId="CM45">
    <w:name w:val="CM45"/>
    <w:basedOn w:val="Default"/>
    <w:next w:val="Default"/>
    <w:rsid w:val="00713CB4"/>
    <w:pPr>
      <w:spacing w:line="213" w:lineRule="atLeast"/>
    </w:pPr>
    <w:rPr>
      <w:rFonts w:cs="Times New Roman"/>
      <w:color w:val="auto"/>
    </w:rPr>
  </w:style>
  <w:style w:type="paragraph" w:customStyle="1" w:styleId="CM46">
    <w:name w:val="CM46"/>
    <w:basedOn w:val="Default"/>
    <w:next w:val="Default"/>
    <w:rsid w:val="00713CB4"/>
    <w:pPr>
      <w:spacing w:line="218" w:lineRule="atLeast"/>
    </w:pPr>
    <w:rPr>
      <w:rFonts w:cs="Times New Roman"/>
      <w:color w:val="auto"/>
    </w:rPr>
  </w:style>
  <w:style w:type="paragraph" w:customStyle="1" w:styleId="CM47">
    <w:name w:val="CM47"/>
    <w:basedOn w:val="Default"/>
    <w:next w:val="Default"/>
    <w:rsid w:val="00713CB4"/>
    <w:pPr>
      <w:spacing w:line="218" w:lineRule="atLeast"/>
    </w:pPr>
    <w:rPr>
      <w:rFonts w:cs="Times New Roman"/>
      <w:color w:val="auto"/>
    </w:rPr>
  </w:style>
  <w:style w:type="paragraph" w:customStyle="1" w:styleId="CM48">
    <w:name w:val="CM48"/>
    <w:basedOn w:val="Default"/>
    <w:next w:val="Default"/>
    <w:rsid w:val="00713CB4"/>
    <w:pPr>
      <w:spacing w:line="218" w:lineRule="atLeast"/>
    </w:pPr>
    <w:rPr>
      <w:rFonts w:cs="Times New Roman"/>
      <w:color w:val="auto"/>
    </w:rPr>
  </w:style>
  <w:style w:type="paragraph" w:customStyle="1" w:styleId="CM49">
    <w:name w:val="CM49"/>
    <w:basedOn w:val="Default"/>
    <w:next w:val="Default"/>
    <w:rsid w:val="00713CB4"/>
    <w:pPr>
      <w:spacing w:line="218" w:lineRule="atLeast"/>
    </w:pPr>
    <w:rPr>
      <w:rFonts w:cs="Times New Roman"/>
      <w:color w:val="auto"/>
    </w:rPr>
  </w:style>
  <w:style w:type="paragraph" w:customStyle="1" w:styleId="CM51">
    <w:name w:val="CM51"/>
    <w:basedOn w:val="Default"/>
    <w:next w:val="Default"/>
    <w:rsid w:val="00713CB4"/>
    <w:pPr>
      <w:spacing w:line="218" w:lineRule="atLeast"/>
    </w:pPr>
    <w:rPr>
      <w:rFonts w:cs="Times New Roman"/>
      <w:color w:val="auto"/>
    </w:rPr>
  </w:style>
  <w:style w:type="paragraph" w:customStyle="1" w:styleId="CM124">
    <w:name w:val="CM124"/>
    <w:basedOn w:val="Default"/>
    <w:next w:val="Default"/>
    <w:rsid w:val="00713CB4"/>
    <w:pPr>
      <w:spacing w:after="605"/>
    </w:pPr>
    <w:rPr>
      <w:rFonts w:cs="Times New Roman"/>
      <w:color w:val="auto"/>
    </w:rPr>
  </w:style>
  <w:style w:type="paragraph" w:customStyle="1" w:styleId="CM125">
    <w:name w:val="CM125"/>
    <w:basedOn w:val="Default"/>
    <w:next w:val="Default"/>
    <w:rsid w:val="00713CB4"/>
    <w:pPr>
      <w:spacing w:after="728"/>
    </w:pPr>
    <w:rPr>
      <w:rFonts w:cs="Times New Roman"/>
      <w:color w:val="auto"/>
    </w:rPr>
  </w:style>
  <w:style w:type="paragraph" w:customStyle="1" w:styleId="CM52">
    <w:name w:val="CM52"/>
    <w:basedOn w:val="Default"/>
    <w:next w:val="Default"/>
    <w:rsid w:val="00713CB4"/>
    <w:pPr>
      <w:spacing w:line="208" w:lineRule="atLeast"/>
    </w:pPr>
    <w:rPr>
      <w:rFonts w:cs="Times New Roman"/>
      <w:color w:val="auto"/>
    </w:rPr>
  </w:style>
  <w:style w:type="paragraph" w:customStyle="1" w:styleId="CM53">
    <w:name w:val="CM53"/>
    <w:basedOn w:val="Default"/>
    <w:next w:val="Default"/>
    <w:rsid w:val="00713CB4"/>
    <w:pPr>
      <w:spacing w:line="208" w:lineRule="atLeast"/>
    </w:pPr>
    <w:rPr>
      <w:rFonts w:cs="Times New Roman"/>
      <w:color w:val="auto"/>
    </w:rPr>
  </w:style>
  <w:style w:type="paragraph" w:customStyle="1" w:styleId="CM120">
    <w:name w:val="CM120"/>
    <w:basedOn w:val="Default"/>
    <w:next w:val="Default"/>
    <w:rsid w:val="00713CB4"/>
    <w:pPr>
      <w:spacing w:after="808"/>
    </w:pPr>
    <w:rPr>
      <w:rFonts w:cs="Times New Roman"/>
      <w:color w:val="auto"/>
    </w:rPr>
  </w:style>
  <w:style w:type="paragraph" w:customStyle="1" w:styleId="CM54">
    <w:name w:val="CM54"/>
    <w:basedOn w:val="Default"/>
    <w:next w:val="Default"/>
    <w:rsid w:val="00713CB4"/>
    <w:pPr>
      <w:spacing w:line="253" w:lineRule="atLeast"/>
    </w:pPr>
    <w:rPr>
      <w:rFonts w:cs="Times New Roman"/>
      <w:color w:val="auto"/>
    </w:rPr>
  </w:style>
  <w:style w:type="paragraph" w:customStyle="1" w:styleId="CM55">
    <w:name w:val="CM55"/>
    <w:basedOn w:val="Default"/>
    <w:next w:val="Default"/>
    <w:rsid w:val="00713CB4"/>
    <w:pPr>
      <w:spacing w:line="208" w:lineRule="atLeast"/>
    </w:pPr>
    <w:rPr>
      <w:rFonts w:cs="Times New Roman"/>
      <w:color w:val="auto"/>
    </w:rPr>
  </w:style>
  <w:style w:type="paragraph" w:customStyle="1" w:styleId="CM56">
    <w:name w:val="CM56"/>
    <w:basedOn w:val="Default"/>
    <w:next w:val="Default"/>
    <w:rsid w:val="00713CB4"/>
    <w:pPr>
      <w:spacing w:line="253" w:lineRule="atLeast"/>
    </w:pPr>
    <w:rPr>
      <w:rFonts w:cs="Times New Roman"/>
      <w:color w:val="auto"/>
    </w:rPr>
  </w:style>
  <w:style w:type="paragraph" w:customStyle="1" w:styleId="CM57">
    <w:name w:val="CM57"/>
    <w:basedOn w:val="Default"/>
    <w:next w:val="Default"/>
    <w:rsid w:val="00713CB4"/>
    <w:pPr>
      <w:spacing w:line="253" w:lineRule="atLeast"/>
    </w:pPr>
    <w:rPr>
      <w:rFonts w:cs="Times New Roman"/>
      <w:color w:val="auto"/>
    </w:rPr>
  </w:style>
  <w:style w:type="paragraph" w:customStyle="1" w:styleId="CM126">
    <w:name w:val="CM126"/>
    <w:basedOn w:val="Default"/>
    <w:next w:val="Default"/>
    <w:rsid w:val="00713CB4"/>
    <w:pPr>
      <w:spacing w:after="538"/>
    </w:pPr>
    <w:rPr>
      <w:rFonts w:cs="Times New Roman"/>
      <w:color w:val="auto"/>
    </w:rPr>
  </w:style>
  <w:style w:type="paragraph" w:customStyle="1" w:styleId="CM128">
    <w:name w:val="CM128"/>
    <w:basedOn w:val="Default"/>
    <w:next w:val="Default"/>
    <w:rsid w:val="00713CB4"/>
    <w:pPr>
      <w:spacing w:after="180"/>
    </w:pPr>
    <w:rPr>
      <w:rFonts w:cs="Times New Roman"/>
      <w:color w:val="auto"/>
    </w:rPr>
  </w:style>
  <w:style w:type="paragraph" w:customStyle="1" w:styleId="CM58">
    <w:name w:val="CM58"/>
    <w:basedOn w:val="Default"/>
    <w:next w:val="Default"/>
    <w:rsid w:val="00713CB4"/>
    <w:rPr>
      <w:rFonts w:cs="Times New Roman"/>
      <w:color w:val="auto"/>
    </w:rPr>
  </w:style>
  <w:style w:type="paragraph" w:customStyle="1" w:styleId="CM59">
    <w:name w:val="CM59"/>
    <w:basedOn w:val="Default"/>
    <w:next w:val="Default"/>
    <w:rsid w:val="00713CB4"/>
    <w:rPr>
      <w:rFonts w:cs="Times New Roman"/>
      <w:color w:val="auto"/>
    </w:rPr>
  </w:style>
  <w:style w:type="paragraph" w:customStyle="1" w:styleId="CM61">
    <w:name w:val="CM61"/>
    <w:basedOn w:val="Default"/>
    <w:next w:val="Default"/>
    <w:rsid w:val="00713CB4"/>
    <w:rPr>
      <w:rFonts w:cs="Times New Roman"/>
      <w:color w:val="auto"/>
    </w:rPr>
  </w:style>
  <w:style w:type="paragraph" w:customStyle="1" w:styleId="CM62">
    <w:name w:val="CM62"/>
    <w:basedOn w:val="Default"/>
    <w:next w:val="Default"/>
    <w:rsid w:val="00713CB4"/>
    <w:pPr>
      <w:spacing w:line="206" w:lineRule="atLeast"/>
    </w:pPr>
    <w:rPr>
      <w:rFonts w:cs="Times New Roman"/>
      <w:color w:val="auto"/>
    </w:rPr>
  </w:style>
  <w:style w:type="paragraph" w:customStyle="1" w:styleId="CM63">
    <w:name w:val="CM63"/>
    <w:basedOn w:val="Default"/>
    <w:next w:val="Default"/>
    <w:rsid w:val="00713CB4"/>
    <w:pPr>
      <w:spacing w:line="206" w:lineRule="atLeast"/>
    </w:pPr>
    <w:rPr>
      <w:rFonts w:cs="Times New Roman"/>
      <w:color w:val="auto"/>
    </w:rPr>
  </w:style>
  <w:style w:type="paragraph" w:customStyle="1" w:styleId="CM68">
    <w:name w:val="CM68"/>
    <w:basedOn w:val="Default"/>
    <w:next w:val="Default"/>
    <w:rsid w:val="00713CB4"/>
    <w:pPr>
      <w:spacing w:line="188" w:lineRule="atLeast"/>
    </w:pPr>
    <w:rPr>
      <w:rFonts w:cs="Times New Roman"/>
      <w:color w:val="auto"/>
    </w:rPr>
  </w:style>
  <w:style w:type="paragraph" w:customStyle="1" w:styleId="CM64">
    <w:name w:val="CM64"/>
    <w:basedOn w:val="Default"/>
    <w:next w:val="Default"/>
    <w:rsid w:val="00713CB4"/>
    <w:pPr>
      <w:spacing w:line="206" w:lineRule="atLeast"/>
    </w:pPr>
    <w:rPr>
      <w:rFonts w:cs="Times New Roman"/>
      <w:color w:val="auto"/>
    </w:rPr>
  </w:style>
  <w:style w:type="paragraph" w:customStyle="1" w:styleId="CM65">
    <w:name w:val="CM65"/>
    <w:basedOn w:val="Default"/>
    <w:next w:val="Default"/>
    <w:rsid w:val="00713CB4"/>
    <w:pPr>
      <w:spacing w:line="206" w:lineRule="atLeast"/>
    </w:pPr>
    <w:rPr>
      <w:rFonts w:cs="Times New Roman"/>
      <w:color w:val="auto"/>
    </w:rPr>
  </w:style>
  <w:style w:type="paragraph" w:customStyle="1" w:styleId="CM66">
    <w:name w:val="CM66"/>
    <w:basedOn w:val="Default"/>
    <w:next w:val="Default"/>
    <w:rsid w:val="00713CB4"/>
    <w:pPr>
      <w:spacing w:line="203" w:lineRule="atLeast"/>
    </w:pPr>
    <w:rPr>
      <w:rFonts w:cs="Times New Roman"/>
      <w:color w:val="auto"/>
    </w:rPr>
  </w:style>
  <w:style w:type="paragraph" w:customStyle="1" w:styleId="CM67">
    <w:name w:val="CM67"/>
    <w:basedOn w:val="Default"/>
    <w:next w:val="Default"/>
    <w:rsid w:val="00713CB4"/>
    <w:pPr>
      <w:spacing w:line="206" w:lineRule="atLeast"/>
    </w:pPr>
    <w:rPr>
      <w:rFonts w:cs="Times New Roman"/>
      <w:color w:val="auto"/>
    </w:rPr>
  </w:style>
  <w:style w:type="paragraph" w:customStyle="1" w:styleId="CM69">
    <w:name w:val="CM69"/>
    <w:basedOn w:val="Default"/>
    <w:next w:val="Default"/>
    <w:rsid w:val="00713CB4"/>
    <w:rPr>
      <w:rFonts w:cs="Times New Roman"/>
      <w:color w:val="auto"/>
    </w:rPr>
  </w:style>
  <w:style w:type="paragraph" w:customStyle="1" w:styleId="CM70">
    <w:name w:val="CM70"/>
    <w:basedOn w:val="Default"/>
    <w:next w:val="Default"/>
    <w:rsid w:val="00713CB4"/>
    <w:rPr>
      <w:rFonts w:cs="Times New Roman"/>
      <w:color w:val="auto"/>
    </w:rPr>
  </w:style>
  <w:style w:type="paragraph" w:customStyle="1" w:styleId="CM71">
    <w:name w:val="CM71"/>
    <w:basedOn w:val="Default"/>
    <w:next w:val="Default"/>
    <w:rsid w:val="00713CB4"/>
    <w:pPr>
      <w:spacing w:line="211" w:lineRule="atLeast"/>
    </w:pPr>
    <w:rPr>
      <w:rFonts w:cs="Times New Roman"/>
      <w:color w:val="auto"/>
    </w:rPr>
  </w:style>
  <w:style w:type="paragraph" w:customStyle="1" w:styleId="CM72">
    <w:name w:val="CM72"/>
    <w:basedOn w:val="Default"/>
    <w:next w:val="Default"/>
    <w:rsid w:val="00713CB4"/>
    <w:pPr>
      <w:spacing w:line="208" w:lineRule="atLeast"/>
    </w:pPr>
    <w:rPr>
      <w:rFonts w:cs="Times New Roman"/>
      <w:color w:val="auto"/>
    </w:rPr>
  </w:style>
  <w:style w:type="paragraph" w:customStyle="1" w:styleId="CM73">
    <w:name w:val="CM73"/>
    <w:basedOn w:val="Default"/>
    <w:next w:val="Default"/>
    <w:rsid w:val="00713CB4"/>
    <w:rPr>
      <w:rFonts w:cs="Times New Roman"/>
      <w:color w:val="auto"/>
    </w:rPr>
  </w:style>
  <w:style w:type="paragraph" w:customStyle="1" w:styleId="CM74">
    <w:name w:val="CM74"/>
    <w:basedOn w:val="Default"/>
    <w:next w:val="Default"/>
    <w:rsid w:val="00713CB4"/>
    <w:pPr>
      <w:spacing w:line="253" w:lineRule="atLeast"/>
    </w:pPr>
    <w:rPr>
      <w:rFonts w:cs="Times New Roman"/>
      <w:color w:val="auto"/>
    </w:rPr>
  </w:style>
  <w:style w:type="paragraph" w:customStyle="1" w:styleId="CM76">
    <w:name w:val="CM76"/>
    <w:basedOn w:val="Default"/>
    <w:next w:val="Default"/>
    <w:rsid w:val="00713CB4"/>
    <w:pPr>
      <w:spacing w:line="208" w:lineRule="atLeast"/>
    </w:pPr>
    <w:rPr>
      <w:rFonts w:cs="Times New Roman"/>
      <w:color w:val="auto"/>
    </w:rPr>
  </w:style>
  <w:style w:type="paragraph" w:customStyle="1" w:styleId="CM77">
    <w:name w:val="CM77"/>
    <w:basedOn w:val="Default"/>
    <w:next w:val="Default"/>
    <w:rsid w:val="00713CB4"/>
    <w:pPr>
      <w:spacing w:line="238" w:lineRule="atLeast"/>
    </w:pPr>
    <w:rPr>
      <w:rFonts w:cs="Times New Roman"/>
      <w:color w:val="auto"/>
    </w:rPr>
  </w:style>
  <w:style w:type="paragraph" w:customStyle="1" w:styleId="CM78">
    <w:name w:val="CM78"/>
    <w:basedOn w:val="Default"/>
    <w:next w:val="Default"/>
    <w:rsid w:val="00713CB4"/>
    <w:pPr>
      <w:spacing w:line="236" w:lineRule="atLeast"/>
    </w:pPr>
    <w:rPr>
      <w:rFonts w:cs="Times New Roman"/>
      <w:color w:val="auto"/>
    </w:rPr>
  </w:style>
  <w:style w:type="paragraph" w:customStyle="1" w:styleId="CM79">
    <w:name w:val="CM79"/>
    <w:basedOn w:val="Default"/>
    <w:next w:val="Default"/>
    <w:rsid w:val="00713CB4"/>
    <w:pPr>
      <w:spacing w:line="238" w:lineRule="atLeast"/>
    </w:pPr>
    <w:rPr>
      <w:rFonts w:cs="Times New Roman"/>
      <w:color w:val="auto"/>
    </w:rPr>
  </w:style>
  <w:style w:type="paragraph" w:customStyle="1" w:styleId="CM80">
    <w:name w:val="CM80"/>
    <w:basedOn w:val="Default"/>
    <w:next w:val="Default"/>
    <w:rsid w:val="00713CB4"/>
    <w:pPr>
      <w:spacing w:line="236" w:lineRule="atLeast"/>
    </w:pPr>
    <w:rPr>
      <w:rFonts w:cs="Times New Roman"/>
      <w:color w:val="auto"/>
    </w:rPr>
  </w:style>
  <w:style w:type="paragraph" w:customStyle="1" w:styleId="CM81">
    <w:name w:val="CM81"/>
    <w:basedOn w:val="Default"/>
    <w:next w:val="Default"/>
    <w:rsid w:val="00713CB4"/>
    <w:pPr>
      <w:spacing w:line="233" w:lineRule="atLeast"/>
    </w:pPr>
    <w:rPr>
      <w:rFonts w:cs="Times New Roman"/>
      <w:color w:val="auto"/>
    </w:rPr>
  </w:style>
  <w:style w:type="paragraph" w:customStyle="1" w:styleId="CM82">
    <w:name w:val="CM82"/>
    <w:basedOn w:val="Default"/>
    <w:next w:val="Default"/>
    <w:rsid w:val="00713CB4"/>
    <w:pPr>
      <w:spacing w:line="236" w:lineRule="atLeast"/>
    </w:pPr>
    <w:rPr>
      <w:rFonts w:cs="Times New Roman"/>
      <w:color w:val="auto"/>
    </w:rPr>
  </w:style>
  <w:style w:type="paragraph" w:customStyle="1" w:styleId="CM83">
    <w:name w:val="CM83"/>
    <w:basedOn w:val="Default"/>
    <w:next w:val="Default"/>
    <w:rsid w:val="00713CB4"/>
    <w:pPr>
      <w:spacing w:line="238" w:lineRule="atLeast"/>
    </w:pPr>
    <w:rPr>
      <w:rFonts w:cs="Times New Roman"/>
      <w:color w:val="auto"/>
    </w:rPr>
  </w:style>
  <w:style w:type="paragraph" w:customStyle="1" w:styleId="CM87">
    <w:name w:val="CM87"/>
    <w:basedOn w:val="Default"/>
    <w:next w:val="Default"/>
    <w:rsid w:val="00713CB4"/>
    <w:pPr>
      <w:spacing w:line="240" w:lineRule="atLeast"/>
    </w:pPr>
    <w:rPr>
      <w:rFonts w:cs="Times New Roman"/>
      <w:color w:val="auto"/>
    </w:rPr>
  </w:style>
  <w:style w:type="paragraph" w:customStyle="1" w:styleId="CM89">
    <w:name w:val="CM89"/>
    <w:basedOn w:val="Default"/>
    <w:next w:val="Default"/>
    <w:rsid w:val="00713CB4"/>
    <w:pPr>
      <w:spacing w:line="373" w:lineRule="atLeast"/>
    </w:pPr>
    <w:rPr>
      <w:rFonts w:cs="Times New Roman"/>
      <w:color w:val="auto"/>
    </w:rPr>
  </w:style>
  <w:style w:type="paragraph" w:customStyle="1" w:styleId="CM90">
    <w:name w:val="CM90"/>
    <w:basedOn w:val="Default"/>
    <w:next w:val="Default"/>
    <w:rsid w:val="00713CB4"/>
    <w:pPr>
      <w:spacing w:line="366" w:lineRule="atLeast"/>
    </w:pPr>
    <w:rPr>
      <w:rFonts w:cs="Times New Roman"/>
      <w:color w:val="auto"/>
    </w:rPr>
  </w:style>
  <w:style w:type="paragraph" w:customStyle="1" w:styleId="CM129">
    <w:name w:val="CM129"/>
    <w:basedOn w:val="Default"/>
    <w:next w:val="Default"/>
    <w:rsid w:val="00713CB4"/>
    <w:pPr>
      <w:spacing w:after="2175"/>
    </w:pPr>
    <w:rPr>
      <w:rFonts w:cs="Times New Roman"/>
      <w:color w:val="auto"/>
    </w:rPr>
  </w:style>
  <w:style w:type="paragraph" w:customStyle="1" w:styleId="CM91">
    <w:name w:val="CM91"/>
    <w:basedOn w:val="Default"/>
    <w:next w:val="Default"/>
    <w:rsid w:val="00713CB4"/>
    <w:pPr>
      <w:spacing w:line="186" w:lineRule="atLeast"/>
    </w:pPr>
    <w:rPr>
      <w:rFonts w:cs="Times New Roman"/>
      <w:color w:val="auto"/>
    </w:rPr>
  </w:style>
  <w:style w:type="paragraph" w:customStyle="1" w:styleId="CM130">
    <w:name w:val="CM130"/>
    <w:basedOn w:val="Default"/>
    <w:next w:val="Default"/>
    <w:rsid w:val="00713CB4"/>
    <w:pPr>
      <w:spacing w:after="1633"/>
    </w:pPr>
    <w:rPr>
      <w:rFonts w:cs="Times New Roman"/>
      <w:color w:val="auto"/>
    </w:rPr>
  </w:style>
  <w:style w:type="paragraph" w:customStyle="1" w:styleId="CM36">
    <w:name w:val="CM36"/>
    <w:basedOn w:val="Default"/>
    <w:next w:val="Default"/>
    <w:rsid w:val="00713CB4"/>
    <w:pPr>
      <w:spacing w:line="253" w:lineRule="atLeast"/>
    </w:pPr>
    <w:rPr>
      <w:rFonts w:cs="Times New Roman"/>
      <w:color w:val="auto"/>
    </w:rPr>
  </w:style>
  <w:style w:type="paragraph" w:customStyle="1" w:styleId="CM92">
    <w:name w:val="CM92"/>
    <w:basedOn w:val="Default"/>
    <w:next w:val="Default"/>
    <w:rsid w:val="00713CB4"/>
    <w:pPr>
      <w:spacing w:line="253" w:lineRule="atLeast"/>
    </w:pPr>
    <w:rPr>
      <w:rFonts w:cs="Times New Roman"/>
      <w:color w:val="auto"/>
    </w:rPr>
  </w:style>
  <w:style w:type="paragraph" w:customStyle="1" w:styleId="CM93">
    <w:name w:val="CM93"/>
    <w:basedOn w:val="Default"/>
    <w:next w:val="Default"/>
    <w:rsid w:val="00713CB4"/>
    <w:pPr>
      <w:spacing w:line="253" w:lineRule="atLeast"/>
    </w:pPr>
    <w:rPr>
      <w:rFonts w:cs="Times New Roman"/>
      <w:color w:val="auto"/>
    </w:rPr>
  </w:style>
  <w:style w:type="paragraph" w:customStyle="1" w:styleId="CM26">
    <w:name w:val="CM26"/>
    <w:basedOn w:val="Default"/>
    <w:next w:val="Default"/>
    <w:rsid w:val="00713CB4"/>
    <w:pPr>
      <w:spacing w:line="253" w:lineRule="atLeast"/>
    </w:pPr>
    <w:rPr>
      <w:rFonts w:cs="Times New Roman"/>
      <w:color w:val="auto"/>
    </w:rPr>
  </w:style>
  <w:style w:type="paragraph" w:customStyle="1" w:styleId="CM21">
    <w:name w:val="CM21"/>
    <w:basedOn w:val="Default"/>
    <w:next w:val="Default"/>
    <w:rsid w:val="00713CB4"/>
    <w:pPr>
      <w:spacing w:line="253" w:lineRule="atLeast"/>
    </w:pPr>
    <w:rPr>
      <w:rFonts w:cs="Times New Roman"/>
      <w:color w:val="auto"/>
    </w:rPr>
  </w:style>
  <w:style w:type="paragraph" w:customStyle="1" w:styleId="CM94">
    <w:name w:val="CM94"/>
    <w:basedOn w:val="Default"/>
    <w:next w:val="Default"/>
    <w:rsid w:val="00713CB4"/>
    <w:pPr>
      <w:spacing w:line="256" w:lineRule="atLeast"/>
    </w:pPr>
    <w:rPr>
      <w:rFonts w:cs="Times New Roman"/>
      <w:color w:val="auto"/>
    </w:rPr>
  </w:style>
  <w:style w:type="paragraph" w:customStyle="1" w:styleId="CM96">
    <w:name w:val="CM96"/>
    <w:basedOn w:val="Default"/>
    <w:next w:val="Default"/>
    <w:rsid w:val="00713CB4"/>
    <w:pPr>
      <w:spacing w:line="280" w:lineRule="atLeast"/>
    </w:pPr>
    <w:rPr>
      <w:rFonts w:cs="Times New Roman"/>
      <w:color w:val="auto"/>
    </w:rPr>
  </w:style>
  <w:style w:type="paragraph" w:customStyle="1" w:styleId="CM97">
    <w:name w:val="CM97"/>
    <w:basedOn w:val="Default"/>
    <w:next w:val="Default"/>
    <w:rsid w:val="00713CB4"/>
    <w:pPr>
      <w:spacing w:line="291" w:lineRule="atLeast"/>
    </w:pPr>
    <w:rPr>
      <w:rFonts w:cs="Times New Roman"/>
      <w:color w:val="auto"/>
    </w:rPr>
  </w:style>
  <w:style w:type="paragraph" w:customStyle="1" w:styleId="CM99">
    <w:name w:val="CM99"/>
    <w:basedOn w:val="Default"/>
    <w:next w:val="Default"/>
    <w:rsid w:val="00713CB4"/>
    <w:pPr>
      <w:numPr>
        <w:numId w:val="3"/>
      </w:numPr>
      <w:tabs>
        <w:tab w:val="clear" w:pos="0"/>
      </w:tabs>
    </w:pPr>
    <w:rPr>
      <w:rFonts w:cs="Times New Roman"/>
      <w:color w:val="auto"/>
    </w:rPr>
  </w:style>
  <w:style w:type="paragraph" w:customStyle="1" w:styleId="CM85">
    <w:name w:val="CM85"/>
    <w:basedOn w:val="Default"/>
    <w:next w:val="Default"/>
    <w:rsid w:val="00713CB4"/>
    <w:pPr>
      <w:spacing w:line="243" w:lineRule="atLeast"/>
    </w:pPr>
    <w:rPr>
      <w:rFonts w:cs="Times New Roman"/>
      <w:color w:val="auto"/>
    </w:rPr>
  </w:style>
  <w:style w:type="paragraph" w:customStyle="1" w:styleId="CM101">
    <w:name w:val="CM101"/>
    <w:basedOn w:val="Default"/>
    <w:next w:val="Default"/>
    <w:rsid w:val="00713CB4"/>
    <w:pPr>
      <w:spacing w:line="208" w:lineRule="atLeast"/>
    </w:pPr>
    <w:rPr>
      <w:rFonts w:cs="Times New Roman"/>
      <w:color w:val="auto"/>
    </w:rPr>
  </w:style>
  <w:style w:type="paragraph" w:customStyle="1" w:styleId="CM88">
    <w:name w:val="CM88"/>
    <w:basedOn w:val="Default"/>
    <w:next w:val="Default"/>
    <w:rsid w:val="00713CB4"/>
    <w:pPr>
      <w:spacing w:line="208" w:lineRule="atLeast"/>
    </w:pPr>
    <w:rPr>
      <w:rFonts w:cs="Times New Roman"/>
      <w:color w:val="auto"/>
    </w:rPr>
  </w:style>
  <w:style w:type="paragraph" w:customStyle="1" w:styleId="CM102">
    <w:name w:val="CM102"/>
    <w:basedOn w:val="Default"/>
    <w:next w:val="Default"/>
    <w:rsid w:val="00713CB4"/>
    <w:pPr>
      <w:numPr>
        <w:numId w:val="4"/>
      </w:numPr>
      <w:tabs>
        <w:tab w:val="clear" w:pos="720"/>
      </w:tabs>
      <w:ind w:left="0" w:firstLine="0"/>
    </w:pPr>
    <w:rPr>
      <w:rFonts w:cs="Times New Roman"/>
      <w:color w:val="auto"/>
    </w:rPr>
  </w:style>
  <w:style w:type="paragraph" w:customStyle="1" w:styleId="CM103">
    <w:name w:val="CM103"/>
    <w:basedOn w:val="Default"/>
    <w:next w:val="Default"/>
    <w:rsid w:val="00713CB4"/>
    <w:pPr>
      <w:numPr>
        <w:numId w:val="5"/>
      </w:numPr>
      <w:tabs>
        <w:tab w:val="clear" w:pos="720"/>
      </w:tabs>
      <w:ind w:left="0" w:firstLine="0"/>
    </w:pPr>
    <w:rPr>
      <w:rFonts w:cs="Times New Roman"/>
      <w:color w:val="auto"/>
    </w:rPr>
  </w:style>
  <w:style w:type="paragraph" w:customStyle="1" w:styleId="CM104">
    <w:name w:val="CM104"/>
    <w:basedOn w:val="Default"/>
    <w:next w:val="Default"/>
    <w:rsid w:val="00713CB4"/>
    <w:pPr>
      <w:numPr>
        <w:ilvl w:val="1"/>
        <w:numId w:val="6"/>
      </w:numPr>
      <w:tabs>
        <w:tab w:val="clear" w:pos="2500"/>
      </w:tabs>
      <w:ind w:left="0" w:firstLine="0"/>
    </w:pPr>
    <w:rPr>
      <w:rFonts w:cs="Times New Roman"/>
      <w:color w:val="auto"/>
    </w:rPr>
  </w:style>
  <w:style w:type="paragraph" w:customStyle="1" w:styleId="CM38">
    <w:name w:val="CM38"/>
    <w:basedOn w:val="Default"/>
    <w:next w:val="Default"/>
    <w:rsid w:val="00713CB4"/>
    <w:rPr>
      <w:rFonts w:cs="Times New Roman"/>
      <w:color w:val="auto"/>
    </w:rPr>
  </w:style>
  <w:style w:type="paragraph" w:customStyle="1" w:styleId="CM107">
    <w:name w:val="CM107"/>
    <w:basedOn w:val="Default"/>
    <w:next w:val="Default"/>
    <w:rsid w:val="00713CB4"/>
    <w:pPr>
      <w:spacing w:line="373" w:lineRule="atLeast"/>
    </w:pPr>
    <w:rPr>
      <w:rFonts w:cs="Times New Roman"/>
      <w:color w:val="auto"/>
    </w:rPr>
  </w:style>
  <w:style w:type="paragraph" w:customStyle="1" w:styleId="xl25">
    <w:name w:val="xl25"/>
    <w:basedOn w:val="Normal"/>
    <w:rsid w:val="00713CB4"/>
    <w:pPr>
      <w:spacing w:before="100" w:beforeAutospacing="1" w:after="100" w:afterAutospacing="1" w:line="240" w:lineRule="auto"/>
    </w:pPr>
    <w:rPr>
      <w:rFonts w:ascii="Arial Armenian" w:hAnsi="Arial Armenian"/>
      <w:sz w:val="24"/>
      <w:szCs w:val="24"/>
      <w:lang w:eastAsia="en-US"/>
    </w:rPr>
  </w:style>
  <w:style w:type="paragraph" w:customStyle="1" w:styleId="xl22">
    <w:name w:val="xl22"/>
    <w:basedOn w:val="Normal"/>
    <w:rsid w:val="00713CB4"/>
    <w:pPr>
      <w:spacing w:before="100" w:beforeAutospacing="1" w:after="100" w:afterAutospacing="1" w:line="240" w:lineRule="auto"/>
      <w:jc w:val="center"/>
    </w:pPr>
    <w:rPr>
      <w:rFonts w:ascii="Arial Armenian" w:hAnsi="Arial Armenian"/>
      <w:sz w:val="24"/>
      <w:szCs w:val="24"/>
    </w:rPr>
  </w:style>
  <w:style w:type="paragraph" w:customStyle="1" w:styleId="xl34">
    <w:name w:val="xl34"/>
    <w:basedOn w:val="Normal"/>
    <w:rsid w:val="00713CB4"/>
    <w:pPr>
      <w:pBdr>
        <w:right w:val="single" w:sz="8" w:space="0" w:color="auto"/>
      </w:pBdr>
      <w:spacing w:before="100" w:beforeAutospacing="1" w:after="100" w:afterAutospacing="1" w:line="240" w:lineRule="auto"/>
      <w:jc w:val="center"/>
    </w:pPr>
    <w:rPr>
      <w:rFonts w:ascii="Times New Roman" w:hAnsi="Times New Roman"/>
      <w:sz w:val="18"/>
      <w:szCs w:val="18"/>
      <w:lang w:eastAsia="en-US"/>
    </w:rPr>
  </w:style>
  <w:style w:type="paragraph" w:customStyle="1" w:styleId="Text">
    <w:name w:val="Text"/>
    <w:basedOn w:val="Normal"/>
    <w:rsid w:val="00713CB4"/>
    <w:pPr>
      <w:overflowPunct w:val="0"/>
      <w:autoSpaceDE w:val="0"/>
      <w:autoSpaceDN w:val="0"/>
      <w:adjustRightInd w:val="0"/>
      <w:spacing w:after="220" w:line="240" w:lineRule="auto"/>
      <w:jc w:val="both"/>
    </w:pPr>
    <w:rPr>
      <w:rFonts w:cs="Calibri"/>
      <w:lang w:val="en-GB" w:eastAsia="en-US"/>
    </w:rPr>
  </w:style>
  <w:style w:type="paragraph" w:customStyle="1" w:styleId="CM100">
    <w:name w:val="CM100"/>
    <w:basedOn w:val="Default"/>
    <w:next w:val="Default"/>
    <w:rsid w:val="00713CB4"/>
    <w:pPr>
      <w:spacing w:after="113"/>
    </w:pPr>
    <w:rPr>
      <w:rFonts w:cs="Arial"/>
      <w:color w:val="auto"/>
      <w:lang w:val="ru-RU" w:eastAsia="ru-RU"/>
    </w:rPr>
  </w:style>
  <w:style w:type="paragraph" w:customStyle="1" w:styleId="Bodytext">
    <w:name w:val="Body text"/>
    <w:basedOn w:val="Normal"/>
    <w:rsid w:val="00713CB4"/>
    <w:pPr>
      <w:numPr>
        <w:numId w:val="3"/>
      </w:numPr>
      <w:spacing w:after="240" w:line="240" w:lineRule="auto"/>
      <w:jc w:val="both"/>
    </w:pPr>
    <w:rPr>
      <w:rFonts w:ascii="Times Armenian" w:hAnsi="Times Armenian"/>
      <w:sz w:val="24"/>
      <w:szCs w:val="24"/>
    </w:rPr>
  </w:style>
  <w:style w:type="paragraph" w:customStyle="1" w:styleId="Char">
    <w:name w:val="Char"/>
    <w:basedOn w:val="Normal"/>
    <w:rsid w:val="00713CB4"/>
    <w:pPr>
      <w:spacing w:after="160" w:line="240" w:lineRule="exact"/>
    </w:pPr>
    <w:rPr>
      <w:rFonts w:ascii="Arial" w:hAnsi="Arial" w:cs="Arial"/>
      <w:sz w:val="20"/>
      <w:szCs w:val="20"/>
      <w:lang w:eastAsia="en-US"/>
    </w:rPr>
  </w:style>
  <w:style w:type="character" w:customStyle="1" w:styleId="BodytextRCharChar">
    <w:name w:val="Body text R Char Char"/>
    <w:basedOn w:val="DefaultParagraphFont"/>
    <w:link w:val="BodytextRChar"/>
    <w:locked/>
    <w:rsid w:val="00713CB4"/>
    <w:rPr>
      <w:rFonts w:ascii="Arial Armenian" w:hAnsi="Arial Armenian"/>
      <w:iCs/>
      <w:color w:val="000000"/>
      <w:lang w:val="hy-AM"/>
    </w:rPr>
  </w:style>
  <w:style w:type="paragraph" w:customStyle="1" w:styleId="BodytextRChar">
    <w:name w:val="Body text R Char"/>
    <w:basedOn w:val="Normal"/>
    <w:next w:val="Normal"/>
    <w:link w:val="BodytextRCharChar"/>
    <w:rsid w:val="00713CB4"/>
    <w:pPr>
      <w:spacing w:after="120" w:line="240" w:lineRule="auto"/>
      <w:ind w:firstLine="720"/>
      <w:jc w:val="both"/>
    </w:pPr>
    <w:rPr>
      <w:rFonts w:ascii="Arial Armenian" w:eastAsiaTheme="minorHAnsi" w:hAnsi="Arial Armenian" w:cstheme="minorBidi"/>
      <w:iCs/>
      <w:color w:val="000000"/>
      <w:lang w:val="hy-AM" w:eastAsia="en-US"/>
    </w:rPr>
  </w:style>
  <w:style w:type="paragraph" w:customStyle="1" w:styleId="NumberingR">
    <w:name w:val="Numbering R"/>
    <w:basedOn w:val="Normal"/>
    <w:next w:val="BodytextRChar"/>
    <w:rsid w:val="00713CB4"/>
    <w:pPr>
      <w:numPr>
        <w:numId w:val="4"/>
      </w:numPr>
      <w:spacing w:after="120" w:line="240" w:lineRule="auto"/>
      <w:jc w:val="both"/>
    </w:pPr>
    <w:rPr>
      <w:rFonts w:ascii="Arial Armenian" w:hAnsi="Arial Armenian"/>
      <w:iCs/>
      <w:color w:val="000000"/>
      <w:lang w:val="hy-AM" w:eastAsia="en-US"/>
    </w:rPr>
  </w:style>
  <w:style w:type="paragraph" w:customStyle="1" w:styleId="Heading1R">
    <w:name w:val="Heading 1R"/>
    <w:basedOn w:val="Heading1"/>
    <w:rsid w:val="00713CB4"/>
    <w:pPr>
      <w:numPr>
        <w:numId w:val="5"/>
      </w:numPr>
      <w:spacing w:after="240"/>
    </w:pPr>
    <w:rPr>
      <w:rFonts w:ascii="Arial Armenian" w:hAnsi="Arial Armenian" w:cs="Arial"/>
      <w:b/>
      <w:bCs/>
      <w:iCs/>
      <w:color w:val="000000"/>
      <w:sz w:val="24"/>
      <w:lang w:val="hy-AM"/>
    </w:rPr>
  </w:style>
  <w:style w:type="paragraph" w:customStyle="1" w:styleId="Heading2R">
    <w:name w:val="Heading 2R"/>
    <w:basedOn w:val="Normal"/>
    <w:next w:val="Normal"/>
    <w:rsid w:val="00713CB4"/>
    <w:pPr>
      <w:numPr>
        <w:ilvl w:val="1"/>
        <w:numId w:val="6"/>
      </w:numPr>
      <w:spacing w:before="120" w:after="120" w:line="240" w:lineRule="auto"/>
      <w:outlineLvl w:val="1"/>
    </w:pPr>
    <w:rPr>
      <w:rFonts w:ascii="Arial Armenian" w:hAnsi="Arial Armenian"/>
      <w:b/>
      <w:iCs/>
      <w:color w:val="000000"/>
      <w:lang w:val="hy-AM" w:eastAsia="en-US"/>
    </w:rPr>
  </w:style>
  <w:style w:type="paragraph" w:customStyle="1" w:styleId="Heading2R0">
    <w:name w:val="Heading 2R+"/>
    <w:basedOn w:val="Normal"/>
    <w:next w:val="BodytextRChar"/>
    <w:rsid w:val="00713CB4"/>
    <w:pPr>
      <w:spacing w:before="120" w:after="120" w:line="240" w:lineRule="auto"/>
      <w:outlineLvl w:val="2"/>
    </w:pPr>
    <w:rPr>
      <w:rFonts w:ascii="Arial Armenian" w:hAnsi="Arial Armenian"/>
      <w:b/>
      <w:iCs/>
      <w:color w:val="000000"/>
      <w:lang w:val="hy-AM" w:eastAsia="en-US"/>
    </w:rPr>
  </w:style>
  <w:style w:type="paragraph" w:customStyle="1" w:styleId="CharCharCharChar">
    <w:name w:val="Знак Char Char Знак Char Char"/>
    <w:basedOn w:val="Normal"/>
    <w:rsid w:val="00713CB4"/>
    <w:pPr>
      <w:spacing w:after="160" w:line="240" w:lineRule="exact"/>
    </w:pPr>
    <w:rPr>
      <w:rFonts w:ascii="Arial" w:hAnsi="Arial" w:cs="Arial"/>
      <w:sz w:val="20"/>
      <w:szCs w:val="20"/>
      <w:lang w:eastAsia="en-US"/>
    </w:rPr>
  </w:style>
  <w:style w:type="character" w:styleId="FootnoteReference">
    <w:name w:val="footnote reference"/>
    <w:basedOn w:val="DefaultParagraphFont"/>
    <w:semiHidden/>
    <w:rsid w:val="00713CB4"/>
    <w:rPr>
      <w:vertAlign w:val="superscript"/>
    </w:rPr>
  </w:style>
  <w:style w:type="character" w:customStyle="1" w:styleId="Normal1">
    <w:name w:val="Normal1"/>
    <w:rsid w:val="00713CB4"/>
    <w:rPr>
      <w:rFonts w:ascii="Arial" w:hAnsi="Arial" w:cs="Arial" w:hint="default"/>
      <w:sz w:val="24"/>
    </w:rPr>
  </w:style>
  <w:style w:type="character" w:customStyle="1" w:styleId="CharChar2">
    <w:name w:val="Char Char2"/>
    <w:basedOn w:val="DefaultParagraphFont"/>
    <w:locked/>
    <w:rsid w:val="00713CB4"/>
    <w:rPr>
      <w:rFonts w:ascii="Calibri" w:hAnsi="Calibri" w:hint="default"/>
      <w:sz w:val="22"/>
      <w:szCs w:val="22"/>
      <w:lang w:val="ru-RU" w:eastAsia="ru-RU" w:bidi="ar-SA"/>
    </w:rPr>
  </w:style>
  <w:style w:type="table" w:styleId="TableGrid">
    <w:name w:val="Table Grid"/>
    <w:basedOn w:val="TableNormal"/>
    <w:rsid w:val="00713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2">
    <w:name w:val="Знак Char Char12"/>
    <w:basedOn w:val="DefaultParagraphFont"/>
    <w:locked/>
    <w:rsid w:val="00713CB4"/>
    <w:rPr>
      <w:rFonts w:ascii="Times New Roman" w:hAnsi="Times New Roman"/>
      <w:sz w:val="24"/>
      <w:szCs w:val="24"/>
    </w:rPr>
  </w:style>
  <w:style w:type="paragraph" w:customStyle="1" w:styleId="annexedhead">
    <w:name w:val="annexed head"/>
    <w:basedOn w:val="Heading1"/>
    <w:rsid w:val="00713CB4"/>
    <w:pPr>
      <w:widowControl w:val="0"/>
      <w:numPr>
        <w:numId w:val="0"/>
      </w:numPr>
      <w:tabs>
        <w:tab w:val="num" w:pos="1440"/>
      </w:tabs>
      <w:spacing w:before="120" w:after="120"/>
      <w:outlineLvl w:val="1"/>
    </w:pPr>
    <w:rPr>
      <w:rFonts w:ascii="Times Armenian" w:hAnsi="Times Armenian"/>
      <w:b/>
      <w:kern w:val="28"/>
      <w:sz w:val="28"/>
      <w:szCs w:val="20"/>
      <w:lang w:val="en-GB"/>
    </w:rPr>
  </w:style>
  <w:style w:type="character" w:styleId="Strong">
    <w:name w:val="Strong"/>
    <w:basedOn w:val="DefaultParagraphFont"/>
    <w:qFormat/>
    <w:rsid w:val="00713CB4"/>
    <w:rPr>
      <w:b/>
      <w:bCs/>
    </w:rPr>
  </w:style>
  <w:style w:type="character" w:customStyle="1" w:styleId="HeaderChar1">
    <w:name w:val="Header Char1"/>
    <w:basedOn w:val="DefaultParagraphFont"/>
    <w:link w:val="Header"/>
    <w:rsid w:val="00713CB4"/>
    <w:rPr>
      <w:sz w:val="22"/>
      <w:szCs w:val="22"/>
      <w:lang w:eastAsia="ru-RU"/>
    </w:rPr>
  </w:style>
  <w:style w:type="character" w:customStyle="1" w:styleId="FooterChar">
    <w:name w:val="Footer Char"/>
    <w:basedOn w:val="DefaultParagraphFont"/>
    <w:link w:val="Footer"/>
    <w:rsid w:val="00713CB4"/>
    <w:rPr>
      <w:sz w:val="22"/>
      <w:szCs w:val="22"/>
      <w:lang w:eastAsia="ru-RU"/>
    </w:rPr>
  </w:style>
  <w:style w:type="character" w:customStyle="1" w:styleId="CharChar11">
    <w:name w:val="Знак Char Char11"/>
    <w:basedOn w:val="DefaultParagraphFont"/>
    <w:locked/>
    <w:rsid w:val="00713CB4"/>
    <w:rPr>
      <w:rFonts w:ascii="Arial" w:hAnsi="Arial" w:cs="Arial" w:hint="default"/>
      <w:b/>
      <w:bCs/>
      <w:sz w:val="26"/>
      <w:szCs w:val="26"/>
      <w:lang w:val="en-US" w:eastAsia="en-US"/>
    </w:rPr>
  </w:style>
  <w:style w:type="character" w:customStyle="1" w:styleId="CharChar9">
    <w:name w:val="Знак Char Char9"/>
    <w:basedOn w:val="DefaultParagraphFont"/>
    <w:locked/>
    <w:rsid w:val="00713CB4"/>
    <w:rPr>
      <w:sz w:val="22"/>
      <w:szCs w:val="22"/>
    </w:rPr>
  </w:style>
  <w:style w:type="character" w:customStyle="1" w:styleId="CharChar20">
    <w:name w:val="Знак Char Char2"/>
    <w:basedOn w:val="DefaultParagraphFont"/>
    <w:locked/>
    <w:rsid w:val="00713CB4"/>
    <w:rPr>
      <w:rFonts w:ascii="Arial Armenian" w:hAnsi="Arial Armenian" w:hint="default"/>
      <w:sz w:val="28"/>
      <w:lang w:val="en-US"/>
    </w:rPr>
  </w:style>
  <w:style w:type="character" w:customStyle="1" w:styleId="CharChar5">
    <w:name w:val="Знак Char Char5"/>
    <w:basedOn w:val="DefaultParagraphFont"/>
    <w:locked/>
    <w:rsid w:val="00713CB4"/>
    <w:rPr>
      <w:rFonts w:ascii="Times New Roman" w:hAnsi="Times New Roman" w:cs="Times New Roman" w:hint="default"/>
      <w:sz w:val="24"/>
      <w:szCs w:val="24"/>
      <w:lang w:val="en-US" w:eastAsia="en-US"/>
    </w:rPr>
  </w:style>
  <w:style w:type="character" w:customStyle="1" w:styleId="CharChar7">
    <w:name w:val="Знак Char Char7"/>
    <w:basedOn w:val="DefaultParagraphFont"/>
    <w:locked/>
    <w:rsid w:val="00713CB4"/>
    <w:rPr>
      <w:sz w:val="22"/>
      <w:szCs w:val="22"/>
    </w:rPr>
  </w:style>
  <w:style w:type="character" w:customStyle="1" w:styleId="CharChar10">
    <w:name w:val="Знак Char Char10"/>
    <w:basedOn w:val="DefaultParagraphFont"/>
    <w:locked/>
    <w:rsid w:val="00713CB4"/>
    <w:rPr>
      <w:sz w:val="22"/>
      <w:szCs w:val="22"/>
    </w:rPr>
  </w:style>
  <w:style w:type="character" w:customStyle="1" w:styleId="CharChar3">
    <w:name w:val="Знак Char Char3"/>
    <w:basedOn w:val="DefaultParagraphFont"/>
    <w:locked/>
    <w:rsid w:val="00713CB4"/>
    <w:rPr>
      <w:rFonts w:ascii="Arial Armenian" w:hAnsi="Arial Armenian" w:hint="default"/>
      <w:sz w:val="16"/>
      <w:szCs w:val="16"/>
    </w:rPr>
  </w:style>
  <w:style w:type="character" w:customStyle="1" w:styleId="CharChar6">
    <w:name w:val="Знак Char Char6"/>
    <w:basedOn w:val="DefaultParagraphFont"/>
    <w:locked/>
    <w:rsid w:val="00713CB4"/>
    <w:rPr>
      <w:rFonts w:ascii="Times New Roman" w:hAnsi="Times New Roman" w:cs="Times New Roman" w:hint="default"/>
      <w:sz w:val="24"/>
      <w:szCs w:val="24"/>
      <w:lang w:val="en-US" w:eastAsia="en-US"/>
    </w:rPr>
  </w:style>
  <w:style w:type="character" w:customStyle="1" w:styleId="CharChar1">
    <w:name w:val="Знак Char Char1"/>
    <w:basedOn w:val="DefaultParagraphFont"/>
    <w:locked/>
    <w:rsid w:val="00713CB4"/>
    <w:rPr>
      <w:rFonts w:ascii="Times New Roman" w:hAnsi="Times New Roman" w:cs="Times New Roman" w:hint="default"/>
      <w:noProof/>
      <w:sz w:val="16"/>
      <w:szCs w:val="16"/>
      <w:lang w:val="en-US"/>
    </w:rPr>
  </w:style>
  <w:style w:type="paragraph" w:customStyle="1" w:styleId="a">
    <w:name w:val=" Знак"/>
    <w:basedOn w:val="Normal"/>
    <w:rsid w:val="00713CB4"/>
    <w:pPr>
      <w:spacing w:after="160" w:line="240" w:lineRule="exact"/>
    </w:pPr>
    <w:rPr>
      <w:rFonts w:ascii="Arial" w:hAnsi="Arial" w:cs="Arial"/>
      <w:sz w:val="20"/>
      <w:szCs w:val="20"/>
      <w:lang w:eastAsia="en-US"/>
    </w:rPr>
  </w:style>
  <w:style w:type="paragraph" w:customStyle="1" w:styleId="DefaultParagraphFontParaChar">
    <w:name w:val="Default Paragraph Font Para Char"/>
    <w:basedOn w:val="Normal"/>
    <w:locked/>
    <w:rsid w:val="00713CB4"/>
    <w:pPr>
      <w:spacing w:after="160" w:line="240" w:lineRule="auto"/>
    </w:pPr>
    <w:rPr>
      <w:rFonts w:ascii="Verdana" w:eastAsia="Batang" w:hAnsi="Verdana" w:cs="Verdana"/>
      <w:sz w:val="24"/>
      <w:szCs w:val="24"/>
      <w:lang w:eastAsia="en-US"/>
    </w:rPr>
  </w:style>
  <w:style w:type="paragraph" w:styleId="Header">
    <w:name w:val="header"/>
    <w:basedOn w:val="Normal"/>
    <w:link w:val="HeaderChar1"/>
    <w:semiHidden/>
    <w:unhideWhenUsed/>
    <w:rsid w:val="00713CB4"/>
    <w:pPr>
      <w:tabs>
        <w:tab w:val="center" w:pos="4680"/>
        <w:tab w:val="right" w:pos="9360"/>
      </w:tabs>
      <w:spacing w:after="0" w:line="240" w:lineRule="auto"/>
    </w:pPr>
    <w:rPr>
      <w:rFonts w:asciiTheme="minorHAnsi" w:eastAsiaTheme="minorHAnsi" w:hAnsiTheme="minorHAnsi" w:cstheme="minorBidi"/>
    </w:rPr>
  </w:style>
  <w:style w:type="character" w:customStyle="1" w:styleId="HeaderChar2">
    <w:name w:val="Header Char2"/>
    <w:basedOn w:val="DefaultParagraphFont"/>
    <w:link w:val="Header"/>
    <w:uiPriority w:val="99"/>
    <w:semiHidden/>
    <w:rsid w:val="00713CB4"/>
    <w:rPr>
      <w:rFonts w:ascii="Cordia New" w:eastAsia="Times New Roman" w:hAnsi="Cordia New" w:cs="Times New Roman"/>
      <w:lang w:eastAsia="ru-RU"/>
    </w:rPr>
  </w:style>
  <w:style w:type="paragraph" w:styleId="Footer">
    <w:name w:val="footer"/>
    <w:basedOn w:val="Normal"/>
    <w:link w:val="FooterChar"/>
    <w:semiHidden/>
    <w:unhideWhenUsed/>
    <w:rsid w:val="00713CB4"/>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link w:val="Footer"/>
    <w:uiPriority w:val="99"/>
    <w:semiHidden/>
    <w:rsid w:val="00713CB4"/>
    <w:rPr>
      <w:rFonts w:ascii="Cordia New" w:eastAsia="Times New Roman" w:hAnsi="Cordia New"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dzor.gov.am" TargetMode="External"/><Relationship Id="rId3" Type="http://schemas.openxmlformats.org/officeDocument/2006/relationships/settings" Target="settings.xml"/><Relationship Id="rId7" Type="http://schemas.openxmlformats.org/officeDocument/2006/relationships/hyperlink" Target="http://vdzor.region.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15286</Words>
  <Characters>87135</Characters>
  <Application>Microsoft Office Word</Application>
  <DocSecurity>0</DocSecurity>
  <Lines>726</Lines>
  <Paragraphs>204</Paragraphs>
  <ScaleCrop>false</ScaleCrop>
  <Company/>
  <LinksUpToDate>false</LinksUpToDate>
  <CharactersWithSpaces>102217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vdmarz-07</dc:creator>
  <cp:keywords/>
  <dc:description/>
  <cp:lastModifiedBy>vdmarz-07</cp:lastModifiedBy>
  <cp:revision>2</cp:revision>
  <dcterms:created xsi:type="dcterms:W3CDTF">2013-07-16T13:09:00Z</dcterms:created>
  <dcterms:modified xsi:type="dcterms:W3CDTF">2013-07-16T13:09:00Z</dcterms:modified>
</cp:coreProperties>
</file>