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06" w:rsidRDefault="00450506" w:rsidP="00450506">
      <w:pPr>
        <w:pStyle w:val="2"/>
      </w:pPr>
      <w:r>
        <w:t>Ð³í»Éí³Í N 1</w:t>
      </w:r>
    </w:p>
    <w:p w:rsidR="00450506" w:rsidRPr="00C755A5" w:rsidRDefault="00450506" w:rsidP="00450506">
      <w:pPr>
        <w:rPr>
          <w:rFonts w:ascii="Arial Armenian" w:hAnsi="Arial Armenian" w:cs="Arial Armenian"/>
          <w:b/>
          <w:bCs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097D">
        <w:rPr>
          <w:rFonts w:ascii="Arial Armenian" w:hAnsi="Arial Armenian" w:cs="Arial Armenian"/>
          <w:u w:val="single"/>
        </w:rPr>
        <w:t xml:space="preserve"> </w:t>
      </w:r>
      <w:r w:rsidRPr="0014097D">
        <w:rPr>
          <w:rFonts w:ascii="Arial Armenian" w:hAnsi="Arial Armenian" w:cs="Arial Armenian"/>
          <w:b/>
          <w:bCs/>
          <w:sz w:val="24"/>
          <w:szCs w:val="24"/>
          <w:u w:val="single"/>
        </w:rPr>
        <w:tab/>
      </w:r>
      <w:r>
        <w:rPr>
          <w:rFonts w:ascii="Arial Armenian" w:hAnsi="Arial Armenian" w:cs="Arial Armenian"/>
          <w:b/>
          <w:bCs/>
          <w:sz w:val="24"/>
          <w:szCs w:val="24"/>
          <w:u w:val="single"/>
        </w:rPr>
        <w:t>úñÇÝ³Ï»ÉÇ Ó¨</w:t>
      </w:r>
    </w:p>
    <w:p w:rsidR="00450506" w:rsidRDefault="00450506" w:rsidP="00450506">
      <w:pPr>
        <w:ind w:firstLine="6804"/>
        <w:rPr>
          <w:rFonts w:ascii="Arial Armenian" w:hAnsi="Arial Armenian" w:cs="Arial Armenian"/>
          <w:b/>
          <w:bCs/>
        </w:rPr>
      </w:pPr>
    </w:p>
    <w:p w:rsidR="00450506" w:rsidRPr="00436D3A" w:rsidRDefault="00450506" w:rsidP="00450506">
      <w:pPr>
        <w:jc w:val="center"/>
        <w:rPr>
          <w:rFonts w:ascii="Arial Armenian" w:hAnsi="Arial Armenian" w:cs="Arial Armenian"/>
          <w:b/>
          <w:bCs/>
          <w:sz w:val="40"/>
          <w:szCs w:val="40"/>
        </w:rPr>
      </w:pPr>
    </w:p>
    <w:p w:rsidR="00450506" w:rsidRPr="00DF2440" w:rsidRDefault="00450506" w:rsidP="00450506">
      <w:pPr>
        <w:jc w:val="center"/>
        <w:rPr>
          <w:rFonts w:ascii="Arial Armenian" w:hAnsi="Arial Armenian" w:cs="Arial Armenian"/>
          <w:b/>
          <w:bCs/>
          <w:sz w:val="32"/>
          <w:szCs w:val="32"/>
          <w:u w:val="single"/>
        </w:rPr>
      </w:pPr>
      <w:r w:rsidRPr="00DF2440">
        <w:rPr>
          <w:rFonts w:ascii="Arial Armenian" w:hAnsi="Arial Armenian" w:cs="Arial Armenian"/>
          <w:b/>
          <w:bCs/>
          <w:sz w:val="40"/>
          <w:szCs w:val="40"/>
          <w:u w:val="single"/>
        </w:rPr>
        <w:t>ì²Úàò ÒàðÆ</w:t>
      </w:r>
      <w:r w:rsidRPr="00DF2440">
        <w:rPr>
          <w:rFonts w:ascii="Arial Armenian" w:hAnsi="Arial Armenian" w:cs="Arial Armenian"/>
          <w:b/>
          <w:bCs/>
          <w:sz w:val="28"/>
          <w:szCs w:val="28"/>
          <w:u w:val="single"/>
        </w:rPr>
        <w:t xml:space="preserve">  </w:t>
      </w:r>
      <w:r w:rsidRPr="00DF2440">
        <w:rPr>
          <w:rFonts w:ascii="Arial Armenian" w:hAnsi="Arial Armenian" w:cs="Arial Armenian"/>
          <w:b/>
          <w:bCs/>
          <w:sz w:val="32"/>
          <w:szCs w:val="32"/>
          <w:u w:val="single"/>
        </w:rPr>
        <w:t xml:space="preserve">Ø²ð¼Æ  </w:t>
      </w:r>
    </w:p>
    <w:p w:rsidR="00450506" w:rsidRDefault="00450506" w:rsidP="00450506">
      <w:pPr>
        <w:ind w:firstLine="1701"/>
        <w:rPr>
          <w:rFonts w:ascii="Arial Armenian" w:hAnsi="Arial Armenian" w:cs="Arial Armenian"/>
        </w:rPr>
      </w:pPr>
      <w:r>
        <w:rPr>
          <w:rFonts w:ascii="Arial Armenian" w:hAnsi="Arial Armenian" w:cs="Arial Armenian"/>
        </w:rPr>
        <w:t xml:space="preserve">                         </w:t>
      </w:r>
      <w:r w:rsidRPr="00C755A5">
        <w:rPr>
          <w:rFonts w:ascii="Arial Armenian" w:hAnsi="Arial Armenian" w:cs="Arial Armenian"/>
        </w:rPr>
        <w:t xml:space="preserve">              </w:t>
      </w:r>
      <w:r>
        <w:rPr>
          <w:rFonts w:ascii="Arial Armenian" w:hAnsi="Arial Armenian" w:cs="Arial Armenian"/>
        </w:rPr>
        <w:t xml:space="preserve">   (Ù³ñ½Ç ³Ýí³ÝáõÙÁ)</w:t>
      </w:r>
    </w:p>
    <w:p w:rsidR="00450506" w:rsidRDefault="00450506" w:rsidP="00450506">
      <w:pPr>
        <w:rPr>
          <w:rFonts w:ascii="Sylfaen" w:hAnsi="Sylfaen" w:cs="Sylfaen"/>
          <w:b/>
          <w:bCs/>
          <w:sz w:val="32"/>
          <w:szCs w:val="32"/>
          <w:u w:val="single"/>
        </w:rPr>
      </w:pPr>
      <w:r>
        <w:rPr>
          <w:rFonts w:ascii="Sylfaen" w:hAnsi="Sylfaen" w:cs="Sylfaen"/>
          <w:b/>
          <w:bCs/>
          <w:sz w:val="32"/>
          <w:szCs w:val="32"/>
          <w:u w:val="single"/>
        </w:rPr>
        <w:t xml:space="preserve">      </w:t>
      </w:r>
    </w:p>
    <w:p w:rsidR="00450506" w:rsidRDefault="00450506" w:rsidP="00450506">
      <w:pPr>
        <w:jc w:val="center"/>
        <w:rPr>
          <w:rFonts w:ascii="Arial Armenian" w:hAnsi="Arial Armenian" w:cs="Arial Armenian"/>
          <w:b/>
          <w:bCs/>
          <w:sz w:val="28"/>
          <w:szCs w:val="28"/>
          <w:u w:val="single"/>
        </w:rPr>
      </w:pPr>
      <w:r>
        <w:rPr>
          <w:rFonts w:ascii="Sylfaen" w:hAnsi="Sylfaen" w:cs="Sylfaen"/>
          <w:b/>
          <w:bCs/>
          <w:sz w:val="32"/>
          <w:szCs w:val="32"/>
          <w:u w:val="single"/>
          <w:lang w:val="en-US"/>
        </w:rPr>
        <w:t>ԱՂԱՎՆԱՁՈՐ</w:t>
      </w:r>
      <w:r w:rsidRPr="00937D37">
        <w:rPr>
          <w:rFonts w:ascii="Sylfaen" w:hAnsi="Sylfaen" w:cs="Sylfaen"/>
          <w:b/>
          <w:bCs/>
          <w:sz w:val="32"/>
          <w:szCs w:val="32"/>
          <w:u w:val="single"/>
        </w:rPr>
        <w:t xml:space="preserve">   </w:t>
      </w:r>
      <w:r>
        <w:rPr>
          <w:rFonts w:ascii="Arial Armenian" w:hAnsi="Arial Armenian" w:cs="Arial Armenian"/>
          <w:b/>
          <w:bCs/>
          <w:sz w:val="32"/>
          <w:szCs w:val="32"/>
        </w:rPr>
        <w:t>Ð²Ø²ÚÜøÆ</w:t>
      </w:r>
    </w:p>
    <w:p w:rsidR="00450506" w:rsidRDefault="00450506" w:rsidP="00450506">
      <w:pPr>
        <w:ind w:firstLine="1134"/>
        <w:rPr>
          <w:rFonts w:ascii="Arial Armenian" w:hAnsi="Arial Armenian" w:cs="Arial Armenian"/>
        </w:rPr>
      </w:pPr>
      <w:r w:rsidRPr="00C755A5">
        <w:rPr>
          <w:rFonts w:ascii="Arial Armenian" w:hAnsi="Arial Armenian" w:cs="Arial Armenian"/>
        </w:rPr>
        <w:t xml:space="preserve">                 </w:t>
      </w:r>
      <w:r>
        <w:rPr>
          <w:rFonts w:ascii="Arial Armenian" w:hAnsi="Arial Armenian" w:cs="Arial Armenian"/>
        </w:rPr>
        <w:t xml:space="preserve">(ù³Õ³ù³ÛÇÝ, </w:t>
      </w:r>
      <w:r w:rsidRPr="00D53E3C">
        <w:rPr>
          <w:rFonts w:ascii="Arial Armenian" w:hAnsi="Arial Armenian" w:cs="Arial Armenian"/>
          <w:i/>
          <w:iCs/>
          <w:u w:val="single"/>
        </w:rPr>
        <w:t>·ÛáõÕ³Ï³Ý</w:t>
      </w:r>
      <w:r>
        <w:rPr>
          <w:rFonts w:ascii="Arial Armenian" w:hAnsi="Arial Armenian" w:cs="Arial Armenian"/>
        </w:rPr>
        <w:t>, Ã³Õ³ÛÇÝ Ñ³Ù³ÛÝùÇ ³Ýí³ÝáõÙÁ)</w:t>
      </w:r>
    </w:p>
    <w:p w:rsidR="00450506" w:rsidRDefault="00450506" w:rsidP="00450506">
      <w:pPr>
        <w:jc w:val="center"/>
        <w:rPr>
          <w:rFonts w:ascii="Arial Armenian" w:hAnsi="Arial Armenian" w:cs="Arial Armenian"/>
          <w:b/>
          <w:bCs/>
          <w:sz w:val="28"/>
          <w:szCs w:val="28"/>
          <w:u w:val="single"/>
        </w:rPr>
      </w:pPr>
    </w:p>
    <w:p w:rsidR="00450506" w:rsidRDefault="00450506" w:rsidP="00450506">
      <w:pPr>
        <w:jc w:val="center"/>
        <w:rPr>
          <w:rFonts w:ascii="Arial Armenian" w:hAnsi="Arial Armenian" w:cs="Arial Armenian"/>
          <w:b/>
          <w:bCs/>
          <w:sz w:val="28"/>
          <w:szCs w:val="28"/>
          <w:u w:val="single"/>
        </w:rPr>
      </w:pPr>
      <w:r>
        <w:rPr>
          <w:rFonts w:ascii="Arial Armenian" w:hAnsi="Arial Armenian" w:cs="Arial Armenian"/>
          <w:b/>
          <w:bCs/>
          <w:sz w:val="32"/>
          <w:szCs w:val="32"/>
          <w:u w:val="single"/>
        </w:rPr>
        <w:t xml:space="preserve">2016 Â ì ² Î ² Ü Æ    ´ Ú àô æ º </w:t>
      </w:r>
    </w:p>
    <w:p w:rsidR="00450506" w:rsidRDefault="00450506" w:rsidP="00450506">
      <w:pPr>
        <w:jc w:val="center"/>
        <w:rPr>
          <w:rFonts w:ascii="Arial Armenian" w:hAnsi="Arial Armenian" w:cs="Arial Armenian"/>
          <w:b/>
          <w:bCs/>
          <w:sz w:val="28"/>
          <w:szCs w:val="28"/>
          <w:u w:val="single"/>
        </w:rPr>
      </w:pPr>
      <w:r>
        <w:rPr>
          <w:rFonts w:ascii="Arial Armenian" w:hAnsi="Arial Armenian" w:cs="Arial Armenian"/>
          <w:b/>
          <w:bCs/>
          <w:sz w:val="28"/>
          <w:szCs w:val="28"/>
        </w:rPr>
        <w:t>Ð³ëï³ïí³Í ¿</w:t>
      </w:r>
      <w:r>
        <w:rPr>
          <w:rFonts w:ascii="Sylfaen" w:hAnsi="Sylfaen" w:cs="Sylfaen"/>
          <w:b/>
          <w:bCs/>
          <w:sz w:val="32"/>
          <w:szCs w:val="32"/>
          <w:u w:val="single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  <w:u w:val="single"/>
          <w:lang w:val="en-US"/>
        </w:rPr>
        <w:t>ԱՂԱՎՆԱՁՈՐ</w:t>
      </w:r>
      <w:r>
        <w:rPr>
          <w:rFonts w:ascii="Sylfaen" w:hAnsi="Sylfaen" w:cs="Sylfaen"/>
          <w:b/>
          <w:bCs/>
          <w:sz w:val="32"/>
          <w:szCs w:val="32"/>
          <w:u w:val="single"/>
        </w:rPr>
        <w:t xml:space="preserve"> </w:t>
      </w:r>
      <w:r>
        <w:rPr>
          <w:rFonts w:ascii="Arial Armenian" w:hAnsi="Arial Armenian" w:cs="Arial Armenian"/>
          <w:b/>
          <w:bCs/>
          <w:sz w:val="28"/>
          <w:szCs w:val="28"/>
        </w:rPr>
        <w:t>Ñ³Ù³ÛÝùÇ</w:t>
      </w:r>
    </w:p>
    <w:p w:rsidR="00450506" w:rsidRPr="00C755A5" w:rsidRDefault="00450506" w:rsidP="00450506">
      <w:pPr>
        <w:ind w:firstLine="2127"/>
        <w:rPr>
          <w:rFonts w:ascii="Arial Armenian" w:hAnsi="Arial Armenian" w:cs="Arial Armenian"/>
        </w:rPr>
      </w:pPr>
      <w:r>
        <w:rPr>
          <w:rFonts w:ascii="Arial Armenian" w:hAnsi="Arial Armenian" w:cs="Arial Armenian"/>
        </w:rPr>
        <w:t xml:space="preserve">(ù³Õ³ù³ÛÇÝ, </w:t>
      </w:r>
      <w:r w:rsidRPr="00D53E3C">
        <w:rPr>
          <w:rFonts w:ascii="Arial Armenian" w:hAnsi="Arial Armenian" w:cs="Arial Armenian"/>
          <w:i/>
          <w:iCs/>
          <w:u w:val="single"/>
        </w:rPr>
        <w:t>·ÛáõÕ³Ï³Ý</w:t>
      </w:r>
      <w:r>
        <w:rPr>
          <w:rFonts w:ascii="Arial Armenian" w:hAnsi="Arial Armenian" w:cs="Arial Armenian"/>
        </w:rPr>
        <w:t>, Ã³Õ³ÛÇÝ Ñ³Ù³ÛÝùÇ ³Ýí³ÝáõÙÁ)</w:t>
      </w:r>
    </w:p>
    <w:p w:rsidR="00450506" w:rsidRDefault="00450506" w:rsidP="00450506">
      <w:pPr>
        <w:rPr>
          <w:rFonts w:ascii="Arial Armenian" w:hAnsi="Arial Armenian" w:cs="Arial Armenian"/>
          <w:b/>
          <w:bCs/>
          <w:sz w:val="28"/>
          <w:szCs w:val="28"/>
        </w:rPr>
      </w:pPr>
      <w:r w:rsidRPr="007B43FF">
        <w:rPr>
          <w:noProof/>
        </w:rPr>
        <w:pict>
          <v:line id="_x0000_s1026" style="position:absolute;z-index:251658240" from="331.05pt,12.55pt" to="355.05pt,12.55pt"/>
        </w:pict>
      </w:r>
      <w:r>
        <w:rPr>
          <w:rFonts w:ascii="Arial Armenian" w:hAnsi="Arial Armenian" w:cs="Arial Armenian"/>
          <w:b/>
          <w:bCs/>
          <w:sz w:val="28"/>
          <w:szCs w:val="28"/>
        </w:rPr>
        <w:t xml:space="preserve">³í³·³Ýáõ  2016 Ãí³Ï³ÝÇ </w:t>
      </w:r>
      <w:r>
        <w:rPr>
          <w:rFonts w:ascii="Sylfaen" w:hAnsi="Sylfaen" w:cs="Sylfaen"/>
          <w:b/>
          <w:bCs/>
          <w:sz w:val="28"/>
          <w:szCs w:val="28"/>
        </w:rPr>
        <w:t xml:space="preserve"> __</w:t>
      </w:r>
      <w:r>
        <w:rPr>
          <w:rFonts w:ascii="Sylfaen" w:hAnsi="Sylfaen" w:cs="Sylfaen"/>
          <w:b/>
          <w:bCs/>
          <w:sz w:val="28"/>
          <w:szCs w:val="28"/>
          <w:lang w:val="en-US"/>
        </w:rPr>
        <w:t>հունվարի</w:t>
      </w:r>
      <w:r>
        <w:rPr>
          <w:rFonts w:ascii="Sylfaen" w:hAnsi="Sylfaen" w:cs="Sylfaen"/>
          <w:b/>
          <w:bCs/>
          <w:sz w:val="28"/>
          <w:szCs w:val="28"/>
        </w:rPr>
        <w:t>__</w:t>
      </w:r>
      <w:r w:rsidRPr="001551D2">
        <w:rPr>
          <w:rFonts w:ascii="Sylfaen" w:hAnsi="Sylfaen" w:cs="Sylfaen"/>
          <w:b/>
          <w:bCs/>
          <w:sz w:val="28"/>
          <w:szCs w:val="28"/>
        </w:rPr>
        <w:t>1</w:t>
      </w:r>
      <w:r w:rsidRPr="000C6256">
        <w:rPr>
          <w:rFonts w:ascii="Sylfaen" w:hAnsi="Sylfaen" w:cs="Sylfaen"/>
          <w:b/>
          <w:bCs/>
          <w:sz w:val="28"/>
          <w:szCs w:val="28"/>
        </w:rPr>
        <w:t>7</w:t>
      </w:r>
      <w:r>
        <w:rPr>
          <w:rFonts w:ascii="Arial Armenian" w:hAnsi="Arial Armenian" w:cs="Arial Armenian"/>
          <w:b/>
          <w:bCs/>
          <w:sz w:val="28"/>
          <w:szCs w:val="28"/>
        </w:rPr>
        <w:t xml:space="preserve">-Ç N </w:t>
      </w:r>
      <w:r w:rsidRPr="000C6256">
        <w:rPr>
          <w:rFonts w:ascii="Arial Armenian" w:hAnsi="Arial Armenian" w:cs="Arial Armenian"/>
          <w:b/>
          <w:bCs/>
          <w:sz w:val="28"/>
          <w:szCs w:val="28"/>
        </w:rPr>
        <w:t>7</w:t>
      </w:r>
      <w:r w:rsidRPr="00445545">
        <w:rPr>
          <w:rFonts w:ascii="Arial Armenian" w:hAnsi="Arial Armenian" w:cs="Arial Armenian"/>
          <w:b/>
          <w:bCs/>
          <w:sz w:val="28"/>
          <w:szCs w:val="28"/>
        </w:rPr>
        <w:t xml:space="preserve">  </w:t>
      </w:r>
      <w:r>
        <w:rPr>
          <w:rFonts w:ascii="Arial Armenian" w:hAnsi="Arial Armenian" w:cs="Arial Armenian"/>
          <w:b/>
          <w:bCs/>
          <w:sz w:val="28"/>
          <w:szCs w:val="28"/>
        </w:rPr>
        <w:t xml:space="preserve"> áñáßÙ³Ùµ </w:t>
      </w:r>
    </w:p>
    <w:p w:rsidR="00450506" w:rsidRPr="0014097D" w:rsidRDefault="00450506" w:rsidP="00450506">
      <w:pPr>
        <w:jc w:val="center"/>
        <w:rPr>
          <w:rFonts w:ascii="Arial Armenian" w:hAnsi="Arial Armenian" w:cs="Arial Armenian"/>
        </w:rPr>
      </w:pPr>
      <w:r>
        <w:rPr>
          <w:rFonts w:ascii="Arial Armenian" w:hAnsi="Arial Armenian" w:cs="Arial Armenian"/>
        </w:rPr>
        <w:t xml:space="preserve">   (³ÙÇë ³Ùë³ÃÇí)</w:t>
      </w:r>
    </w:p>
    <w:p w:rsidR="00450506" w:rsidRDefault="00450506" w:rsidP="00450506">
      <w:pPr>
        <w:rPr>
          <w:rFonts w:ascii="Arial Armenian" w:hAnsi="Arial Armenian" w:cs="Arial Armenian"/>
          <w:b/>
          <w:bCs/>
          <w:sz w:val="28"/>
          <w:szCs w:val="28"/>
        </w:rPr>
      </w:pPr>
    </w:p>
    <w:p w:rsidR="00450506" w:rsidRPr="00D53E3C" w:rsidRDefault="00450506" w:rsidP="00450506">
      <w:pPr>
        <w:jc w:val="center"/>
        <w:rPr>
          <w:rFonts w:ascii="Arial Armenian" w:hAnsi="Arial Armenian" w:cs="Arial Armenian"/>
          <w:b/>
          <w:bCs/>
          <w:i/>
          <w:iCs/>
          <w:sz w:val="32"/>
          <w:szCs w:val="32"/>
          <w:u w:val="single"/>
        </w:rPr>
      </w:pPr>
      <w:r>
        <w:rPr>
          <w:rFonts w:ascii="Sylfaen" w:hAnsi="Sylfaen" w:cs="Sylfaen"/>
          <w:b/>
          <w:bCs/>
          <w:i/>
          <w:iCs/>
          <w:sz w:val="32"/>
          <w:szCs w:val="32"/>
          <w:u w:val="single"/>
        </w:rPr>
        <w:t>ՀՀ ՖԻՆԱՆՍՆԵՐԻ ՆԱԽԱՐԱՐՈՒԹՅԱՆ ԳՈՐԾԱՌՆԱԿԱՆ ՎԱՐՉՈՒԹՅՈՒՆ</w:t>
      </w:r>
    </w:p>
    <w:p w:rsidR="00450506" w:rsidRDefault="00450506" w:rsidP="00450506">
      <w:pPr>
        <w:jc w:val="center"/>
        <w:rPr>
          <w:rFonts w:ascii="Arial Armenian" w:hAnsi="Arial Armenian" w:cs="Arial Armenian"/>
        </w:rPr>
      </w:pPr>
      <w:r>
        <w:rPr>
          <w:rFonts w:ascii="Arial Armenian" w:hAnsi="Arial Armenian" w:cs="Arial Armenian"/>
        </w:rPr>
        <w:t xml:space="preserve"> (Ñ³Ù³ÛÝùÇ µÛáõç»Ý ëå³ë³ñÏáÕ ï»Õ³Ï³Ý ·³ÝÓ³å»ï³Ï³Ý µ³Å³ÝÙáõÝùÇ ³Ýí³ÝáõÙÁ)</w:t>
      </w:r>
    </w:p>
    <w:p w:rsidR="00450506" w:rsidRDefault="00450506" w:rsidP="00450506">
      <w:pPr>
        <w:jc w:val="center"/>
        <w:rPr>
          <w:rFonts w:ascii="Arial Armenian" w:hAnsi="Arial Armenian" w:cs="Arial Armenian"/>
        </w:rPr>
      </w:pPr>
    </w:p>
    <w:p w:rsidR="00450506" w:rsidRDefault="00450506" w:rsidP="00450506">
      <w:pPr>
        <w:jc w:val="center"/>
        <w:rPr>
          <w:rFonts w:ascii="Arial Armenian" w:hAnsi="Arial Armenian" w:cs="Arial Armenian"/>
        </w:rPr>
      </w:pPr>
    </w:p>
    <w:p w:rsidR="00450506" w:rsidRDefault="00450506" w:rsidP="00450506">
      <w:pPr>
        <w:jc w:val="center"/>
        <w:rPr>
          <w:rFonts w:ascii="Arial Armenian" w:hAnsi="Arial Armenian" w:cs="Arial Armenian"/>
        </w:rPr>
      </w:pPr>
    </w:p>
    <w:p w:rsidR="00450506" w:rsidRDefault="00450506" w:rsidP="00450506">
      <w:pPr>
        <w:jc w:val="center"/>
        <w:rPr>
          <w:rFonts w:ascii="Arial Armenian" w:hAnsi="Arial Armenian" w:cs="Arial Armenian"/>
        </w:rPr>
      </w:pPr>
    </w:p>
    <w:p w:rsidR="00450506" w:rsidRPr="0014097D" w:rsidRDefault="00450506" w:rsidP="00450506">
      <w:pPr>
        <w:rPr>
          <w:rFonts w:ascii="Arial Armenian" w:hAnsi="Arial Armenian" w:cs="Arial Armenian"/>
        </w:rPr>
      </w:pPr>
    </w:p>
    <w:p w:rsidR="00450506" w:rsidRDefault="00450506" w:rsidP="00450506">
      <w:pPr>
        <w:jc w:val="center"/>
        <w:rPr>
          <w:rFonts w:ascii="Arial Armenian" w:hAnsi="Arial Armenian" w:cs="Arial Armenian"/>
        </w:rPr>
      </w:pPr>
    </w:p>
    <w:p w:rsidR="00450506" w:rsidRPr="00C755A5" w:rsidRDefault="00450506" w:rsidP="00450506">
      <w:pPr>
        <w:rPr>
          <w:rFonts w:ascii="Sylfaen" w:hAnsi="Sylfaen" w:cs="Arial Armenian"/>
          <w:sz w:val="32"/>
          <w:szCs w:val="32"/>
        </w:rPr>
      </w:pPr>
      <w:r>
        <w:rPr>
          <w:rFonts w:ascii="Arial Armenian" w:hAnsi="Arial Armenian" w:cs="Arial Armenian"/>
          <w:sz w:val="32"/>
          <w:szCs w:val="32"/>
        </w:rPr>
        <w:t xml:space="preserve">Ð²Ø²ÚÜøÆ ÔºÎ²ì²ðª </w:t>
      </w:r>
      <w:r w:rsidRPr="00C755A5">
        <w:rPr>
          <w:rFonts w:ascii="Arial Armenian" w:hAnsi="Arial Armenian" w:cs="Arial Armenian"/>
          <w:sz w:val="32"/>
          <w:szCs w:val="32"/>
        </w:rPr>
        <w:tab/>
      </w:r>
      <w:r w:rsidRPr="00C755A5">
        <w:rPr>
          <w:rFonts w:ascii="Arial Armenian" w:hAnsi="Arial Armenian" w:cs="Arial Armenian"/>
          <w:sz w:val="32"/>
          <w:szCs w:val="32"/>
        </w:rPr>
        <w:tab/>
      </w:r>
      <w:r w:rsidRPr="00C755A5">
        <w:rPr>
          <w:rFonts w:ascii="Arial Armenian" w:hAnsi="Arial Armenian" w:cs="Arial Armenian"/>
          <w:sz w:val="32"/>
          <w:szCs w:val="32"/>
        </w:rPr>
        <w:tab/>
      </w:r>
      <w:r w:rsidRPr="00C755A5">
        <w:rPr>
          <w:rFonts w:ascii="Arial Armenian" w:hAnsi="Arial Armenian" w:cs="Arial Armenian"/>
          <w:sz w:val="32"/>
          <w:szCs w:val="32"/>
        </w:rPr>
        <w:tab/>
      </w:r>
      <w:r>
        <w:rPr>
          <w:rFonts w:ascii="Sylfaen" w:hAnsi="Sylfaen" w:cs="Arial Armenian"/>
          <w:sz w:val="32"/>
          <w:szCs w:val="32"/>
          <w:lang w:val="en-US"/>
        </w:rPr>
        <w:t>Հ</w:t>
      </w:r>
      <w:r w:rsidRPr="00450506">
        <w:rPr>
          <w:rFonts w:ascii="Sylfaen" w:hAnsi="Sylfaen" w:cs="Arial Armenian"/>
          <w:sz w:val="32"/>
          <w:szCs w:val="32"/>
        </w:rPr>
        <w:t>.</w:t>
      </w:r>
      <w:r>
        <w:rPr>
          <w:rFonts w:ascii="Sylfaen" w:hAnsi="Sylfaen" w:cs="Arial Armenian"/>
          <w:sz w:val="32"/>
          <w:szCs w:val="32"/>
          <w:lang w:val="en-US"/>
        </w:rPr>
        <w:t>ՍԱՄՎԵԼՅԱՆ</w:t>
      </w:r>
    </w:p>
    <w:p w:rsidR="00450506" w:rsidRDefault="00450506" w:rsidP="00450506">
      <w:pPr>
        <w:ind w:firstLine="3686"/>
        <w:rPr>
          <w:rFonts w:ascii="Arial Armenian" w:hAnsi="Arial Armenian" w:cs="Arial Armenian"/>
        </w:rPr>
      </w:pPr>
      <w:r w:rsidRPr="00C755A5">
        <w:rPr>
          <w:rFonts w:ascii="Arial Armenian" w:hAnsi="Arial Armenian" w:cs="Arial Armenian"/>
        </w:rPr>
        <w:t xml:space="preserve">                             </w:t>
      </w:r>
      <w:r>
        <w:rPr>
          <w:rFonts w:ascii="Arial Armenian" w:hAnsi="Arial Armenian" w:cs="Arial Armenian"/>
        </w:rPr>
        <w:t>(²ÝáõÝ, Ñ³Ûñ³ÝáõÝ, ³½·³ÝáõÝ)</w:t>
      </w:r>
    </w:p>
    <w:p w:rsidR="00000000" w:rsidRDefault="00450506">
      <w:pPr>
        <w:rPr>
          <w:lang w:val="en-US"/>
        </w:rPr>
      </w:pPr>
    </w:p>
    <w:p w:rsidR="00450506" w:rsidRDefault="00450506">
      <w:pPr>
        <w:rPr>
          <w:lang w:val="en-US"/>
        </w:rPr>
      </w:pPr>
    </w:p>
    <w:p w:rsidR="00450506" w:rsidRDefault="00450506">
      <w:pPr>
        <w:rPr>
          <w:lang w:val="en-US"/>
        </w:rPr>
      </w:pPr>
    </w:p>
    <w:p w:rsidR="00450506" w:rsidRDefault="00450506">
      <w:pPr>
        <w:rPr>
          <w:lang w:val="en-US"/>
        </w:rPr>
      </w:pPr>
    </w:p>
    <w:tbl>
      <w:tblPr>
        <w:tblW w:w="11080" w:type="dxa"/>
        <w:tblInd w:w="93" w:type="dxa"/>
        <w:tblLook w:val="04A0"/>
      </w:tblPr>
      <w:tblGrid>
        <w:gridCol w:w="880"/>
        <w:gridCol w:w="4904"/>
        <w:gridCol w:w="1180"/>
        <w:gridCol w:w="1230"/>
        <w:gridCol w:w="1360"/>
        <w:gridCol w:w="1616"/>
      </w:tblGrid>
      <w:tr w:rsidR="00450506" w:rsidRPr="00450506" w:rsidTr="00450506">
        <w:trPr>
          <w:trHeight w:val="405"/>
        </w:trPr>
        <w:tc>
          <w:tcPr>
            <w:tcW w:w="1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8"/>
                <w:szCs w:val="28"/>
                <w:u w:val="single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8"/>
                <w:szCs w:val="28"/>
                <w:u w:val="single"/>
              </w:rPr>
              <w:lastRenderedPageBreak/>
              <w:t>ՀԱՏՎԱԾ  1</w:t>
            </w:r>
          </w:p>
        </w:tc>
      </w:tr>
      <w:tr w:rsidR="00450506" w:rsidRPr="00450506" w:rsidTr="00450506">
        <w:trPr>
          <w:trHeight w:val="345"/>
        </w:trPr>
        <w:tc>
          <w:tcPr>
            <w:tcW w:w="1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ՀԱՄԱՅՆՔԻ ԲՅՈՒՋԵԻ ԵԿԱՄՈՒՏՆԵՐԸ</w:t>
            </w:r>
          </w:p>
        </w:tc>
      </w:tr>
      <w:tr w:rsidR="00450506" w:rsidRPr="00450506" w:rsidTr="00450506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(հազար դրամով)</w:t>
            </w:r>
          </w:p>
        </w:tc>
      </w:tr>
      <w:tr w:rsidR="00450506" w:rsidRPr="00450506" w:rsidTr="00450506">
        <w:trPr>
          <w:trHeight w:val="25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Տողի NN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Եկամտատեսակները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Հոդվածի NN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Ընդամենը (ս.5+ս.6)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այդ թվում`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93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վարչական մաս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ֆոնդային մաս</w:t>
            </w:r>
          </w:p>
        </w:tc>
      </w:tr>
      <w:tr w:rsidR="00450506" w:rsidRPr="00450506" w:rsidTr="004505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6</w:t>
            </w:r>
          </w:p>
        </w:tc>
      </w:tr>
      <w:tr w:rsidR="00450506" w:rsidRPr="00450506" w:rsidTr="00450506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1"/>
                <w:szCs w:val="21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 xml:space="preserve">ԸՆԴԱՄԵՆԸ  ԵԿԱՄՈՒՏՆԵՐ                    </w:t>
            </w: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(տող 1100 + տող 1200+տող 1300)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5657.4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5657.4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այդ թվում՝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</w:rPr>
              <w:t>1. ՀԱՐԿԵՐ ԵՎ ՏՈՒՐՔԵՐ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7100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657.4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657.4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(տող 1110 + տող 1120 + տող 1130 + տող 1150 + տող 1160)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այդ թվում`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1110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1.1 Գույքային հարկեր անշարժ գույքից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7131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այդ թվում`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1111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Գույքահարկ համայնքների վարչական տարածքներում գտնվող շենքերի և շինությունների համար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1112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Հողի հարկ համայնքների վարչական տարածքներում գտնվող հողի համար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450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1120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1.2 Գույքային հարկեր այլ գույքից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7136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207.4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207.4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այդ թվում`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1121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Գույքահարկ փոխադրամիջոցների համար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207.4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207.4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1130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1.3 Ապրանքների օգտագործման կամ գործունեության իրականացման թույլտվության վճարներ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7145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այդ թվում`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1131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Տեղական տուրքեր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71452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(տող 1132 + տող 1135 + տող 1136 + տող 1137 + տող 1138 + տող 1139 + տող 1140 + տող 1141 + տող 1142 + տող 1143 + տող 1144+տող 1145)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այդ թվում`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10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1132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200" w:firstLine="400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gramStart"/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ա) Համայնքի տարածքում նոր շենքերի, շինությունների (ներառյալ ոչ հիմնական)  շինարարություն (տեղադրման) թույլտվության համար (տող 1133 + տող 1334),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200" w:firstLine="4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որից`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1133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300" w:firstLine="6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աա) Հիմնական շինությունների համար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1134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300" w:firstLine="6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աբ) Ոչ հիմնական շինությունների համար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19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1135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200" w:firstLine="4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բ) Համայնքի վարչական տարածքում շենքերի, շինությունների, քաղաքաշինական այլ օբյեկտների վերակառուցման, ուժեղացման, վերականգնման, արդիականացման աշխատանքներ (բացառությամբ ՀՀ օրենսդրւթյամբ սահմանված` շինարարության թույլտվություն չպահանջվող դեպքերի) կատարելու թույլտվության համար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1136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200" w:firstLine="4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գ) Համայնքի վարչական տարածքում շենքերի, շինությունների, քաղաքաշինական այլ օբյեկտների  քանդման թույլտվության համար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1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lastRenderedPageBreak/>
              <w:t>1137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200" w:firstLine="4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դ) Համայնքի տարածքում ոգելից խմիչքների և (կամ) ծխախոտի արտադրանքի վաճառքի, իսկ հանրային սննդի օբյեկտներում` ոգելից խմիչքների և (կամ) ծխախոտի արտադրանքի իրացման թույլտվության համար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1138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200" w:firstLine="4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ե) Համայնքի տարածքում բացօթյա վաճառք կազմակերպելու թույլտվության համար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15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1139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200" w:firstLine="4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զ) Համայնքի տարածքում հեղուկ վառելիքի, տեխնիկական հեղուկների,  հեղուկացված գազերի մանրածախ առևտրի կետերում հեղուկ վառելիքի, տեխնիկական հեղուկների,  հեղուկացված գազերի վաճառքի թույլտվության համար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14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1140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200" w:firstLine="400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gramStart"/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է) Համայնքի տարածքում առևտրի, հանրային սննդի, զվարճանքի, շահումով խաղերի և վիճակախաղերի կազմակերպման օբյեկտները, բաղնիքները (սաունաները), խաղատները ժամը 24.00-ից հետո աշխատելու թույլտվության համար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10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1141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200" w:firstLine="4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ը) Համաքաղաքային կանոններին համապատասխան Երևան քաղաքի և քաղաքային համայնքների տարածքում ընտանի կենդանիներ պահելու թույլտվության համար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1142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200" w:firstLine="4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թ) Համայնքի տարածքում արտաքին գովազդ տեղադրելու թույլտվության համար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1143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200" w:firstLine="4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ժ) Համայնքի արխիվից փաստաթղթերի պատճեներ և կրկնօրինակներ տրամադրելու համար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11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1144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200" w:firstLine="4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ժա) Համայնքի տարածքում (բացառությամբ թաղային համայնքների) մարդատար տաքսու (բացառությամբ երթուղային տաքսիների) ծառայություն իրականացնելու թույլտվության համար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1145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200" w:firstLine="4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ժբ) Թանկարժեք մետաղներից պատրաստված իրերի մանրածախ առուվաճառքի թույլտվության համար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1150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1.4 Ապրանքների մատակարարումից և ծառայությունների մատուցումից այլ պարտադիր վճարներ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7146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այդ թվում`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1151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Համայնքի բյուջե վճարվող պետական տուրքեր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(տող 1152 + տող 1153</w:t>
            </w:r>
            <w:proofErr w:type="gramStart"/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այդ թվում`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18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1152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200" w:firstLine="4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ա) Քաղաքացիական կացության ակտեր գրանցելու, դրանց մասին քաղաքացիներին կրկնակի վկայականներ, քաղաքացիական կացության ակտերում կատարված գրառումներում փոփոխություններ, լրացումներ, ուղղումներ կատարելու և վերականգնման կապակցությամբ վկայականներ տալու համար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18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1153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200" w:firstLine="4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բ) Նոտարական գրասենյակների կողմից նոտարական ծառայություններ կատարելու, նոտարական կարգով վավերացված փաստաթղթերի կրկնօրինակներ տալու, նշված մարմինների կողմից գործարքների նախագծեր և դիմումներ կազմելու, փաստաթղթերի պատճեներ հանելու և դրանցից քաղվածքներ տալու համար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1160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1.5 Այլ հարկային եկամուտներ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7161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(տող 1161 + տող 1165</w:t>
            </w:r>
            <w:proofErr w:type="gramStart"/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այդ թվում`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1161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Օրենքով պետական բյուջե ամրագրվող հարկերից և այլ պարտադիր վճարներից  մասհանումներ համայնքների բյուջեներ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(տող 1162 + տող 1163 + տող 1164)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1162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200" w:firstLine="4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ա) Եկամտահարկ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1163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200" w:firstLine="4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բ) Շահութահարկ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11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1164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200" w:firstLine="4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գ) Օրենքով պետական բյուջեին ամրագրվող այլ հարկերից և պարտադիր վճարներից կատարվող մասհանումները` յուրաքանչյուր տարվա պետական բյուջեի մասին օրենքով սահմանվող չափերով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14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1165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Հողի հարկի և գույքահարկի գծով համայնքի բյուջե վճարումների բնագավառում բացահայտված հարկային օրենսդրության խախտումների համար հարկատուներից գանձվող տույժեր և տուգանքներ, որոնք չեն հաշվարկվում այդ հարկերի գումարների նկատմամբ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</w:rPr>
              <w:t>2. ՊԱՇՏՈՆԱԿԱՆ ԴՐԱՄԱՇՆՈՐՀՆԵՐ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7300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3500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3500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(տող 1210 + տող 1220 + տող 1230 + տող 1240 + տող 1250 + տող 1260)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այդ թվում`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1210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2.1  Ընթացիկ արտաքին պաշտոնական դրամաշնորհներ` ստացված այլ պետություններից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7311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այդ թվում`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14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1211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Համայնքի բյուջե մուտքագրվող արտաքին պաշտոնական դրամաշնորհներ` ստացված այլ պետությունների տեղական ինքնակառավարման մարմիններից ընթացիկ ծախսերի ֆինանսավորման նպատակով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1220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2.2 Կապիտալ արտաքին պաշտոնական դրամաշնորհներ` ստացված այլ պետություններից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7312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այդ թվում`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13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1221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Համայնքի բյուջե մուտքագրվող արտաքին պաշտոնական դրամաշնորհներ` ստացված այլ պետությունների  տեղական ինքնակառավարման մարմիններից կապիտալ ծախսերի ֆինանսավորման նպատակով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1230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2.3 Ընթացիկ արտաքին պաշտոնական դրամաշնորհներ`  ստացված միջազգային կազմակերպություններից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7321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այդ թվում`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11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1231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Համայնքի բյուջե մուտքագրվող արտաքին պաշտոնական դրամաշնորհներ` ստացված միջազգային կազմակերպություններից ընթացիկ ծախսերի ֆինանսավորման նպատակով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8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1240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2.4 Կապիտալ արտաքին պաշտոնական դրամաշնորհներ`  ստացված միջազգային կազմակերպություններից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7322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այդ թվում`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lastRenderedPageBreak/>
              <w:t>1241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Համայնքի բյուջե մուտքագրվող արտաքին պաշտոնական դրամաշնորհներ` ստացված միջազգային կազմակերպություններից կապիտալ ծախսերի ֆինանսավորման նպատակով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1250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2.5 Ընթացիկ ներքին պաշտոնական դրամաշնորհներ` ստացված կառավարման այլ մակարդակներից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7331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3500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3500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(տող 1251 + տող 1254 + տող 1257 + տող 1258)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որից`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1251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ա) Պետական բյուջեից ֆինանսական համահարթեցման սկզբունքով տրամադրվող դոտացիաներ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3500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3500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1254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բ) Պետական բյուջեից համայնքի վարչական բյուջեին տրամադրվող այլ դոտացիաներ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200" w:firstLine="4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այդ թվում`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1255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300" w:firstLine="6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բա) Համայնքի բյուջեի եկամուտները նվազեցնող` ՀՀ օրենքների կիրարկման արդյունքում համայնքի բյուջեի եկամուտների կորուստների պետության կողմից փոխհատուցվող գումարներ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1256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300" w:firstLine="6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բբ) Պետական բյուջեից համայնքի վարչական բյուջեին տրամադրվող այլ դոտացիաներ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9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1257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գ) Պետական բյուջեից համայնքի վարչական բյուջեին տրամադրվող նպատակային հատկացումներ (սուբվենցիաներ)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1258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դ) Այլ համայնքների բյուջեներից ընթացիկ ծախսերի ֆինանսավորման նպատակով ստացվող պաշտոնական դրամաշնորհներ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որից`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9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1259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300" w:firstLine="6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Երևան քաղաքի համաքաղաքային նշանակության ծախսերի ֆինանսավորման նպատակով ձևավորված միջոցներից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9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1260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2.6 Կապիտալ ներքին պաշտոնական դրամաշնորհներ` ստացված կառավարման այլ մակարդակներից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7332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(տող 1261 + տող 1262)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այդ թվում`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1261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ա) Պետական բյուջեից կապիտալ ծախսերի ֆինանսավորման նպատակային հատկացումներ (սուբվենցիաներ)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8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1262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բ) Այլ համայնքներից կապիտալ ծախսերի ֆինանսավորման նպատակով ստացվող պաշտոնական դրամաշնորհներ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որից`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8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1263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300" w:firstLine="6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Երևան քաղաքի համաքաղաքային նշանակության ծախսերի ֆինանսավորման նպատակով ձևավորված միջոցներից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3. ԱՅԼ ԵԿԱՄՈՒՏՆԵՐ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7400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(տող 1310 + տող 1320 + տող 1330 + տող 1340 + տող 1350 + տող 1360 + տող 1370 + տող 1380+ տող 1390)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այդ թվում`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1310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3.1 Տոկոսներ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7411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այդ թվում`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9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1311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Բանկերում համայնքի բյուջեի ժամանակավոր ազատ միջոցների տեղաբաշխումից և դեպոզիտներից ստացված տոկոսավճարներ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1320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3.2 Շահաբաժիններ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7412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այդ թվում`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9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1321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Բաժնետիրական ընկերություններում համայնքի մասնակցության դիմաց համայնքի բյուջե մուտքագրվող շահաբաժիններ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1330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3.3 Գույքի վարձակալությունից եկամուտներ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7415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(տող 1331 + տող 1332 + տող 1333 + 1334)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այդ թվում`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1331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Համայնքի սեփականություն համարվող հողերի վարձավճարներ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7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1332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Համայնքի վարչական տարածքում գտնվող պետական սեփականություն համարվող հողերի վարձավճարներ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12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1333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Համայնքի վարչական տարածքում գտնվող պետության և համայնքի սեփականությանը պատկանող հողամասերի կառուցապատման իրավունքի դիմաց գանձվող վարձավճարներ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1334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Այլ գույքի վարձակալությունից մուտքեր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7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1340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3.4 Համայնքի բյուջեի եկամուտներ ապրանքների մատակարարումից և ծառայությունների մատուցումից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7421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(տող 1341 + տող 1342+ տող 1343)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այդ թվում`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18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1341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Համայնքի սեփականություն հանդիսացող, այդ թվում` տիրազուրկ, համայնքին որպես սեփականություն անցած ապրանքների (բացառությամբ հիմնական միջոց, ոչ նյութական կամ բարձրարժեք ակտիվ հանդիսացող, ինչպես նաև համայնքի պահուստներում պահվող ապրանքանյութական արժեքների) վաճառքից մուտքեր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13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1342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 Պետության կողմից տեղական ինքնակառավարման մարմիններին պատվիրակված լիազորությունների իրականացման ծախսերի ֆինանսավորման համար պետական բյուջեից ստացվող միջոցներ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15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1343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Օրենքով սահմանված դեպքերում համայնքային հիմնարկների կողմից առանց տեղական տուրքի գանձման մատուցվող ծառայությունների կամ կատարվող գործողությունների դիմաց ստացվող (գանձվող) այլ վճարներ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1350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3.5 Վարչական գանձումներ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7422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(տող 1351 + տող 1352)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այդ թվում`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1351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Տեղական վճարներ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lastRenderedPageBreak/>
              <w:t>1352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Համայնքի վարչական տարածքում ինքնակամ կառուցված շենքերի, շինությունների օրինականացման համար վճարներ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1360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3.6 Մուտքեր տույժերից, տուգանքներից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7431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(տող 1361 + տող 1362)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այդ թվում`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1361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Վարչական իրավախախտումների համար տեղական ինքնակառավարման մարմինների կողմից պատասխանատվության միջոցների կիրառումից եկամուտներ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1362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Մուտքեր համայնքի բյուջեի նկատմամբ ստանձնած պայմանագրային պարտավորությունների չկատարման դիմաց գանձվող գծով տույժերից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1370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3.7 Ընթացիկ ոչ պաշտոնական դրամաշնորհներ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7441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(տող 1371 + տող 1372)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այդ թվում`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21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1371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Ֆիզիկական անձանց և կազմակերպությունների նվիրաբերությունից համայնքին, վերջինիս ենթակա բյուջետային հիմնարկների տնօրինմանն անցած գույքի (հիմնական միջոց կամ ոչ նյութական ակտիվ չհանդիսացող) իրացումից և դրամական միջոցներից ընթացիկ ծախսերի ֆինանսավորման համար համայնքի բյուջե ստացված մուտքեր` տրամադրված արտաքին աղբյուրներից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22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1372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Ֆիզիկական անձանց և կազմակերպությունների նվիրաբերությունից համայնքին, վերջինիս ենթակա բյուջետային հիմնարկների տնօրինմանն անցած գույքի (հիմնական միջոց կամ ոչ նյութական ակտիվ չհանդիսացող) իրացումից և դրամական միջոցներից ընթացիկ ծախսերի ֆինանսավորման համար համայնքի բյուջե ստացված մուտքեր` տրամադրված ներքին աղբյուրներից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1380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3.8 Կապիտալ ոչ պաշտոնական դրամաշնորհներ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7442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(տող 1381 + տող 1382)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այդ թվում`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26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1381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Նվիրատվության, ժառանգության իրավունքով  ֆիզիկական անձանցից և կազմակերպություններից համայնքին, վերջինիս ենթակա բյուջետային հիմնարկների տնօրինմանն անցած գույքի (հիմնական միջոց կամ ոչ նյութական ակտիվ չհանդիսացող) իրացումից և դրամական միջոցներից կապիտալ ծախսերի ֆինանսավորման համար համայնքի բյուջե ստացված մուտքեր` տրամադրված արտաքին աղբյուրներից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22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1382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Նվիրատվության, ժառանգության իրավունքով  ֆիզիկական անձանցից և կազմակերպություններից համայնքին, վերջինիս ենթակա բյուջետային հիմնարկների տնօրինմանն անցած գույքի (հիմնական միջոց կամ ոչ նյութական ակտիվ չհանդիսացող) իրացումից և դրամական միջոցներից կապիտալ ծախսերի իրականացման համար համայնքի բյուջե ստացված մուտքեր` տրամադրված ներքին </w:t>
            </w: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lastRenderedPageBreak/>
              <w:t xml:space="preserve">աղբյուրներից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lastRenderedPageBreak/>
              <w:t>1390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3.9 Այլ եկամուտներ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7451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(տող 1391 + տող 1392 + տող 1393)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այդ թվում`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1391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Համայնքի գույքին պատճառած վնասների փոխհատուցումից մուտքեր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1392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Վարչական բյուջեի պահուստային ֆոնդից ֆոնդային բյուջե կատարվող հատկացումներից մուտքեր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9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1393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Օրենքով և իրավական այլ ակտերով սահմանված` համայնքի բյուջե մուտքագրման ենթակա այլ եկամուտներ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</w:tbl>
    <w:p w:rsidR="00450506" w:rsidRDefault="00450506">
      <w:pPr>
        <w:rPr>
          <w:lang w:val="en-US"/>
        </w:rPr>
      </w:pPr>
    </w:p>
    <w:p w:rsidR="00450506" w:rsidRDefault="00450506">
      <w:pPr>
        <w:rPr>
          <w:lang w:val="en-US"/>
        </w:rPr>
      </w:pPr>
    </w:p>
    <w:p w:rsidR="00450506" w:rsidRDefault="00450506">
      <w:pPr>
        <w:rPr>
          <w:lang w:val="en-US"/>
        </w:rPr>
      </w:pPr>
    </w:p>
    <w:p w:rsidR="00450506" w:rsidRDefault="00450506">
      <w:pPr>
        <w:rPr>
          <w:lang w:val="en-US"/>
        </w:rPr>
      </w:pPr>
    </w:p>
    <w:p w:rsidR="00450506" w:rsidRDefault="00450506">
      <w:pPr>
        <w:rPr>
          <w:lang w:val="en-US"/>
        </w:rPr>
      </w:pPr>
    </w:p>
    <w:p w:rsidR="00450506" w:rsidRDefault="00450506">
      <w:pPr>
        <w:rPr>
          <w:lang w:val="en-US"/>
        </w:rPr>
      </w:pPr>
    </w:p>
    <w:p w:rsidR="00450506" w:rsidRDefault="00450506">
      <w:pPr>
        <w:rPr>
          <w:lang w:val="en-US"/>
        </w:rPr>
      </w:pPr>
    </w:p>
    <w:p w:rsidR="00450506" w:rsidRDefault="00450506">
      <w:pPr>
        <w:rPr>
          <w:lang w:val="en-US"/>
        </w:rPr>
      </w:pPr>
    </w:p>
    <w:p w:rsidR="00450506" w:rsidRDefault="00450506">
      <w:pPr>
        <w:rPr>
          <w:lang w:val="en-US"/>
        </w:rPr>
      </w:pPr>
    </w:p>
    <w:p w:rsidR="00450506" w:rsidRDefault="00450506">
      <w:pPr>
        <w:rPr>
          <w:lang w:val="en-US"/>
        </w:rPr>
      </w:pPr>
    </w:p>
    <w:p w:rsidR="00450506" w:rsidRDefault="00450506">
      <w:pPr>
        <w:rPr>
          <w:lang w:val="en-US"/>
        </w:rPr>
      </w:pPr>
    </w:p>
    <w:p w:rsidR="00450506" w:rsidRDefault="00450506">
      <w:pPr>
        <w:rPr>
          <w:lang w:val="en-US"/>
        </w:rPr>
      </w:pPr>
    </w:p>
    <w:p w:rsidR="00450506" w:rsidRDefault="00450506">
      <w:pPr>
        <w:rPr>
          <w:lang w:val="en-US"/>
        </w:rPr>
      </w:pPr>
    </w:p>
    <w:p w:rsidR="00450506" w:rsidRDefault="00450506">
      <w:pPr>
        <w:rPr>
          <w:lang w:val="en-US"/>
        </w:rPr>
      </w:pPr>
    </w:p>
    <w:p w:rsidR="00450506" w:rsidRDefault="00450506">
      <w:pPr>
        <w:rPr>
          <w:lang w:val="en-US"/>
        </w:rPr>
      </w:pPr>
    </w:p>
    <w:p w:rsidR="00450506" w:rsidRDefault="00450506">
      <w:pPr>
        <w:rPr>
          <w:lang w:val="en-US"/>
        </w:rPr>
      </w:pPr>
    </w:p>
    <w:p w:rsidR="00450506" w:rsidRDefault="00450506">
      <w:pPr>
        <w:rPr>
          <w:lang w:val="en-US"/>
        </w:rPr>
      </w:pPr>
    </w:p>
    <w:p w:rsidR="00450506" w:rsidRDefault="00450506">
      <w:pPr>
        <w:rPr>
          <w:lang w:val="en-US"/>
        </w:rPr>
      </w:pPr>
    </w:p>
    <w:p w:rsidR="00450506" w:rsidRDefault="00450506">
      <w:pPr>
        <w:rPr>
          <w:lang w:val="en-US"/>
        </w:rPr>
      </w:pPr>
    </w:p>
    <w:p w:rsidR="00450506" w:rsidRDefault="00450506">
      <w:pPr>
        <w:rPr>
          <w:lang w:val="en-US"/>
        </w:rPr>
      </w:pPr>
    </w:p>
    <w:p w:rsidR="00450506" w:rsidRDefault="00450506">
      <w:pPr>
        <w:rPr>
          <w:lang w:val="en-US"/>
        </w:rPr>
      </w:pPr>
    </w:p>
    <w:tbl>
      <w:tblPr>
        <w:tblW w:w="11410" w:type="dxa"/>
        <w:tblInd w:w="93" w:type="dxa"/>
        <w:tblLayout w:type="fixed"/>
        <w:tblLook w:val="04A0"/>
      </w:tblPr>
      <w:tblGrid>
        <w:gridCol w:w="571"/>
        <w:gridCol w:w="129"/>
        <w:gridCol w:w="590"/>
        <w:gridCol w:w="821"/>
        <w:gridCol w:w="658"/>
        <w:gridCol w:w="3955"/>
        <w:gridCol w:w="558"/>
        <w:gridCol w:w="246"/>
        <w:gridCol w:w="883"/>
        <w:gridCol w:w="347"/>
        <w:gridCol w:w="799"/>
        <w:gridCol w:w="767"/>
        <w:gridCol w:w="280"/>
        <w:gridCol w:w="806"/>
      </w:tblGrid>
      <w:tr w:rsidR="00450506" w:rsidRPr="00450506" w:rsidTr="00450506">
        <w:trPr>
          <w:trHeight w:val="405"/>
        </w:trPr>
        <w:tc>
          <w:tcPr>
            <w:tcW w:w="114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8"/>
                <w:szCs w:val="28"/>
                <w:u w:val="single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8"/>
                <w:szCs w:val="28"/>
                <w:u w:val="single"/>
              </w:rPr>
              <w:lastRenderedPageBreak/>
              <w:t>ՀԱՏՎԱԾ 2</w:t>
            </w:r>
          </w:p>
        </w:tc>
      </w:tr>
      <w:tr w:rsidR="00450506" w:rsidRPr="00450506" w:rsidTr="00450506">
        <w:trPr>
          <w:trHeight w:val="720"/>
        </w:trPr>
        <w:tc>
          <w:tcPr>
            <w:tcW w:w="114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 xml:space="preserve"> ՀԱՄԱՅՆՔԻ  ԲՅՈՒՋԵԻ ԾԱԽՍԵՐԸ` ԸՍՏ ԲՅՈՒՋԵՏԱՅԻՆ ԾԱԽՍԵՐԻ  ԳՈՐԾԱՌԱԿԱՆ ԴԱՍԱԿԱՐԳՄԱՆ</w:t>
            </w:r>
          </w:p>
        </w:tc>
      </w:tr>
      <w:tr w:rsidR="00450506" w:rsidRPr="00450506" w:rsidTr="00450506">
        <w:trPr>
          <w:trHeight w:val="345"/>
        </w:trPr>
        <w:tc>
          <w:tcPr>
            <w:tcW w:w="2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    </w:t>
            </w: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(հազար դրամներով)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</w:p>
        </w:tc>
      </w:tr>
      <w:tr w:rsidR="00450506" w:rsidRPr="00450506" w:rsidTr="00450506">
        <w:trPr>
          <w:trHeight w:val="315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 Տողի NN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i/>
                <w:i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20"/>
                <w:szCs w:val="20"/>
              </w:rPr>
              <w:t>Բա-ժին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i/>
                <w:i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20"/>
                <w:szCs w:val="20"/>
              </w:rPr>
              <w:t>Խումբ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i/>
                <w:i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20"/>
                <w:szCs w:val="20"/>
              </w:rPr>
              <w:t>Դաս</w:t>
            </w:r>
          </w:p>
        </w:tc>
        <w:tc>
          <w:tcPr>
            <w:tcW w:w="4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Բյուջետային ծախսերի գործառական դասակարգման բաժինների, խմբերի և դասերի անվանումները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 Ընդամենը (ս.7+ս.8)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     այդ թվում`</w:t>
            </w:r>
          </w:p>
        </w:tc>
      </w:tr>
      <w:tr w:rsidR="00450506" w:rsidRPr="00450506" w:rsidTr="00450506">
        <w:trPr>
          <w:trHeight w:val="645"/>
        </w:trPr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վարչական մաս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ֆոնդային մաս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</w:t>
            </w:r>
          </w:p>
        </w:tc>
      </w:tr>
      <w:tr w:rsidR="00450506" w:rsidRPr="00450506" w:rsidTr="00450506">
        <w:trPr>
          <w:trHeight w:val="88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i/>
                <w:i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6"/>
                <w:szCs w:val="16"/>
              </w:rPr>
              <w:t xml:space="preserve"> 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i/>
                <w:i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 xml:space="preserve">ԸՆԴԱՄԵՆԸ ԾԱԽՍԵՐ </w:t>
            </w: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(տող2100+տող2200+տող2300+տող2400+տող2500+տող2600+տող2700+տող2800+տող2900+տող3000+տող3100)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8975.296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6028.564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2946.732</w:t>
            </w:r>
          </w:p>
        </w:tc>
      </w:tr>
      <w:tr w:rsidR="00450506" w:rsidRPr="00450506" w:rsidTr="00450506">
        <w:trPr>
          <w:trHeight w:val="12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</w:rPr>
              <w:t xml:space="preserve">ԸՆԴՀԱՆՈՒՐ ԲՆՈՒՅԹԻ ՀԱՆՐԱՅԻՆ ԾԱՌԱՅՈՒԹՅՈՒՆՆԵՐ </w:t>
            </w: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(տող2110+տող2120+տող2130+տող2140+տող2150+տող2160+տող2170+տող2180)                                                                                       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6003.564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6003.6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այդ թվում`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81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2110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 xml:space="preserve">Օրենսդիր և գործադիր մարմիններ, պետական կառավարում, </w:t>
            </w: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</w:rPr>
              <w:t>‎</w:t>
            </w:r>
            <w:r w:rsidRPr="00450506">
              <w:rPr>
                <w:rFonts w:ascii="GHEA Grapalat" w:eastAsia="Times New Roman" w:hAnsi="GHEA Grapalat" w:cs="GHEA Grapalat"/>
                <w:b/>
                <w:bCs/>
                <w:i/>
                <w:iCs/>
                <w:sz w:val="18"/>
                <w:szCs w:val="18"/>
              </w:rPr>
              <w:t>ֆինանսական և</w:t>
            </w: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 xml:space="preserve"> հարկաբյուջետային հարաբերություններ, արտաքին հարաբերություններ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6003.564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  <w:t>6004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2111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Օրենսդիր և գործադիր մարմիններ,պետական կառավարում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6003.564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6003.6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2112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Ֆինանսական և հարկաբյուջետային հարաբերություններ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Արտաքին հարաբերություններ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Արտաքին տնտեսական օգնություն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2121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Արտաքին տնտեսական աջակցություն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2122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Միջազգային կազմակերպությունների միջոցով տրամադրվող տնտեսական օգնություն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2130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Ընդհանուր բնույթի ծառայություններ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2131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Աշխատակազմի /կադրերի/ գծով ընդհանուր բնույթի ծառայություններ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2132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Ծրագրման և վիճակագրական ընդհանուր ծառայություններ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2133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Ընդհանուր բնույթի այլ ծառայություններ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Ընդհանուր բնույթի հետազոտական աշխատանք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2141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Ընդհանուր բնույթի հետազոտական աշխատանք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2150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 xml:space="preserve">Ընդհանուր բնույթի հանրային ծառայությունների գծով հետազոտական և նախագծային աշխատանքներ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2151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Ընդհանուր բնույթի հանրային ծառայություններ գծով հետազոտական և նախագծային աշխատանքներ 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2160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Ընդհանուր բնույթի հանրային ծառայություններ (այլ դասերին չպատկանող)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2161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Ընդհանուր բնույթի հանրային ծառայություններ (այլ դասերին չպատկանող)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lastRenderedPageBreak/>
              <w:t>2170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 xml:space="preserve">Պետական պարտքի գծով գործառնություններ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2171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Պետական պարտքի գծով գործառնություններ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Կառավարության տարբեր մակարդակների միջև իրականացվող ընդհանուր բնույթի տրանսֆերտներ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2181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Կառավարության տարբեր մակարդակների միջև իրականացվող ընդհանուր բնույթի տրանսֆերտներ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2182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 - դրամաշնորհներ ՀՀ պետական բյուջեին 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2183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 - դրամաշնորհներ ՀՀ այլ համայնքերի բյուջեներին 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2184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այդ թվում` Երևանի համաքաղաքային ծախսերի ֆինանսավորման համար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6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</w:rPr>
              <w:t xml:space="preserve">ՊԱՇՏՊԱՆՈՒԹՅՈՒՆ </w:t>
            </w: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(տող2210+2220+տող2230+տող2240+տող2250)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27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այդ թվում`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2210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Ռազմական պաշտպանություն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2211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Ռազմական պաշտպանություն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2220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Քաղաքացիական պաշտպանություն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2221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Քաղաքացիական պաշտպանություն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2230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Արտաքին ռազմական օգնություն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2231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Արտաքին ռազմական օգնություն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Հետազոտական և նախագծային աշխատանքներ պաշտպանության ոլորտում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2241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Հետազոտական և նախագծային աշխատանքներ պաշտպանության ոլորտում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2250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Պաշտպանություն (այլ դասերին չպատկանող)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2251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Պաշտպանություն (այլ դասերին չպատկանող)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153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2300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</w:rPr>
              <w:t xml:space="preserve">ՀԱՍԱՐԱԿԱԿԱՆ ԿԱՐԳ, ԱՆՎՏԱՆԳՈՒԹՅՈՒՆ և ԴԱՏԱԿԱՆ ԳՈՐԾՈՒՆԵՈՒԹՅՈՒՆ </w:t>
            </w: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(տող2310+տող2320+տող2330+տող2340+տող2350+տող2360+տող2370)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27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այդ թվում`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2310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Հասարակական կարգ և անվտանգություն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2311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Ոստիկանություն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2312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Ազգային անվտանգություն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2313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Պետական պահպանություն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2320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Փրկարար ծառայություն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2321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Փրկարար ծառայություն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2330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Դատական գործունեություն և իրավական պաշտպանություն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lastRenderedPageBreak/>
              <w:t>2331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Դատարաններ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2332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Իրավական պաշտպանություն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2340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Դատախազություն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2341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Դատախազություն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2350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Կալանավայրեր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2351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Կալանավայրեր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2360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 xml:space="preserve">Հետազոտական ու նախագծային աշխատանքներ հասարակական կարգի և անվտանգության ոլորտում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2361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Հետազոտական ու նախագծային աշխատանքներ հասարակական կարգի և անվտանգության ոլորտում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2370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Հասարակական կարգ և անվտանգություն  (այլ դասերին չպատկանող)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2371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Հասարակական կարգ և անվտանգություն (այլ դասերին չպատկանող)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93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2400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</w:rPr>
              <w:t>ՏՆՏԵՍԱԿԱՆ ՀԱՐԱԲԵՐՈՒԹՅՈՒՆՆԵՐ (</w:t>
            </w: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տող2410+տող2420+տող2430+տող2440+տող2450+տող2460+տող2470+տող2480+տող2490)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27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այդ թվում`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2410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Ընդհանուր բնույթի տնտեսական, առևտրային և աշխատանքի գծով հարաբերություններ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2411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Ընդհանուր բնույթի տնտեսական և առևտրային հարաբերություններ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Աշխատանքի հետ կապված ընդհանուր բնույթի հարաբերություններ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2420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Գյուղատնտեսություն, անտառային տնտեսություն, ձկնորսություն և որսորդություն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2421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Գյուղատնտեսություն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2422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Անտառային տնտեսություն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2423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Ձկնորսություն և որսորդություն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2424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Ոռոգում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2430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Վառելիք և էներգետիկա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2431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Քարածուխ  և այլ կարծր բնական վառելիք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2432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Նավթամթերք և բնական գազ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2433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Միջուկային վառելիք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2434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Վառելիքի այլ տեսակներ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2435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5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Էլեկտրաէներգիա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2436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6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Ոչ էլեկտրական էներգիա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2440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Լեռնաարդյունահանում, արդյունաբերություն և շինարարություն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2441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Հանքային ռեսուրսների արդյունահանում, բացառությամբ բնական վառելիքի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2442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Արդյունաբերություն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2443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Շինարարություն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lastRenderedPageBreak/>
              <w:t>2450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Տրանսպորտ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2451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ճանապարհային տրանսպորտ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2452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Ջրային տրանսպորտ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2453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Երկաթուղային տրանսպորտ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2454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Օդային տրանսպորտ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2455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5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Խողովակաշարային և այլ տրանսպորտ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2460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Կապ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2461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Կապ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2470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Այլ բնագավառներ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2471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Մեծածախ և մանրածախ առևտուր, ապրանքների պահպանում և պահեստավորում 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2472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Հյուրանոցներ և հասարակական սննդի օբյեկտներ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2473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Զբոսաշրջություն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2474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Զարգացման բազմանպատակ ծրագրեր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2480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Տնտեսական հարաբերությունների գծով հետազոտական և նախագծային աշխատանքներ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81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2481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Ընդհանուր բնույթի տնտեսական, առևտրային և աշխատանքի հարցերի գծով հետազոտական և նախագծային աշխատանքներ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81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2482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Գյուղատնտեսության, անտառային տնտեսության, ձկնորսության և որսորդության գծով հետազոտական և նախագծային աշխատանքներ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2483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Վառելիքի և էներգետիկայի գծով հետազոտական և նախագծային աշխատանքներ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81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2484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Լեռնաարդյունահանման, արդյունաբերության և շինարարության գծով հետազոտական և նախագծային աշխատանքներ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2485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5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Տրանսպորտի գծով հետազոտական և նախագծային աշխատանքներ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2486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6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Կապի գծով հետազոտական և նախագծային աշխատանքներ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2487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7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Այլ բնագավառների գծով հետազոտական և նախագծային աշխատանքներ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2490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Տնտեսական հարաբերություններ (այլ դասերին չպատկանող)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2491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Տնտեսական հարաբերություններ (այլ դասերին չպատկանող)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12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2500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</w:rPr>
              <w:t xml:space="preserve">ՇՐՋԱԿԱ ՄԻՋԱՎԱՅՐԻ ՊԱՇՏՊԱՆՈՒԹՅՈՒՆ </w:t>
            </w: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(տող2510+տող2520+տող2530+տող2540+տող2550+տող2560)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27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այդ թվում`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2510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Աղբահանում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2511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Աղբահանում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2520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Կեղտաջրերի հեռացում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2521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Կեղտաջրերի հեռացում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lastRenderedPageBreak/>
              <w:t>2530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Շրջակա միջավայրի աղտոտման դեմ պայքար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2531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Շրջակա միջավայրի աղտոտման դեմ պայքար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2540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Կենսաբազմազանության և բնության  պաշտպանություն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2541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Կենսաբազմազանության և բնության  պաշտպանություն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2550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Շրջակա միջավայրի պաշտպանության գծով հետազոտական և նախագծային աշխատանքներ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2551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Շրջակա միջավայրի պաշտպանության գծով հետազոտական և նախագծային աշխատանքներ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2560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Շրջակա միջավայրի պաշտպանություն (այլ դասերին չպատկանող)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2561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Շրջակա միջավայրի պաշտպանություն (այլ դասերին չպատկանող)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12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2600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</w:rPr>
              <w:t xml:space="preserve">ԲՆԱԿԱՐԱՆԱՅԻՆ ՇԻՆԱՐԱՐՈՒԹՅՈՒՆ ԵՎ ԿՈՄՈՒՆԱԼ ԾԱՌԱՅՈՒԹՅՈՒՆ </w:t>
            </w: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(տող3610+տող3620+տող3630+տող3640+տող3650+տող3660)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971.73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25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946.7</w:t>
            </w:r>
          </w:p>
        </w:tc>
      </w:tr>
      <w:tr w:rsidR="00450506" w:rsidRPr="00450506" w:rsidTr="00450506">
        <w:trPr>
          <w:trHeight w:val="27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այդ թվում`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2610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Բնակարանային շինարարություն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2611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Բնակարանային շինարարություն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2620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Համայնքային զարգացում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2621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Համայնքային զարգացում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2630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Ջրամատակարարում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525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25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500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2631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Ջրամատակարարում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25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25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500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2640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Փողոցների լուսավորում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446.73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446.7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2641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Փողոցների լուսավորում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446.73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446.7</w:t>
            </w:r>
          </w:p>
        </w:tc>
      </w:tr>
      <w:tr w:rsidR="00450506" w:rsidRPr="00450506" w:rsidTr="00450506">
        <w:trPr>
          <w:trHeight w:val="81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2650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 xml:space="preserve">Բնակարանային շինարարության և կոմունալ ծառայությունների գծով հետազոտական և նախագծային աշխատանքներ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81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2651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Բնակարանային շինարարության և կոմունալ ծառայությունների գծով հետազոտական և նախագծային աշխատանքներ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2660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Բնակարանային շինարարության և կոմունալ ծառայություններ (այլ դասերին չպատկանող)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2661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Բնակարանային շինարարության և կոմունալ ծառայություններ (այլ դասերին չպատկանող)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81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2700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ԱՌՈՂՋԱՊԱՀՈՒԹՅՈՒՆ (տող2710+տող2720+տող2730+տող2740+տող2750+տող2760)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27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այդ թվում`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2710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Բժշկական ապրանքներ, սարքեր և սարքավորումներ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2711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Դեղագործական ապրանքներ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lastRenderedPageBreak/>
              <w:t>2712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Այլ բժշկական ապրանքներ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2713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Բժշկական սարքեր և սարքավորումներ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2720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Արտահիվանդանոցային ծառայություններ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2721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Ընդհանուր բնույթի բժշկական ծառայություններ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2722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Մասնագիտացված բժշկական ծառայություններ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2723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Ստոմատոլոգիական ծառայություններ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2724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Պարաբժշկական ծառայություններ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2730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Հիվանդանոցային ծառայություններ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2731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Ընդհանուր բնույթի հիվանդանոցային ծառայություններ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2732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Մասնագիտացված հիվանդանոցային ծառայություններ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2733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Բժշկական, մոր և մանկան կենտրոնների  ծառայություններ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2734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Հիվանդի խնամքի և առողջության վերականգնման տնային ծառայություններ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2740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Հանրային առողջապահական ծառայություններ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2741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Հանրային առողջապահական ծառայություններ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2750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 xml:space="preserve">Առողջապահության գծով հետազոտական և նախագծային աշխատանքներ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2751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Առողջապահության գծով հետազոտական և նախագծային աշխատանքներ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2760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Առողջապահություն (այլ դասերին չպատկանող)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2761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Առողջապահական հարակից ծառայություններ և ծրագրեր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2762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Առողջապահություն (այլ դասերին չպատկանող)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81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2800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ՀԱՆԳԻՍՏ, ՄՇԱԿՈՒՅԹ ԵՎ ԿՐՈՆ (տող2810+տող2820+տող2830+տող2840+տող2850+տող2860)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27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այդ թվում`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2810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Հանգստի և սպորտի ծառայություններ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2811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Հանգստի և սպորտի ծառայություններ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2820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Մշակութային ծառայություններ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0.0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2821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Գրադարաններ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2822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Թանգարաններ և ցուցասրահներ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2823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Մշակույթի տներ, ակումբներ, կենտրոններ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2824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Այլ մշակութային կազմակերպություններ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2825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5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Արվեստ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2826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6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Կինեմատոգրաֆիա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2827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7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Հուշարձանների և մշակույթային արժեքների վերականգնում և պահպանում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2830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Ռադիո և հեռուստահաղորդումների հեռարձակման և հրատարակչական ծառայություններ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2831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Հեռուստառադիոհաղորդումներ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lastRenderedPageBreak/>
              <w:t>2832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Հրատարակչություններ, խմբագրություններ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2833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Տեղեկատվության ձեռքբերում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2840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Կրոնական և հասարակական այլ ծառայություններ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2841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Երիտասարդական ծրագրեր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2842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Քաղաքական կուսակցություններ, հասարակական կազմակերպություններ, արհմիություններ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2843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Կրոնական և հասարակական այլ ծառայություններ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2850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Հանգստի, մշակույթի և կրոնի գծով հետազոտական և նախագծային աշխատանքներ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2851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Հանգստի, մշակույթի և կրոնի գծով հետազոտական և նախագծային աշխատանքներ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2860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Հանգիստ, մշակույթ և կրոն (այլ դասերին չպատկանող)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2861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Հանգիստ, մշակույթ և կրոն (այլ դասերին չպատկանող)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87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2900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</w:rPr>
              <w:t xml:space="preserve">ԿՐԹՈՒԹՅՈՒՆ </w:t>
            </w: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(տող2910+տող2920+տող2930+տող2940+տող2950+տող2960+տող2970+տող2980)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2000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2000.0</w:t>
            </w:r>
          </w:p>
        </w:tc>
      </w:tr>
      <w:tr w:rsidR="00450506" w:rsidRPr="00450506" w:rsidTr="00450506">
        <w:trPr>
          <w:trHeight w:val="27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այդ թվում`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Նախադպրոցական և տարրական ընդհանուր կրթություն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2000.0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2911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Նախադպրոցական կրթություն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2000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2000.0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2912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Տարրական ընդհանուր կրթություն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2920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Միջնակարգ ընդհանուր կրթություն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2921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Հիմնական ընդհանուր կրթություն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2922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Միջնակարգ(լրիվ) ընդհանուր կրթություն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2930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Նախնական մասնագիտական (արհեստագործական) և միջին մասնագիտական կրթություն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2931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Նախնական մասնագիտական (արհեստագործական) կրթություն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2932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Միջին մասնագիտական կրթություն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2940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Բարձրագույն կրթություն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2941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Բարձրագույն մասնագիտական կրթություն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2942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Հետբուհական մասնագիտական կրթություն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2950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 xml:space="preserve">Ըստ մակարդակների չդասակարգվող կրթություն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2951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Արտադպրոցական դաստիարակություն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2952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Լրացուցիչ կրթություն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2960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 xml:space="preserve">Կրթությանը տրամադրվող օժանդակ ծառայություններ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2961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Կրթությանը տրամադրվող օժանդակ ծառայություններ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2970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Կրթության ոլորտում հետազոտական և նախագծային աշխատանքներ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lastRenderedPageBreak/>
              <w:t>2971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Կրթության ոլորտում հետազոտական և նախագծային աշխատանքներ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2980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Կրթություն (այլ դասերին չպատկանող)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2981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Կրթություն (այլ դասերին չպատկանող)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87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</w:rPr>
              <w:t xml:space="preserve">ՍՈՑԻԱԼԱԿԱՆ ՊԱՇՏՊԱՆՈՒԹՅՈՒՆ </w:t>
            </w: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(տող3010+տող3020+տող3030+տող3040+տող3050+տող3060+տող3070+տող3080+տող3090)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27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այդ թվում`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Վատառողջություն և անաշխատունակություն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3011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Վատառողջություն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3012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Անաշխատունակություն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Ծերություն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3021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Ծերություն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3030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 xml:space="preserve">Հարազատին կորցրած անձինք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3031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Հարազատին կորցրած անձինք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3040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Ընտանիքի անդամներ և զավակներ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3041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Ընտանիքի անդամներ և զավակներ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3050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Գործազրկություն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3051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Գործազրկություն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28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3060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 xml:space="preserve">Բնակարանային ապահովում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28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3061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Բնակարանային ապահովում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3070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 xml:space="preserve">Սոցիալական հատուկ արտոնություններ (այլ դասերին չպատկանող)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3071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Սոցիալական հատուկ արտոնություններ (այլ դասերին չպատկանող)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3080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 xml:space="preserve">Սոցիալական պաշտպանության ոլորտում հետազոտական և նախագծային աշխատանքներ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3081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Սոցիալական պաշտպանության ոլորտում հետազոտական և նախագծային աշխատանքներ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3090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Սոցիալական պաշտպանություն (այլ դասերին չպատկանող)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27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3091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Սոցիալական պաշտպանություն (այլ դասերին չպատկանող)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3092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Սոցիալական պաշտպանությանը տրամադրվող օժադակ ծառայություններ (այլ դասերին չպատկանող)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66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</w:rPr>
              <w:t>ՀԻՄՆԱԿԱՆ ԲԱԺԻՆՆԵՐԻՆ ՉԴԱՍՎՈՂ ՊԱՀՈՒՍՏԱՅԻՆ ՖՈՆԴԵՐ (</w:t>
            </w: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տող3110)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27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այդ թվում`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3110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0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 xml:space="preserve">ՀՀ կառավարության և համայնքների պահուստային ֆոնդ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>0</w:t>
            </w:r>
          </w:p>
        </w:tc>
      </w:tr>
      <w:tr w:rsidR="00450506" w:rsidRPr="00450506" w:rsidTr="00450506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3112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2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ՀՀ համայնքների պահուստային ֆոնդ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540"/>
        </w:trPr>
        <w:tc>
          <w:tcPr>
            <w:tcW w:w="106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8"/>
                <w:szCs w:val="28"/>
                <w:u w:val="single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8"/>
                <w:szCs w:val="28"/>
                <w:u w:val="single"/>
              </w:rPr>
              <w:lastRenderedPageBreak/>
              <w:t>ՀԱՏՎԱԾ 3</w:t>
            </w:r>
          </w:p>
        </w:tc>
      </w:tr>
      <w:tr w:rsidR="00450506" w:rsidRPr="00450506" w:rsidTr="00450506">
        <w:trPr>
          <w:gridAfter w:val="1"/>
          <w:wAfter w:w="806" w:type="dxa"/>
          <w:trHeight w:val="750"/>
        </w:trPr>
        <w:tc>
          <w:tcPr>
            <w:tcW w:w="106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 xml:space="preserve">ՀԱՄԱՅՆՔԻ  ԲՅՈՒՋԵԻ  ԾԱԽՍԵՐԸ`  ԸՍՏ  ԲՅՈՒՋԵՏԱՅԻՆ ԾԱԽՍԵՐԻ ՏՆՏԵՍԱԳԻՏԱԿԱՆ ԴԱՍԱԿԱՐԳՄԱՆ </w:t>
            </w:r>
          </w:p>
        </w:tc>
      </w:tr>
      <w:tr w:rsidR="00450506" w:rsidRPr="00450506" w:rsidTr="00450506">
        <w:trPr>
          <w:gridAfter w:val="1"/>
          <w:wAfter w:w="806" w:type="dxa"/>
          <w:trHeight w:val="345"/>
        </w:trPr>
        <w:tc>
          <w:tcPr>
            <w:tcW w:w="6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 xml:space="preserve">       </w:t>
            </w:r>
            <w:r w:rsidRPr="00450506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</w:tr>
      <w:tr w:rsidR="00450506" w:rsidRPr="00450506" w:rsidTr="00450506">
        <w:trPr>
          <w:gridAfter w:val="1"/>
          <w:wAfter w:w="806" w:type="dxa"/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6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2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(հազար դրամներով)</w:t>
            </w:r>
          </w:p>
        </w:tc>
      </w:tr>
      <w:tr w:rsidR="00450506" w:rsidRPr="00450506" w:rsidTr="00450506">
        <w:trPr>
          <w:gridAfter w:val="1"/>
          <w:wAfter w:w="806" w:type="dxa"/>
          <w:trHeight w:val="60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 Տողի NN</w:t>
            </w:r>
          </w:p>
        </w:tc>
        <w:tc>
          <w:tcPr>
            <w:tcW w:w="6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Բյուջետային ծախսերի տնտեսագիտական դասակարգման հոդվածների 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Ընդամենը (ս.5+ս.6)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այդ թվում`</w:t>
            </w:r>
          </w:p>
        </w:tc>
      </w:tr>
      <w:tr w:rsidR="00450506" w:rsidRPr="00450506" w:rsidTr="00450506">
        <w:trPr>
          <w:gridAfter w:val="1"/>
          <w:wAfter w:w="806" w:type="dxa"/>
          <w:trHeight w:val="66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անվանումները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NN </w:t>
            </w: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վարչական մաս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ֆոնդային մաս</w:t>
            </w:r>
          </w:p>
        </w:tc>
      </w:tr>
      <w:tr w:rsidR="00450506" w:rsidRPr="00450506" w:rsidTr="00450506">
        <w:trPr>
          <w:gridAfter w:val="1"/>
          <w:wAfter w:w="806" w:type="dxa"/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6</w:t>
            </w:r>
          </w:p>
        </w:tc>
      </w:tr>
      <w:tr w:rsidR="00450506" w:rsidRPr="00450506" w:rsidTr="00450506">
        <w:trPr>
          <w:gridAfter w:val="1"/>
          <w:wAfter w:w="806" w:type="dxa"/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4000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</w:rPr>
              <w:t xml:space="preserve">             ԸՆԴԱՄԵՆԸ    ԾԱԽՍԵՐ          </w:t>
            </w:r>
            <w:r w:rsidRPr="00450506">
              <w:rPr>
                <w:rFonts w:ascii="GHEA Grapalat" w:eastAsia="Times New Roman" w:hAnsi="GHEA Grapalat" w:cs="Arial"/>
              </w:rPr>
              <w:t xml:space="preserve">     </w:t>
            </w: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(տող4050+տող5000+տող 6000)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8975.296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6028.564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2946.732</w:t>
            </w:r>
          </w:p>
        </w:tc>
      </w:tr>
      <w:tr w:rsidR="00450506" w:rsidRPr="00450506" w:rsidTr="00450506">
        <w:trPr>
          <w:gridAfter w:val="1"/>
          <w:wAfter w:w="806" w:type="dxa"/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այդ թվում`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103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4050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 xml:space="preserve">Ա.   ԸՆԹԱՑԻԿ  ԾԱԽՍԵՐ՝                </w:t>
            </w: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(տող4100+տող4200+տող4300+տող4400+տող4500+ տող4600+տող4700)  </w:t>
            </w:r>
            <w:r w:rsidRPr="00450506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r w:rsidRPr="00450506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6028.564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6028.564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FF0000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այդ թվում`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6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4100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1.1. ԱՇԽԱՏԱՆՔԻ ՎԱՐՁԱՏՐՈՒԹՅՈՒՆ </w:t>
            </w: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 xml:space="preserve">(տող4110+տող4120+տող4130)  </w:t>
            </w: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</w:t>
            </w: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5500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5500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FF0000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այդ թվում`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5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4110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 xml:space="preserve">ԴՐԱՄՈՎ ՎՃԱՐՎՈՂ ԱՇԽԱՏԱՎԱՐՁԵՐ ԵՎ ՀԱՎԵԼԱՎՃԱՐՆԵՐ </w:t>
            </w:r>
            <w:r w:rsidRPr="00450506"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>(տող4111+տող4112+ տող4114)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5500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5500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4111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-Աշխատողների աշխատավարձեր և հավելավճարներ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4111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5500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5500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5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4112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- Պարգևատրումներ, դրամական խրախուսումներ և հատուկ վճարներ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4112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4114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-Այլ վարձատրություններ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4115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5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4120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 xml:space="preserve">ԲՆԵՂԵՆ ԱՇԽԱՏԱՎԱՐՁԵՐ ԵՎ ՀԱՎԵԼԱՎՃԱՐՆԵՐ </w:t>
            </w:r>
            <w:r w:rsidRPr="00450506"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  <w:t>(տող4121)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4121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-Բնեղեն աշխատավարձեր և հավելավճարներ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4121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4130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 xml:space="preserve">ՓԱՍՏԱՑԻ ՍՈՑԻԱԼԱԿԱՆ ԱՊԱՀՈՎՈՒԹՅԱՆ ՎՃԱՐՆԵՐ </w:t>
            </w:r>
            <w:r w:rsidRPr="00450506"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>(տող4131)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4131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 xml:space="preserve"> -Սոցիալական ապահովության վճարներ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4131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4200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1.2. ԾԱՌԱՅՈՒԹՅՈՒՆՆԵՐԻ ԵՎ ԱՊՐԱՆՔՆԵՐԻ ՁԵՌՔ ԲԵՐՈՒՄ </w:t>
            </w: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(տող4210+տող4220+տող4230+տող4240+տող4250+տող4260)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528.564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528.564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FF0000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այդ թվում`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4210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 xml:space="preserve">ՇԱՐՈՒՆԱԿԱԿԱՆ ԾԱԽՍԵՐ </w:t>
            </w:r>
            <w:r w:rsidRPr="00450506"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>(տող4211+տող4212+տող4213+տող4214+տող4215+տող4216+տող4217)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223.564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223.564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4211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-Գործառնական և բանկային ծառայությունների ծախսեր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4211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4212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 xml:space="preserve"> -Էներգետիկ  ծառայություններ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112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112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4213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-Կոմունալ ծառայություններ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4213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4214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-Կապի ծառայություններ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111.564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111.564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4215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-Ապահովագրական ծախսեր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4215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3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4216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-Գույքի և սարքավորումների վարձակալություն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4216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4217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-Արտագերատեսչական ծախսեր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421</w:t>
            </w: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5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lastRenderedPageBreak/>
              <w:t>4220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 xml:space="preserve"> ԳՈՐԾՈՒՂՈՒՄՆԵՐԻ ԵՎ ՇՐՋԱԳԱՅՈՒԹՅՈՒՆՆԵՐԻ ԾԱԽՍԵՐ </w:t>
            </w:r>
            <w:r w:rsidRPr="00450506"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>(տող4221+տող4222+տող4223)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4221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-Ներքին գործուղումներ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4221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4222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-Արտասահմանյան գործուղումների գծով ծախսեր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4222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4223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-Այլ տրանսպորտային ծախսեր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4229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10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4230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 xml:space="preserve">ՊԱՅՄԱՆԱԳՐԱՅԻՆ ԱՅԼ ԾԱՌԱՅՈՒԹՅՈՒՆՆԵՐԻ ՁԵՌՔ ԲԵՐՈՒՄ </w:t>
            </w:r>
            <w:r w:rsidRPr="00450506"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>(տող4231+տող4232+տող4233+տող4234+տող4235+տող4236+տող4237+տող4238)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4231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-Վարչական ծառայություններ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4231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4232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-Համակարգչային ծառայություններ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4232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5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4233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-Աշխատակազմի մասնագիտական զարգացման ծառայություններ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4233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4234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-Տեղակատվական ծառայություններ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4234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20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20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4235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-Կառավարչական ծառայություններ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4235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40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40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4236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- Կենցաղային և հանրային սննդի ծառայություններ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4236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4237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-Ներկայացուցչական ծախսեր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4237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4238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-Ընդհանուր բնույթի այլ ծառայություններ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4239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40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40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5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4240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 xml:space="preserve"> ԱՅԼ ՄԱՍՆԱԳԻՏԱԿԱՆ ԾԱՌԱՅՈՒԹՅՈՒՆՆԵՐԻ ՁԵՌՔ ԲԵՐՈՒՄ </w:t>
            </w:r>
            <w:r w:rsidRPr="00450506"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 xml:space="preserve"> (տող 4241)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25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25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4241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-Մասնագիտական ծառայություններ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4241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25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25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4250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ԸՆԹԱՑԻԿ ՆՈՐՈԳՈՒՄ ԵՎ ՊԱՀՊԱՆՈՒՄ (ծառայություններ և նյութեր)</w:t>
            </w:r>
            <w:r w:rsidRPr="00450506"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 xml:space="preserve"> (տող4251+տող4252)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5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4251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-Շենքերի և կառույցների ընթացիկ նորոգում և պահպանում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4251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5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4252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-Մեքենաների և սարքավորումների ընթացիկ նորոգում և պահպանում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4252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7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4260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 xml:space="preserve"> ՆՅՈՒԹԵՐ </w:t>
            </w:r>
            <w:r w:rsidRPr="00450506"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>(տող4261+տող4262+տող4263+տող4264+տող4265+տող4266+տող4267+տող4268)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180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180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4261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-Գրասենյակային նյութեր և հագուստ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4261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50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50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4262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-Գյուղատնտեսական ապրանքներ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4262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5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4263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-Վերապատրաստման և ուսուցման նյութեր (աշխատողների վերապատրաստում)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4263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4264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-Տրանսպորտային նյութեր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100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5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4265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-Շրջակա միջավայրի պաշտպանության և գիտական նյութեր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4265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4266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-Առողջապահական  և լաբորատոր նյութեր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4266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4267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-Կենցաղային և հանրային սննդի նյութեր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4267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30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30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4268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-Հատուկ նպատակային այլ նյութեր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4269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lastRenderedPageBreak/>
              <w:t>4300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1.3. ՏՈԿՈՍԱՎՃԱՐՆԵՐ </w:t>
            </w:r>
            <w:r w:rsidRPr="00450506">
              <w:rPr>
                <w:rFonts w:ascii="GHEA Grapalat" w:eastAsia="Times New Roman" w:hAnsi="GHEA Grapalat" w:cs="Arial"/>
                <w:i/>
                <w:iCs/>
                <w:color w:val="000000"/>
                <w:sz w:val="16"/>
                <w:szCs w:val="16"/>
              </w:rPr>
              <w:t>(տող4310+տող 4320+տող4330)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FF0000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այդ թվում`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4310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ՆԵՐՔԻՆ ՏՈԿՈՍԱՎՃԱՐՆԵՐ </w:t>
            </w:r>
            <w:r w:rsidRPr="00450506">
              <w:rPr>
                <w:rFonts w:ascii="GHEA Grapalat" w:eastAsia="Times New Roman" w:hAnsi="GHEA Grapalat" w:cs="Arial"/>
                <w:i/>
                <w:iCs/>
                <w:color w:val="000000"/>
                <w:sz w:val="16"/>
                <w:szCs w:val="16"/>
              </w:rPr>
              <w:t>(տող4311+տող4312)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4311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-Ներքին արժեթղթերի տոկոսավճարներ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4411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4312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-Ներքին վարկերի տոկոսավճարներ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4412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4320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ԱՐՏԱՔԻՆ ՏՈԿՈՍԱՎՃԱՐՆԵՐ </w:t>
            </w:r>
            <w:r w:rsidRPr="00450506">
              <w:rPr>
                <w:rFonts w:ascii="GHEA Grapalat" w:eastAsia="Times New Roman" w:hAnsi="GHEA Grapalat" w:cs="Arial"/>
                <w:i/>
                <w:iCs/>
                <w:color w:val="000000"/>
                <w:sz w:val="16"/>
                <w:szCs w:val="16"/>
              </w:rPr>
              <w:t>(տող4321+տող4322)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4321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-Արտաքին արժեթղթերի գծով տոկոսավճարներ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4421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4322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-Արտաքին վարկերի գծով տոկոսավճարներ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4422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5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4330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ՓՈԽԱՌՈՒԹՅՈՒՆՆԵՐԻ ՀԵՏ ԿԱՊՎԱԾ ՎՃԱՐՆԵՐ </w:t>
            </w:r>
            <w:r w:rsidRPr="00450506">
              <w:rPr>
                <w:rFonts w:ascii="GHEA Grapalat" w:eastAsia="Times New Roman" w:hAnsi="GHEA Grapalat" w:cs="Arial"/>
                <w:i/>
                <w:iCs/>
                <w:color w:val="000000"/>
                <w:sz w:val="16"/>
                <w:szCs w:val="16"/>
              </w:rPr>
              <w:t xml:space="preserve">(տող4331+տող4332+տող4333)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4331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-Փոխանակման կուրսերի բացասական տարբերություն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4431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4332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-Տույժեր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4432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4333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-Փոխառությունների գծով տուրքեր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4433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4400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  <w:t xml:space="preserve">1.4. ՍՈՒԲՍԻԴԻԱՆԵՐ  </w:t>
            </w:r>
            <w:r w:rsidRPr="00450506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(տող4410+տող4420)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FF0000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այդ թվում`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4410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ՍՈՒԲՍԻԴԻԱՆԵՐ ՊԵՏԱԿԱՆ (ՀԱՄԱՅՆՔԱՅԻՆ) ԿԱԶՄԱԿԵՐՊՈՒԹՅՈՒՆՆԵՐԻՆ </w:t>
            </w:r>
            <w:r w:rsidRPr="00450506">
              <w:rPr>
                <w:rFonts w:ascii="GHEA Grapalat" w:eastAsia="Times New Roman" w:hAnsi="GHEA Grapalat" w:cs="Arial"/>
                <w:i/>
                <w:iCs/>
                <w:color w:val="000000"/>
                <w:sz w:val="16"/>
                <w:szCs w:val="16"/>
              </w:rPr>
              <w:t>(տող4411+տող4412)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5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4411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-Սուբսիդիաներ ոչ-ֆինանսական պետական (hամայնքային) կազմակերպություններին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4412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-Սուբսիդիաներ ֆինանսական պետական (hամայնքային) կազմակերպություններին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4512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5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4420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ՍՈՒԲՍԻԴԻԱՆԵՐ ՈՉ ՊԵՏԱԿԱՆ (ՈՉ ՀԱՄԱՅՆՔԱՅԻՆ) ԿԱԶՄԱԿԵՐՊՈՒԹՅՈՒՆՆԵՐԻՆ </w:t>
            </w:r>
            <w:r w:rsidRPr="00450506">
              <w:rPr>
                <w:rFonts w:ascii="GHEA Grapalat" w:eastAsia="Times New Roman" w:hAnsi="GHEA Grapalat" w:cs="Arial"/>
                <w:i/>
                <w:iCs/>
                <w:color w:val="000000"/>
                <w:sz w:val="16"/>
                <w:szCs w:val="16"/>
              </w:rPr>
              <w:t>(տող4421+տող4422)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5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4421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-Սուբսիդիաներ ոչ պետական (ոչ hամայնքային) ոչ ֆինանսական կազմակերպություններին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4521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5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4422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-Սուբսիդիաներ ոչ պետական (ոչ hամայնքային) ֆինանսական  կազմակերպություններին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4522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6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4500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  <w:t xml:space="preserve">1.5. ԴՐԱՄԱՇՆՈՐՀՆԵՐ </w:t>
            </w:r>
            <w:r w:rsidRPr="00450506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(տող4510+տող4520+տող4530+տող4540)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FF0000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այդ թվում`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5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4510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ԴՐԱՄԱՇՆՈՐՀՆԵՐ ՕՏԱՐԵՐԿՐՅԱ ԿԱՌԱՎԱՐՈՒԹՅՈՒՆՆԵՐԻՆ </w:t>
            </w:r>
            <w:r w:rsidRPr="00450506">
              <w:rPr>
                <w:rFonts w:ascii="GHEA Grapalat" w:eastAsia="Times New Roman" w:hAnsi="GHEA Grapalat" w:cs="Arial"/>
                <w:i/>
                <w:iCs/>
                <w:color w:val="000000"/>
                <w:sz w:val="16"/>
                <w:szCs w:val="16"/>
              </w:rPr>
              <w:t>(տող4511+տող4512)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5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4511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-Ընթացիկ դրամաշնորհներ օտարերկրյա կառավարություններին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4611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5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4512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-Կապիտալ դրամաշնորհներ օտարերկրյա կառավարություններին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4612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5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4520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ԴՐԱՄԱՇՆՈՐՀՆԵՐ ՄԻՋԱԶԳԱՅԻՆ ԿԱԶՄԱԿԵՐՊՈՒԹՅՈՒՆՆԵՐԻՆ </w:t>
            </w:r>
            <w:r w:rsidRPr="00450506">
              <w:rPr>
                <w:rFonts w:ascii="GHEA Grapalat" w:eastAsia="Times New Roman" w:hAnsi="GHEA Grapalat" w:cs="Arial"/>
                <w:i/>
                <w:iCs/>
                <w:color w:val="000000"/>
                <w:sz w:val="16"/>
                <w:szCs w:val="16"/>
              </w:rPr>
              <w:t>(տող4521+տող4522)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5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4521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-Ընթացիկ դրամաշնորհներ  միջազգային կազմակերպություններին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4621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5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4522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-Կապիտալ դրամաշնորհներ միջազգային կազմակերպություններին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4622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5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lastRenderedPageBreak/>
              <w:t>4530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ԸՆԹԱՑԻԿ ԴՐԱՄԱՇՆՈՐՀՆԵՐ ՊԵՏԱԿԱՆ ՀԱՏՎԱԾԻ ԱՅԼ ՄԱԿԱՐԴԱԿՆԵՐԻՆ </w:t>
            </w:r>
            <w:r w:rsidRPr="00450506">
              <w:rPr>
                <w:rFonts w:ascii="GHEA Grapalat" w:eastAsia="Times New Roman" w:hAnsi="GHEA Grapalat" w:cs="Arial"/>
                <w:i/>
                <w:iCs/>
                <w:color w:val="000000"/>
                <w:sz w:val="16"/>
                <w:szCs w:val="16"/>
              </w:rPr>
              <w:t>(տող4531+տող4532+տող4533)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5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4531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- Ընթացիկ դրամաշնորհներ պետական և համայնքների ոչ առևտրային կազմակերպություններին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4637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5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4532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- Ընթացիկ դրամաշնորհներ պետական և համայնքների  առևտրային կազմակերպություններին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4638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5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4533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- Այլ ընթացիկ դրամաշնորհներ                                    </w:t>
            </w: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 xml:space="preserve">  (տող 4534+տող 4537 +տող 4538)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4639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այդ թվում`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5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4534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 - տեղական ինքնակառավրման մարմիններին                    </w:t>
            </w: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(տող  4535+տող 4536)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որից`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5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4535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 Երևանի համաքաղաքային ծախսերի ֆինանսավորման համար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4536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այլ համայնքներին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4537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 - ՀՀ պետական բյուջեին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4538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 - այլ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5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4540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8"/>
                <w:szCs w:val="18"/>
              </w:rPr>
              <w:t>ԿԱՊԻՏԱԼ ԴՐԱՄԱՇՆՈՐՀՆԵՐ ՊԵՏԱԿԱՆ ՀԱՏՎԱԾԻ ԱՅԼ ՄԱԿԱՐԴԱԿՆԵՐԻՆ</w:t>
            </w:r>
            <w:r w:rsidRPr="00450506">
              <w:rPr>
                <w:rFonts w:ascii="GHEA Grapalat" w:eastAsia="Times New Roman" w:hAnsi="GHEA Grapalat" w:cs="Arial"/>
                <w:i/>
                <w:iCs/>
                <w:color w:val="000000"/>
                <w:sz w:val="16"/>
                <w:szCs w:val="16"/>
              </w:rPr>
              <w:t xml:space="preserve"> (տող4541+տող4542+տող4543)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5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4541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-Կապիտալ դրամաշնորհներ պետական և համայնքների ոչ առևտրային կազմակերպություններին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4655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5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4542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-Կապիտալ դրամաշնորհներ պետական և համայնքների  առևտրային կազմակերպություններին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4656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5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4543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-Այլ կապիտալ դրամաշնորհներ                                         </w:t>
            </w: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(տող 4544+տող 4547 +տող 4548)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4657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այդ թվում`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5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4544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 - տեղական ինքնակառավրման մարմիններին                    (տող  4545+տող 4546)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որից`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5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4545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 Երևանի համաքաղաքային ծախսերի ֆինանսավորման համար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4546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ՀՀ այլ համայնքներին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4547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 - ՀՀ պետական բյուջեին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4548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 - այլ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6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4600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1.6. ՍՈՑԻԱԼԱԿԱՆ ՆՊԱՍՏՆԵՐ ԵՎ ԿԵՆՍԱԹՈՇԱԿՆԵՐ </w:t>
            </w:r>
            <w:r w:rsidRPr="00450506">
              <w:rPr>
                <w:rFonts w:ascii="GHEA Grapalat" w:eastAsia="Times New Roman" w:hAnsi="GHEA Grapalat" w:cs="Arial"/>
                <w:i/>
                <w:iCs/>
                <w:color w:val="000000"/>
                <w:sz w:val="16"/>
                <w:szCs w:val="16"/>
              </w:rPr>
              <w:t>(տող4610+տող4630+տող4640)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այդ թվում`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4610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ՍՈՑԻԱԼԱԿԱՆ ԱՊԱՀՈՎՈՒԹՅԱՆ ՆՊԱՍՏՆԵՐ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այդ թվում`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4610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- Տնային տնտեսություններին դրամով վճարվող սոցիալական ապահովության վճարներ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4711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4620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  <w:t xml:space="preserve"> - Սոցիալական ապահովության բնեղեն նպաստներ ծառայություններ մատուցողներին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4712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8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4630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ՍՈՑԻԱԼԱԿԱՆ ՕԳՆՈՒԹՅԱՆ ԴՐԱՄԱԿԱՆ ԱՐՏԱՀԱՅՏՈՒԹՅԱՄԲ ՆՊԱՍՏՆԵՐ (ԲՅՈՒՋԵԻՑ) (</w:t>
            </w:r>
            <w:r w:rsidRPr="00450506">
              <w:rPr>
                <w:rFonts w:ascii="GHEA Grapalat" w:eastAsia="Times New Roman" w:hAnsi="GHEA Grapalat" w:cs="Arial"/>
                <w:i/>
                <w:iCs/>
                <w:color w:val="000000"/>
                <w:sz w:val="16"/>
                <w:szCs w:val="16"/>
              </w:rPr>
              <w:t xml:space="preserve">տող4631+տող4632+տող4633+տող4634)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4631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-Հուղարկավորության նպաստներ բյուջեից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4726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5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4632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-Կրթական, մշակութային և սպորտային նպաստներ բյուջեից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4727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4633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-Բնակարանային նպաստներ բյուջեից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4728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lastRenderedPageBreak/>
              <w:t>4634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-Այլ նպաստներ բյուջեից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4729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4640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ԿԵՆՍԱԹՈՇԱԿՆԵՐ </w:t>
            </w:r>
            <w:r w:rsidRPr="00450506">
              <w:rPr>
                <w:rFonts w:ascii="GHEA Grapalat" w:eastAsia="Times New Roman" w:hAnsi="GHEA Grapalat" w:cs="Arial"/>
                <w:i/>
                <w:iCs/>
                <w:color w:val="000000"/>
                <w:sz w:val="16"/>
                <w:szCs w:val="16"/>
              </w:rPr>
              <w:t xml:space="preserve">(տող4641)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4641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-Կենսաթոշակներ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4741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8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4700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20"/>
                <w:szCs w:val="20"/>
              </w:rPr>
              <w:t xml:space="preserve">1.7. ԱՅԼ ԾԱԽՍԵՐ </w:t>
            </w:r>
            <w:r w:rsidRPr="00450506"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>(տող4710+տող4720+տող4730+տող4740+տող4750+տող4760+տող4770)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FF0000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այդ թվում`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7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4710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 xml:space="preserve">ՆՎԻՐԱՏՎՈՒԹՅՈՒՆՆԵՐ ՈՉ ԿԱՌԱՎԱՐԱԿԱՆ (ՀԱՍԱՐԱԿԱԿԱՆ) ԿԱԶՄԱԿԵՐՊՈՒԹՅՈՒՆՆԵՐԻՆ </w:t>
            </w:r>
            <w:r w:rsidRPr="00450506"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 xml:space="preserve">(տող4711+տող4712)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8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4711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- Տնային տնտեսություններին ծառայություններ մատուցող` շահույթ չհետապնդող կազմակերպություններին նվիրատվություններ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4811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4712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-Նվիրատվություններ այլ շահույթ չհետապնդող կազմակերպություններին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4819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11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4720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ՀԱՐԿԵՐ, ՊԱՐՏԱԴԻՐ ՎՃԱՐՆԵՐ ԵՎ ՏՈՒՅԺԵՐ, ՈՐՈՆՔ ԿԱՌԱՎԱՐՄԱՆ ՏԱՐԲԵՐ ՄԱԿԱՐԴԱԿՆԵՐԻ ԿՈՂՄԻՑ ԿԻՐԱՌՎՈՒՄ ԵՆ ՄԻՄՅԱՆՑ ՆԿԱՏՄԱՄԲ </w:t>
            </w:r>
            <w:r w:rsidRPr="00450506">
              <w:rPr>
                <w:rFonts w:ascii="GHEA Grapalat" w:eastAsia="Times New Roman" w:hAnsi="GHEA Grapalat" w:cs="Arial"/>
                <w:i/>
                <w:iCs/>
                <w:color w:val="000000"/>
                <w:sz w:val="16"/>
                <w:szCs w:val="16"/>
              </w:rPr>
              <w:t>(տող4721+տող4722+տող4723+տող4724)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4721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-Աշխատավարձի ֆոնդ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4821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4722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-Այլ հարկեր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4822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4723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-Պարտադիր վճարներ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4823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5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4724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-Պետական հատվածի տարբեր մակարդակների կողմից միմյանց նկատմամբ կիրառվող տույժեր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4824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5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4730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8"/>
                <w:szCs w:val="18"/>
              </w:rPr>
              <w:t>ԴԱՏԱՐԱՆՆԵՐԻ ԿՈՂՄԻՑ ՆՇԱՆԱԿՎԱԾ ՏՈՒՅԺԵՐ ԵՎ ՏՈՒԳԱՆՔՆԵՐ</w:t>
            </w:r>
            <w:r w:rsidRPr="00450506">
              <w:rPr>
                <w:rFonts w:ascii="GHEA Grapalat" w:eastAsia="Times New Roman" w:hAnsi="GHEA Grapalat" w:cs="Arial"/>
                <w:i/>
                <w:iCs/>
                <w:color w:val="000000"/>
                <w:sz w:val="16"/>
                <w:szCs w:val="16"/>
              </w:rPr>
              <w:t xml:space="preserve"> (տող4731)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39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4731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-Դատարանների կողմից նշանակված տույժեր և տուգանքներ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4831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8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4740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ԲՆԱԿԱՆ ԱՂԵՏՆԵՐԻՑ ԿԱՄ ԱՅԼ ԲՆԱԿԱՆ ՊԱՏՃԱՌՆԵՐՈՎ ԱՌԱՋԱՑԱԾ ՎՆԱՍՆԵՐԻ ԿԱՄ ՎՆԱՍՎԱԾՔՆԵՐԻ ՎԵՐԱԿԱՆԳՆՈՒՄ </w:t>
            </w:r>
            <w:r w:rsidRPr="00450506">
              <w:rPr>
                <w:rFonts w:ascii="GHEA Grapalat" w:eastAsia="Times New Roman" w:hAnsi="GHEA Grapalat" w:cs="Arial"/>
                <w:i/>
                <w:iCs/>
                <w:color w:val="000000"/>
                <w:sz w:val="16"/>
                <w:szCs w:val="16"/>
              </w:rPr>
              <w:t>(տող4741+տող4742)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5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4741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-Բնական աղետներից առաջացած վնասվածքների կամ վնասների վերականգնում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4841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5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4742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-Այլ բնական պատճառներով ստացած վնասվածքների վերականգնում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4842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8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4750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ԿԱՌԱՎԱՐՄԱՆ ՄԱՐՄԻՆՆԵՐԻ ԳՈՐԾՈՒՆԵՈՒԹՅԱՆ ՀԵՏԵՎԱՆՔՈՎ ԱՌԱՋԱՑԱԾ ՎՆԱՍՆԵՐԻ ԿԱՄ ՎՆԱՍՎԱԾՔՆԵՐԻ  ՎԵՐԱԿԱՆԳՆՈՒՄ </w:t>
            </w:r>
            <w:r w:rsidRPr="00450506">
              <w:rPr>
                <w:rFonts w:ascii="GHEA Grapalat" w:eastAsia="Times New Roman" w:hAnsi="GHEA Grapalat" w:cs="Arial"/>
                <w:i/>
                <w:iCs/>
                <w:color w:val="000000"/>
                <w:sz w:val="16"/>
                <w:szCs w:val="16"/>
              </w:rPr>
              <w:t>(տող4751)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4751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-Կառավարման մարմինների գործունեության հետևանքով առաջացած վնասվածքների  կամ վնասների վերականգնում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4851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4760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ԱՅԼ ԾԱԽՍԵՐ </w:t>
            </w:r>
            <w:r w:rsidRPr="00450506">
              <w:rPr>
                <w:rFonts w:ascii="GHEA Grapalat" w:eastAsia="Times New Roman" w:hAnsi="GHEA Grapalat" w:cs="Arial"/>
                <w:i/>
                <w:iCs/>
                <w:color w:val="000000"/>
                <w:sz w:val="16"/>
                <w:szCs w:val="16"/>
              </w:rPr>
              <w:t>(տող4761)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4761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-Այլ ծախսեր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4861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4770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8"/>
                <w:szCs w:val="18"/>
              </w:rPr>
              <w:t>ՊԱՀՈՒՍՏԱՅԻՆ ՄԻՋՈՑՆԵՐ</w:t>
            </w:r>
            <w:r w:rsidRPr="00450506">
              <w:rPr>
                <w:rFonts w:ascii="GHEA Grapalat" w:eastAsia="Times New Roman" w:hAnsi="GHEA Grapalat" w:cs="Arial"/>
                <w:i/>
                <w:iCs/>
                <w:color w:val="000000"/>
                <w:sz w:val="16"/>
                <w:szCs w:val="16"/>
              </w:rPr>
              <w:t xml:space="preserve"> (տող4771)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4771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-Պահուստային միջոցներ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48</w:t>
            </w: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lastRenderedPageBreak/>
              <w:t>91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7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lastRenderedPageBreak/>
              <w:t>4772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այդ թվում` համայնքի բյուջեի վարչական մասի պահուստային ֆոնդից ֆոնդային մաս կատարվող հատկացումներ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9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5000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</w:rPr>
              <w:t xml:space="preserve">Բ. ՈՉ ՖԻՆԱՆՍԱԿԱՆ ԱԿՏԻՎՆԵՐԻ ԳԾՈՎ ԾԱԽՍԵՐ                     </w:t>
            </w:r>
            <w:r w:rsidRPr="00450506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(տող5100+տող5200+տող5300+տող5400)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500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2946.732</w:t>
            </w:r>
          </w:p>
        </w:tc>
      </w:tr>
      <w:tr w:rsidR="00450506" w:rsidRPr="00450506" w:rsidTr="00450506">
        <w:trPr>
          <w:gridAfter w:val="1"/>
          <w:wAfter w:w="806" w:type="dxa"/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FF0000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այդ թվում`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5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5100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  <w:t xml:space="preserve">1.1. ՀԻՄՆԱԿԱՆ ՄԻՋՈՑՆԵՐ     </w:t>
            </w: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                           </w:t>
            </w:r>
            <w:r w:rsidRPr="00450506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(տող5110+տող5120+տող5130)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500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2946.732</w:t>
            </w:r>
          </w:p>
        </w:tc>
      </w:tr>
      <w:tr w:rsidR="00450506" w:rsidRPr="00450506" w:rsidTr="00450506">
        <w:trPr>
          <w:gridAfter w:val="1"/>
          <w:wAfter w:w="806" w:type="dxa"/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FF0000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այդ թվում`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5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5110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ՇԵՆՔԵՐ ԵՎ ՇԻՆՈՒԹՅՈՒՆՆԵՐ                                      </w:t>
            </w:r>
            <w:r w:rsidRPr="00450506">
              <w:rPr>
                <w:rFonts w:ascii="GHEA Grapalat" w:eastAsia="Times New Roman" w:hAnsi="GHEA Grapalat" w:cs="Arial"/>
                <w:i/>
                <w:iCs/>
                <w:color w:val="000000"/>
                <w:sz w:val="16"/>
                <w:szCs w:val="16"/>
              </w:rPr>
              <w:t xml:space="preserve"> (տող5111+տող5112+տող5113)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500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2946.732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5111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 Շենքերի և շինությունների ձեռք բերում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5111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5112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 Շենքերի և շինությունների շինարարություն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5112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500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500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5113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 Շենքերի և շինությունների կապիտալ վերանորոգում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5113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2446.732</w:t>
            </w:r>
          </w:p>
        </w:tc>
      </w:tr>
      <w:tr w:rsidR="00450506" w:rsidRPr="00450506" w:rsidTr="00450506">
        <w:trPr>
          <w:gridAfter w:val="1"/>
          <w:wAfter w:w="806" w:type="dxa"/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5120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ՄԵՔԵՆԱՆԵՐ ԵՎ ՍԱՐՔԱՎՈՐՈՒՄՆԵՐ                                     </w:t>
            </w:r>
            <w:r w:rsidRPr="00450506">
              <w:rPr>
                <w:rFonts w:ascii="GHEA Grapalat" w:eastAsia="Times New Roman" w:hAnsi="GHEA Grapalat" w:cs="Arial"/>
                <w:i/>
                <w:iCs/>
                <w:color w:val="000000"/>
                <w:sz w:val="16"/>
                <w:szCs w:val="16"/>
              </w:rPr>
              <w:t xml:space="preserve">  (տող5121+ տող5122+տող5123)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5121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 Տրանսպորտային սարքավորումներ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5121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5122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 Վարչական սարքավորումներ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5122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gridAfter w:val="1"/>
          <w:wAfter w:w="806" w:type="dxa"/>
          <w:trHeight w:val="3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5123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 Այլ մեքենաներ և սարքավորումներ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5129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gridAfter w:val="1"/>
          <w:wAfter w:w="806" w:type="dxa"/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5130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ԱՅԼ ՀԻՄՆԱԿԱՆ ՄԻՋՈՑՆԵՐ                                          </w:t>
            </w:r>
            <w:r w:rsidRPr="00450506">
              <w:rPr>
                <w:rFonts w:ascii="GHEA Grapalat" w:eastAsia="Times New Roman" w:hAnsi="GHEA Grapalat" w:cs="Arial"/>
                <w:i/>
                <w:iCs/>
                <w:color w:val="000000"/>
                <w:sz w:val="16"/>
                <w:szCs w:val="16"/>
              </w:rPr>
              <w:t xml:space="preserve"> (տող 5131+տող 5132+տող 5133+ տող5134)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3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5131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-Աճեցվող ակտիվներ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5131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gridAfter w:val="1"/>
          <w:wAfter w:w="806" w:type="dxa"/>
          <w:trHeight w:val="3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5132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 Ոչ նյութական հիմնական միջոցներ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5132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gridAfter w:val="1"/>
          <w:wAfter w:w="806" w:type="dxa"/>
          <w:trHeight w:val="3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5133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 Գեոդեզիական քարտեզագրական ծախսեր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5133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gridAfter w:val="1"/>
          <w:wAfter w:w="806" w:type="dxa"/>
          <w:trHeight w:val="3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5134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 Նախագծահետազոտական ծախսեր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5134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gridAfter w:val="1"/>
          <w:wAfter w:w="806" w:type="dxa"/>
          <w:trHeight w:val="39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5200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</w:rPr>
              <w:t>1.2. ՊԱՇԱՐՆԵՐ</w:t>
            </w: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50506">
              <w:rPr>
                <w:rFonts w:ascii="GHEA Grapalat" w:eastAsia="Times New Roman" w:hAnsi="GHEA Grapalat" w:cs="Arial"/>
                <w:i/>
                <w:iCs/>
                <w:color w:val="000000"/>
                <w:sz w:val="16"/>
                <w:szCs w:val="16"/>
              </w:rPr>
              <w:t>(տող5211+տող5221+տող5231+տող5241)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gridAfter w:val="1"/>
          <w:wAfter w:w="806" w:type="dxa"/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FF0000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այդ թվում`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5211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 Համայնքային նշանակության ռազմավարական պաշարներ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5211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gridAfter w:val="1"/>
          <w:wAfter w:w="806" w:type="dxa"/>
          <w:trHeight w:val="3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5221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 Նյութեր և պարագաներ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5221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gridAfter w:val="1"/>
          <w:wAfter w:w="806" w:type="dxa"/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5231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 Վերավաճառքի համար նախատեսված ապրանքներ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5231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gridAfter w:val="1"/>
          <w:wAfter w:w="806" w:type="dxa"/>
          <w:trHeight w:val="3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5241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-Սպառման նպատակով պահվող պաշարներ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5241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5300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</w:rPr>
              <w:t>1.3. ԲԱՐՁՐԱՐԺԵՔ ԱԿՏԻՎՆԵՐ</w:t>
            </w:r>
            <w:r w:rsidRPr="00450506">
              <w:rPr>
                <w:rFonts w:ascii="GHEA Grapalat" w:eastAsia="Times New Roman" w:hAnsi="GHEA Grapalat" w:cs="Arial"/>
                <w:i/>
                <w:iCs/>
                <w:color w:val="000000"/>
                <w:sz w:val="16"/>
                <w:szCs w:val="16"/>
              </w:rPr>
              <w:t xml:space="preserve"> (տող 5311)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gridAfter w:val="1"/>
          <w:wAfter w:w="806" w:type="dxa"/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FF0000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այդ թվում`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5311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-Բարձրարժեք ակտիվներ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5311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gridAfter w:val="1"/>
          <w:wAfter w:w="806" w:type="dxa"/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5400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1.4. ՉԱՐՏԱԴՐՎԱԾ ԱԿՏԻՎՆԵՐ </w:t>
            </w: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Pr="00450506">
              <w:rPr>
                <w:rFonts w:ascii="GHEA Grapalat" w:eastAsia="Times New Roman" w:hAnsi="GHEA Grapalat" w:cs="Arial"/>
                <w:i/>
                <w:iCs/>
                <w:color w:val="000000"/>
                <w:sz w:val="16"/>
                <w:szCs w:val="16"/>
              </w:rPr>
              <w:t>(տող 5411+տող 5421+տող 5431+տող5441)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gridAfter w:val="1"/>
          <w:wAfter w:w="806" w:type="dxa"/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FF0000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այդ թվում`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5411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-Հող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5411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5421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-Ընդերքային ակտիվներ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5421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lastRenderedPageBreak/>
              <w:t>5431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-Այլ բնական ծագում ունեցող ակտիվներ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5431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5441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 xml:space="preserve"> -Ոչ նյութական չարտադրված ակտիվներ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5441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gridAfter w:val="1"/>
          <w:wAfter w:w="806" w:type="dxa"/>
          <w:trHeight w:val="99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6000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 xml:space="preserve"> Գ. ՈՉ ՖԻՆԱՆՍԱԿԱՆ ԱԿՏԻՎՆԵՐԻ ԻՐԱՑՈՒՄԻՑ ՄՈՒՏՔԵՐ </w:t>
            </w: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(տող6100+տող6200+տող6300+տող6400)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       X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այդ թվում`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6100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1.1. ՀԻՄՆԱԿԱՆ ՄԻՋՈՑՆԵՐԻ ԻՐԱՑՈՒՄԻՑ ՄՈՒՏՔԵՐ</w:t>
            </w: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 xml:space="preserve"> </w:t>
            </w: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 xml:space="preserve">(տող6110+տող6120+տող6130)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       X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այդ թվում`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6110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 xml:space="preserve">ԱՆՇԱՐԺ ԳՈՒՅՔԻ ԻՐԱՑՈՒՄԻՑ ՄՈՒՏՔԵՐ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  <w:t>8111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       X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6120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ՇԱՐԺԱԿԱՆ ԳՈՒՅՔԻ ԻՐԱՑՈՒՄԻՑ ՄՈՒՏՔԵՐ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  <w:t>8121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       X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gridAfter w:val="1"/>
          <w:wAfter w:w="806" w:type="dxa"/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6130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ԱՅԼ ՀԻՄՆԱԿԱՆ ՄԻՋՈՑՆԵՐԻ ԻՐԱՑՈՒՄԻՑ ՄՈՒՏՔԵՐ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  <w:t>8131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       X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gridAfter w:val="1"/>
          <w:wAfter w:w="806" w:type="dxa"/>
          <w:trHeight w:val="6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6200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1.2. ՊԱՇԱՐՆԵՐԻ ԻՐԱՑՈՒՄԻՑ ՄՈՒՏՔԵՐ </w:t>
            </w: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(տող6210+տող6220)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       X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այդ թվում`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5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6210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 xml:space="preserve"> ՌԱԶՄԱՎԱՐԱԿԱՆ ՀԱՄԱՅՆՔԱՅԻՆ ՊԱՇԱՐՆԵՐԻ ԻՐԱՑՈՒՄԻՑ ՄՈՒՏՔԵՐ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  <w:t>8211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       X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gridAfter w:val="1"/>
          <w:wAfter w:w="806" w:type="dxa"/>
          <w:trHeight w:val="5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6220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 xml:space="preserve">ԱՅԼ ՊԱՇԱՐՆԵՐԻ ԻՐԱՑՈՒՄԻՑ ՄՈՒՏՔԵՐ </w:t>
            </w:r>
            <w:r w:rsidRPr="00450506">
              <w:rPr>
                <w:rFonts w:ascii="GHEA Grapalat" w:eastAsia="Times New Roman" w:hAnsi="GHEA Grapalat" w:cs="Arial"/>
                <w:i/>
                <w:iCs/>
                <w:sz w:val="16"/>
                <w:szCs w:val="16"/>
              </w:rPr>
              <w:t>(տող6221+տող6222+տող6223)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       X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gridAfter w:val="1"/>
          <w:wAfter w:w="806" w:type="dxa"/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որից`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6221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- Արտադրական պաշարների իրացումից մուտքեր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  <w:t>8221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       X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gridAfter w:val="1"/>
          <w:wAfter w:w="806" w:type="dxa"/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6222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- Վերավաճառքի համար ապրանքների իրացումից մուտքեր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  <w:t>8222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       X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gridAfter w:val="1"/>
          <w:wAfter w:w="806" w:type="dxa"/>
          <w:trHeight w:val="5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6223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- Սպառման համար նախատեսված պաշարների իրացումից մուտքեր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  <w:t>8223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       X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gridAfter w:val="1"/>
          <w:wAfter w:w="806" w:type="dxa"/>
          <w:trHeight w:val="6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6300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1.3. ԲԱՐՁՐԱՐԺԵՔ ԱԿՏԻՎՆԵՐԻ ԻՐԱՑՈՒՄԻՑ ՄՈՒՏՔԵՐ </w:t>
            </w:r>
            <w:r w:rsidRPr="00450506">
              <w:rPr>
                <w:rFonts w:ascii="GHEA Grapalat" w:eastAsia="Times New Roman" w:hAnsi="GHEA Grapalat" w:cs="Arial"/>
                <w:b/>
                <w:bCs/>
              </w:rPr>
              <w:t xml:space="preserve"> </w:t>
            </w: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 xml:space="preserve"> (տող 6310)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       X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այդ թվում`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6310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ԲԱՐՁՐԱՐԺԵՔ ԱԿՏԻՎՆԵՐԻ ԻՐԱՑՈՒՄԻՑ ՄՈՒՏՔԵՐ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  <w:t>8311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       X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8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6400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1.4. ՉԱՐՏԱԴՐՎԱԾ ԱԿՏԻՎՆԵՐԻ ԻՐԱՑՈՒՄԻՑ ՄՈՒՏՔԵՐ`                               </w:t>
            </w: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(տող6410+տող6420+տող6430+տող6440)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       X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gridAfter w:val="1"/>
          <w:wAfter w:w="806" w:type="dxa"/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gridAfter w:val="1"/>
          <w:wAfter w:w="806" w:type="dxa"/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6410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ՀՈՂԻ ԻՐԱՑՈՒՄԻՑ ՄՈՒՏՔԵՐ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  <w:t>8411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       X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gridAfter w:val="1"/>
          <w:wAfter w:w="80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6420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>ՕԳՏԱԿԱՐ ՀԱՆԱԾՈՆԵՐԻ ԻՐԱՑՈՒՄԻՑ ՄՈՒՏՔԵՐ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  <w:t>8412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       X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gridAfter w:val="1"/>
          <w:wAfter w:w="806" w:type="dxa"/>
          <w:trHeight w:val="6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6430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 xml:space="preserve"> ԱՅԼ ԲՆԱԿԱՆ ԾԱԳՈՒՄ ՈՒՆԵՑՈՂ ՀԻՄՆԱԿԱՆ ՄԻՋՈՑՆԵՐԻ ԻՐՑՈՒՄԻՑ ՄՈՒՏՔԵՐ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  <w:t>8413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       X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gridAfter w:val="1"/>
          <w:wAfter w:w="806" w:type="dxa"/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6440</w:t>
            </w:r>
          </w:p>
        </w:tc>
        <w:tc>
          <w:tcPr>
            <w:tcW w:w="6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 xml:space="preserve"> ՈՉ ՆՅՈՒԹԱԿԱՆ ՉԱՐՏԱԴՐՎԱԾ ԱԿՏԻՎՆԵՐԻ ԻՐԱՑՈՒՄԻՑ ՄՈՒՏՔԵՐ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  <w:t>8414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       X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</w:tr>
    </w:tbl>
    <w:p w:rsidR="00450506" w:rsidRDefault="00450506">
      <w:pPr>
        <w:rPr>
          <w:lang w:val="en-US"/>
        </w:rPr>
      </w:pPr>
    </w:p>
    <w:p w:rsidR="00450506" w:rsidRDefault="00450506">
      <w:pPr>
        <w:rPr>
          <w:lang w:val="en-US"/>
        </w:rPr>
      </w:pPr>
    </w:p>
    <w:p w:rsidR="00450506" w:rsidRDefault="00450506">
      <w:pPr>
        <w:rPr>
          <w:lang w:val="en-US"/>
        </w:rPr>
      </w:pPr>
    </w:p>
    <w:p w:rsidR="00450506" w:rsidRDefault="00450506">
      <w:pPr>
        <w:rPr>
          <w:lang w:val="en-US"/>
        </w:rPr>
      </w:pPr>
    </w:p>
    <w:p w:rsidR="00450506" w:rsidRDefault="00450506">
      <w:pPr>
        <w:rPr>
          <w:lang w:val="en-US"/>
        </w:rPr>
      </w:pPr>
    </w:p>
    <w:tbl>
      <w:tblPr>
        <w:tblW w:w="10020" w:type="dxa"/>
        <w:tblInd w:w="93" w:type="dxa"/>
        <w:tblLook w:val="04A0"/>
      </w:tblPr>
      <w:tblGrid>
        <w:gridCol w:w="727"/>
        <w:gridCol w:w="4100"/>
        <w:gridCol w:w="1259"/>
        <w:gridCol w:w="1275"/>
        <w:gridCol w:w="1566"/>
        <w:gridCol w:w="1180"/>
      </w:tblGrid>
      <w:tr w:rsidR="00450506" w:rsidRPr="00450506" w:rsidTr="00450506">
        <w:trPr>
          <w:trHeight w:val="405"/>
        </w:trPr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8"/>
                <w:szCs w:val="28"/>
                <w:u w:val="single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8"/>
                <w:szCs w:val="28"/>
                <w:u w:val="single"/>
              </w:rPr>
              <w:lastRenderedPageBreak/>
              <w:t xml:space="preserve">  ՀԱՏՎԱԾ  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</w:tr>
      <w:tr w:rsidR="00450506" w:rsidRPr="00450506" w:rsidTr="00450506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</w:tr>
      <w:tr w:rsidR="00450506" w:rsidRPr="00450506" w:rsidTr="00450506">
        <w:trPr>
          <w:trHeight w:val="750"/>
        </w:trPr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ՀԱՄԱՅՆՔԻ ԲՅՈՒՋԵԻ ՄԻՋՈՑՆԵՐԻ ՏԱՐԵՎԵՐՋԻ ՀԱՎԵԼՈՒՐԴԸ  ԿԱՄ  ԴԵՖԻՑԻՏԸ  (ՊԱԿԱՍՈՒՐԴԸ)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</w:tr>
      <w:tr w:rsidR="00450506" w:rsidRPr="00450506" w:rsidTr="00450506">
        <w:trPr>
          <w:trHeight w:val="165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                   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</w:tr>
      <w:tr w:rsidR="00450506" w:rsidRPr="00450506" w:rsidTr="00450506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(հազար դրամներով)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</w:tr>
      <w:tr w:rsidR="00450506" w:rsidRPr="00450506" w:rsidTr="00450506">
        <w:trPr>
          <w:trHeight w:val="6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Տողի NN  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Ընդամենը (ս.4+ս.5)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այդ թվում`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</w:tr>
      <w:tr w:rsidR="00450506" w:rsidRPr="00450506" w:rsidTr="00450506">
        <w:trPr>
          <w:trHeight w:val="5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վարչական    մաս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ֆոնդային    մաս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</w:tr>
      <w:tr w:rsidR="00450506" w:rsidRPr="00450506" w:rsidTr="0045050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</w:tr>
      <w:tr w:rsidR="00450506" w:rsidRPr="00450506" w:rsidTr="00450506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8000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ԸՆԴԱՄԵՆԸ ՀԱՎԵԼՈՒՐԴԸ ԿԱՄ ԴԵՖԻՑԻՏԸ (ՊԱԿԱՍՈՒՐԴԸ)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-3317.896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-371.164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-2946.732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</w:tr>
      <w:tr w:rsidR="00450506" w:rsidRPr="00450506" w:rsidTr="00450506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450506" w:rsidRPr="00450506" w:rsidTr="00450506">
        <w:trPr>
          <w:trHeight w:val="360"/>
        </w:trPr>
        <w:tc>
          <w:tcPr>
            <w:tcW w:w="10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8"/>
                <w:szCs w:val="28"/>
                <w:u w:val="single"/>
              </w:rPr>
            </w:pPr>
            <w:r w:rsidRPr="00450506">
              <w:rPr>
                <w:rFonts w:ascii="Arial Armenian" w:eastAsia="Times New Roman" w:hAnsi="Arial Armenian" w:cs="Arial"/>
                <w:b/>
                <w:bCs/>
                <w:sz w:val="28"/>
                <w:szCs w:val="28"/>
                <w:u w:val="single"/>
              </w:rPr>
              <w:t xml:space="preserve">  </w:t>
            </w:r>
            <w:r w:rsidRPr="00450506">
              <w:rPr>
                <w:rFonts w:ascii="Sylfaen" w:eastAsia="Times New Roman" w:hAnsi="Sylfaen" w:cs="Sylfaen"/>
                <w:b/>
                <w:bCs/>
                <w:sz w:val="28"/>
                <w:szCs w:val="28"/>
                <w:u w:val="single"/>
              </w:rPr>
              <w:t>ՀԱՏՎԱԾ</w:t>
            </w:r>
            <w:r w:rsidRPr="00450506">
              <w:rPr>
                <w:rFonts w:ascii="Arial Armenian" w:eastAsia="Times New Roman" w:hAnsi="Arial Armenian" w:cs="Arial"/>
                <w:b/>
                <w:bCs/>
                <w:sz w:val="28"/>
                <w:szCs w:val="28"/>
                <w:u w:val="single"/>
              </w:rPr>
              <w:t xml:space="preserve">  5</w:t>
            </w:r>
          </w:p>
        </w:tc>
      </w:tr>
      <w:tr w:rsidR="00450506" w:rsidRPr="00450506" w:rsidTr="00450506">
        <w:trPr>
          <w:trHeight w:val="1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450506" w:rsidRPr="00450506" w:rsidTr="00450506">
        <w:trPr>
          <w:trHeight w:val="690"/>
        </w:trPr>
        <w:tc>
          <w:tcPr>
            <w:tcW w:w="10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ՀԱՄԱՅՆՔԻ  ԲՅՈՒՋԵԻ  ՀԱՎԵԼՈՒՐԴԻ  ՕԳՏԱԳՈՐԾՄԱՆ  ՈՒՂՂՈՒԹՅՈՒՆՆԵՐԸ  ԿԱՄ ԴԵՖԻՑԻՏԻ (ՊԱԿԱՍՈՒՐԴԻ)  ՖԻՆԱՆՍԱՎՈՐՄԱՆ  ԱՂԲՅՈՒՐՆԵՐԸ</w:t>
            </w:r>
          </w:p>
        </w:tc>
      </w:tr>
      <w:tr w:rsidR="00450506" w:rsidRPr="00450506" w:rsidTr="00450506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</w:tr>
      <w:tr w:rsidR="00450506" w:rsidRPr="00450506" w:rsidTr="00450506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(հազար դրամներով)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</w:tr>
      <w:tr w:rsidR="00450506" w:rsidRPr="00450506" w:rsidTr="00450506">
        <w:trPr>
          <w:trHeight w:val="6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Տողի NN  </w:t>
            </w:r>
          </w:p>
        </w:tc>
        <w:tc>
          <w:tcPr>
            <w:tcW w:w="5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Բյուջետային ծախսերի տնտեսագիտական դասակարգման հոդվածների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Ընդամենը (ս.5+ս.6)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այդ թվում`</w:t>
            </w:r>
          </w:p>
        </w:tc>
      </w:tr>
      <w:tr w:rsidR="00450506" w:rsidRPr="00450506" w:rsidTr="00450506">
        <w:trPr>
          <w:trHeight w:val="54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անվանումները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NN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վարչական մաս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ֆոնդային մաս</w:t>
            </w:r>
          </w:p>
        </w:tc>
      </w:tr>
      <w:tr w:rsidR="00450506" w:rsidRPr="00450506" w:rsidTr="0045050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6</w:t>
            </w:r>
          </w:p>
        </w:tc>
      </w:tr>
      <w:tr w:rsidR="00450506" w:rsidRPr="00450506" w:rsidTr="00450506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8010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                        ԸՆԴԱՄԵՆԸ`                                 </w:t>
            </w: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(տող 8100+տող 8200), (տող 8000 հակառակ նշանով)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371.164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2946.73</w:t>
            </w:r>
          </w:p>
        </w:tc>
      </w:tr>
      <w:tr w:rsidR="00450506" w:rsidRPr="00450506" w:rsidTr="00450506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այդ թվում`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8100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               Ա. ՆԵՐՔԻՆ ԱՂԲՅՈՒՐՆԵՐ                      </w:t>
            </w: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 (տող 8110+տող 8160), (տող 8010 - տող 8200)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371.164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2946.732</w:t>
            </w:r>
          </w:p>
        </w:tc>
      </w:tr>
      <w:tr w:rsidR="00450506" w:rsidRPr="00450506" w:rsidTr="0045050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այդ թվում`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 xml:space="preserve">1. ՓՈԽԱՌՈՒ ՄԻՋՈՑՆԵՐ                           </w:t>
            </w:r>
            <w:r w:rsidRPr="00450506"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  <w:t xml:space="preserve"> (տող 8111+տող 8120)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այդ թվում`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8111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1.1. Արժեթղթեր (բացառությամբ բաժնետոմսերի և կապիտալում այլ մասնակցության)</w:t>
            </w: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 (տող 8112+ տող 8113)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որից`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8112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  <w:t xml:space="preserve">  - թողարկումից և տեղաբաշխումից մուտքեր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9111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8113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  <w:t xml:space="preserve">  - հիմնական գումարի մարում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6111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8120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1.2. Վարկեր և փոխատվություններ (ստացում և մարում)   </w:t>
            </w: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(տող 8121+տող8140)</w:t>
            </w: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այդ թվում`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8121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1.2.1. Վարկեր </w:t>
            </w: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(տող 8122+ տող 8130)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որից`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8122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 xml:space="preserve">  - վարկերի ստացում  </w:t>
            </w:r>
            <w:r w:rsidRPr="00450506"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  <w:t>(տող 8123+ տող 8124)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9112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  <w:t xml:space="preserve">որից`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8123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  <w:t>պետական բյուջեից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8124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  <w:t>այլ աղբյուրներից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8130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 xml:space="preserve">  - ստացված վարկերի հիմնական  գումարի մարում  </w:t>
            </w:r>
            <w:r w:rsidRPr="00450506"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  <w:t xml:space="preserve"> (տող 8131+ տող 8132)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6112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  <w:t xml:space="preserve">որից`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8131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  <w:t>ՀՀ պետական բյուջեին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lastRenderedPageBreak/>
              <w:t>8132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  <w:t>այլ աղբյուրներին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8140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 xml:space="preserve">1.2.2. Փոխատվություններ  </w:t>
            </w:r>
            <w:r w:rsidRPr="00450506"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  <w:t>(տող 8141+ տող 8150)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որից`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8141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 xml:space="preserve">  - բյուջետային փոխատվությունների ստացում  </w:t>
            </w:r>
            <w:r w:rsidRPr="00450506"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  <w:t xml:space="preserve"> (տող 8142+ տող 8143)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9112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  <w:t xml:space="preserve">որից`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8142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  <w:t>ՀՀ պետական բյուջեից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X</w:t>
            </w:r>
          </w:p>
        </w:tc>
      </w:tr>
      <w:tr w:rsidR="00450506" w:rsidRPr="00450506" w:rsidTr="0045050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8143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  <w:t>ՀՀ այլ համայնքների բյուջեներից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8150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 xml:space="preserve">  - ստացված փոխատվությունների գումարի մարում </w:t>
            </w:r>
            <w:r w:rsidRPr="00450506"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  <w:t xml:space="preserve"> (տող 8151+ տող 8152)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  <w:t xml:space="preserve">որից`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  <w:t>ՀՀ պետական բյուջեին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8152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  <w:t>ՀՀ այլ համայնքների բյուջեներին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8160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 xml:space="preserve">2. ՖԻՆԱՆՍԱԿԱՆ ԱԿՏԻՎՆԵՐ              </w:t>
            </w:r>
            <w:r w:rsidRPr="00450506"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  <w:t>(տող8161+տող8170+տող8190-տող8197+տող8198+տող8199)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  <w:t>371.164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  <w:t>2946.732</w:t>
            </w:r>
          </w:p>
        </w:tc>
      </w:tr>
      <w:tr w:rsidR="00450506" w:rsidRPr="00450506" w:rsidTr="0045050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այդ թվում`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8161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2.1. Բաժնետոմսեր և կապիտալում այլ մասնակցություն  (</w:t>
            </w: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տող 8162+ տող 8163 + տող 8164)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    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որից`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8162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  <w:t xml:space="preserve"> - համայնքային սեփականության բաժնետոմսերի և կապիտալում համայնքի մասնակցության իրացումից մուտքեր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21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8163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  <w:t xml:space="preserve"> - իրավաբանական անձանց կանոնադրական կապիտալում պետական մասնակցության, պետական սեփականություն հանդիսացող անշարժ գույքի (բացառությամբ հողերի), այդ թվում՝ անավարտ շինարարության օբյեկտների մասնավորեցումից  առաջացած միջոցներից համայնքի բյուջե մասհանումից մուտքեր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    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8164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  <w:t xml:space="preserve"> - բաժնետոմսեր և կապիտալում այլ մասնակցություն ձեռքբերում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8170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2.2. Փոխատվություններ  </w:t>
            </w: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(տող 8171+ տող 8172)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որից`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8171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  <w:t xml:space="preserve"> - նախկինում տրամադրված փոխատվությունների դիմաց ստացվող մարումներից մուտքեր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8172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  <w:t xml:space="preserve"> - փոխատվությունների տրամադրում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8190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2.3. Համայնքի բյուջեի միջոցների տարեսկզբի ազատ  մնացորդը`                   </w:t>
            </w: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  (տող 8191+տող 8194-տող 8193)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371.164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2946.73</w:t>
            </w:r>
          </w:p>
        </w:tc>
      </w:tr>
      <w:tr w:rsidR="00450506" w:rsidRPr="00450506" w:rsidTr="00450506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այդ թվում`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8191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 2.3.1. Համայնքի բյուջեի վարչական մասի միջոցների տարեսկզբի ազատ մնացորդ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9320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371.164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1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8192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  <w:t xml:space="preserve"> - ենթակա է ուղղման համայնքի բյուջեի վարչական մասից նախորդ տարում ֆինանսավորման ենթակա, սակայն չֆինանսավորված`առկա պարտավորությունների կատարմանը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371.164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X</w:t>
            </w:r>
          </w:p>
        </w:tc>
      </w:tr>
      <w:tr w:rsidR="00450506" w:rsidRPr="00450506" w:rsidTr="00450506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8193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  <w:t xml:space="preserve"> - ենթակա է ուղղման համայնքի բյուջեի ֆոնդային  մաս       (տող 8191 - տող 8192)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X</w:t>
            </w:r>
          </w:p>
        </w:tc>
      </w:tr>
      <w:tr w:rsidR="00450506" w:rsidRPr="00450506" w:rsidTr="00450506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8194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 2.3.2. Համայնքի բյուջեի ֆոնդային մասի միջոցների տարեսկզբի մնացորդ  (տող 8195 + տող 8196)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sz w:val="16"/>
                <w:szCs w:val="16"/>
              </w:rPr>
              <w:t>9330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2946.732</w:t>
            </w:r>
          </w:p>
        </w:tc>
      </w:tr>
      <w:tr w:rsidR="00450506" w:rsidRPr="00450506" w:rsidTr="0045050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8195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  <w:t xml:space="preserve">  - առանց վարչական մասի միջոցների տարեսկզբի ազատ մնացորդից ֆոնդային  մաս մուտքագրման ենթակա գումարի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2946.732</w:t>
            </w:r>
          </w:p>
        </w:tc>
      </w:tr>
      <w:tr w:rsidR="00450506" w:rsidRPr="00450506" w:rsidTr="00450506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8196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  <w:t xml:space="preserve"> - վարչական մասի միջոցների տարեսկզբի ազատ մնացորդից ֆոնդային  մաս մուտքագրման ենթակա գումարը (տող 8193)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>0</w:t>
            </w:r>
          </w:p>
        </w:tc>
      </w:tr>
      <w:tr w:rsidR="00450506" w:rsidRPr="00450506" w:rsidTr="00450506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8197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>2.4. Համայնքի բյուջեի ֆոնդային մասի ժամանակավոր ազատ միջոցների տրամադրում վարչական մաս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X</w:t>
            </w:r>
          </w:p>
        </w:tc>
      </w:tr>
      <w:tr w:rsidR="00450506" w:rsidRPr="00450506" w:rsidTr="00450506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8198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2.5. Համայնքի բյուջեի ֆոնդային մասի ժամանակավոր ազատ միջոցներից վարչական մաս տրամադրված միջոցների վերադարձ ֆոնդային մաս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1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8199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2.6. Համայնքի բյուջեի հաշվում միջոցների մնացորդները հաշվետու ժամանակահատվածում </w:t>
            </w: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 (տող8010- տող 8110 - տող 8161 - տող 8170- տող 8190- տող 8197- տող 8198 - տող 8210)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8199ա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  <w:t>որից` ծախսերի ֆինանսավորմանը չուղղված համայնքի բյուջեի միջոցների տարեսկզբի ազատ մնացորդի գումարը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8200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Բ. ԱՐՏԱՔԻՆ ԱՂԲՅՈՒՐՆԵՐ                    </w:t>
            </w: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(տող 8210)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այդ թվում`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8210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i/>
                <w:iCs/>
                <w:sz w:val="18"/>
                <w:szCs w:val="18"/>
              </w:rPr>
              <w:t xml:space="preserve">1. ՓՈԽԱՌՈՒ ՄԻՋՈՑՆԵՐ                              </w:t>
            </w:r>
            <w:r w:rsidRPr="00450506"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  <w:t>(տող 8211+տող 8220)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  <w:t>այդ թվում`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8211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 1.1. Արժեթղթեր (բացառությամբ բաժնետոմսերի և կապիտալում այլ մասնակցության)</w:t>
            </w: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  (տող 8212+ տող 8213)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որից`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8212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  <w:t xml:space="preserve">  - թողարկումից և տեղաբաշխումից մուտքեր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8213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  <w:t xml:space="preserve">  - հիմնական գումարի մարում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8220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1.2. Վարկեր և փոխատվություններ (ստացում և մարում)                                                   </w:t>
            </w: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(տող 8221+տող 8240)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այդ թվում`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8221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1.2.1. Վարկեր  </w:t>
            </w: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>(տող 8222+ տող 8230)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որից`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8222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  <w:t xml:space="preserve">  - վարկերի ստացում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8230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  <w:t xml:space="preserve">  - ստացված վարկերի հիմնական  գումարի մարում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GHEA Grapalat" w:eastAsia="Times New Roman" w:hAnsi="GHEA Grapalat" w:cs="Arial"/>
                <w:sz w:val="20"/>
                <w:szCs w:val="20"/>
              </w:rPr>
              <w:t xml:space="preserve">     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8240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8"/>
                <w:szCs w:val="18"/>
              </w:rPr>
              <w:t xml:space="preserve">1.2.2. Փոխատվություններ </w:t>
            </w: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 (տող 8241+ տող 8250)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sz w:val="18"/>
                <w:szCs w:val="18"/>
              </w:rPr>
              <w:t xml:space="preserve">որից`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</w:rPr>
            </w:pPr>
            <w:r w:rsidRPr="00450506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8241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  <w:t xml:space="preserve">  - փոխատվությունների ստացում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9122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50506" w:rsidRPr="00450506" w:rsidTr="00450506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b/>
                <w:bCs/>
                <w:sz w:val="16"/>
                <w:szCs w:val="16"/>
              </w:rPr>
              <w:t>8250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</w:pPr>
            <w:r w:rsidRPr="00450506">
              <w:rPr>
                <w:rFonts w:ascii="GHEA Grapalat" w:eastAsia="Times New Roman" w:hAnsi="GHEA Grapalat" w:cs="Arial"/>
                <w:i/>
                <w:iCs/>
                <w:sz w:val="18"/>
                <w:szCs w:val="18"/>
              </w:rPr>
              <w:t xml:space="preserve">  - ստացված փոխատվությունների գումարի մարում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</w:pPr>
            <w:r w:rsidRPr="00450506">
              <w:rPr>
                <w:rFonts w:ascii="GHEA Grapalat" w:eastAsia="Times New Roman" w:hAnsi="GHEA Grapalat" w:cs="Arial"/>
                <w:color w:val="000000"/>
                <w:sz w:val="16"/>
                <w:szCs w:val="16"/>
              </w:rPr>
              <w:t>6122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06" w:rsidRPr="00450506" w:rsidRDefault="00450506" w:rsidP="00450506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0"/>
                <w:szCs w:val="20"/>
              </w:rPr>
            </w:pPr>
            <w:r w:rsidRPr="00450506"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  <w:t> </w:t>
            </w:r>
          </w:p>
        </w:tc>
      </w:tr>
    </w:tbl>
    <w:p w:rsidR="00450506" w:rsidRPr="00450506" w:rsidRDefault="00450506">
      <w:pPr>
        <w:rPr>
          <w:lang w:val="en-US"/>
        </w:rPr>
      </w:pPr>
    </w:p>
    <w:sectPr w:rsidR="00450506" w:rsidRPr="00450506" w:rsidSect="00450506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50506"/>
    <w:rsid w:val="0045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450506"/>
    <w:pPr>
      <w:keepNext/>
      <w:autoSpaceDE w:val="0"/>
      <w:autoSpaceDN w:val="0"/>
      <w:spacing w:after="0" w:line="240" w:lineRule="auto"/>
      <w:ind w:firstLine="6804"/>
      <w:jc w:val="right"/>
      <w:outlineLvl w:val="1"/>
    </w:pPr>
    <w:rPr>
      <w:rFonts w:ascii="Arial Armenian" w:eastAsia="Times New Roman" w:hAnsi="Arial Armenian" w:cs="Arial Armenian"/>
      <w:b/>
      <w:bCs/>
      <w:sz w:val="24"/>
      <w:szCs w:val="24"/>
      <w:u w:val="single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50506"/>
    <w:rPr>
      <w:rFonts w:ascii="Arial Armenian" w:eastAsia="Times New Roman" w:hAnsi="Arial Armenian" w:cs="Arial Armenian"/>
      <w:b/>
      <w:bCs/>
      <w:sz w:val="24"/>
      <w:szCs w:val="24"/>
      <w:u w:val="single"/>
      <w:lang w:val="en-US" w:eastAsia="en-US"/>
    </w:rPr>
  </w:style>
  <w:style w:type="character" w:styleId="a3">
    <w:name w:val="Hyperlink"/>
    <w:basedOn w:val="a0"/>
    <w:uiPriority w:val="99"/>
    <w:semiHidden/>
    <w:unhideWhenUsed/>
    <w:rsid w:val="004505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0506"/>
    <w:rPr>
      <w:color w:val="800080"/>
      <w:u w:val="single"/>
    </w:rPr>
  </w:style>
  <w:style w:type="paragraph" w:customStyle="1" w:styleId="font5">
    <w:name w:val="font5"/>
    <w:basedOn w:val="a"/>
    <w:rsid w:val="00450506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sz w:val="20"/>
      <w:szCs w:val="20"/>
    </w:rPr>
  </w:style>
  <w:style w:type="paragraph" w:customStyle="1" w:styleId="xl65">
    <w:name w:val="xl65"/>
    <w:basedOn w:val="a"/>
    <w:rsid w:val="00450506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6">
    <w:name w:val="xl66"/>
    <w:basedOn w:val="a"/>
    <w:rsid w:val="00450506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7">
    <w:name w:val="xl67"/>
    <w:basedOn w:val="a"/>
    <w:rsid w:val="00450506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8">
    <w:name w:val="xl68"/>
    <w:basedOn w:val="a"/>
    <w:rsid w:val="00450506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9">
    <w:name w:val="xl69"/>
    <w:basedOn w:val="a"/>
    <w:rsid w:val="00450506"/>
    <w:pP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0">
    <w:name w:val="xl70"/>
    <w:basedOn w:val="a"/>
    <w:rsid w:val="00450506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71">
    <w:name w:val="xl71"/>
    <w:basedOn w:val="a"/>
    <w:rsid w:val="00450506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72">
    <w:name w:val="xl72"/>
    <w:basedOn w:val="a"/>
    <w:rsid w:val="00450506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/>
      <w:bCs/>
      <w:sz w:val="21"/>
      <w:szCs w:val="21"/>
    </w:rPr>
  </w:style>
  <w:style w:type="paragraph" w:customStyle="1" w:styleId="xl73">
    <w:name w:val="xl73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4">
    <w:name w:val="xl74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5">
    <w:name w:val="xl75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/>
      <w:bCs/>
    </w:rPr>
  </w:style>
  <w:style w:type="paragraph" w:customStyle="1" w:styleId="xl76">
    <w:name w:val="xl76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77">
    <w:name w:val="xl77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78">
    <w:name w:val="xl78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9">
    <w:name w:val="xl79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0">
    <w:name w:val="xl80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1">
    <w:name w:val="xl81"/>
    <w:basedOn w:val="a"/>
    <w:rsid w:val="004505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2">
    <w:name w:val="xl82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3">
    <w:name w:val="xl83"/>
    <w:basedOn w:val="a"/>
    <w:rsid w:val="004505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4">
    <w:name w:val="xl84"/>
    <w:basedOn w:val="a"/>
    <w:rsid w:val="004505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5">
    <w:name w:val="xl85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6">
    <w:name w:val="xl86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7">
    <w:name w:val="xl87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8">
    <w:name w:val="xl88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9">
    <w:name w:val="xl89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0">
    <w:name w:val="xl90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1">
    <w:name w:val="xl91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1"/>
      <w:szCs w:val="21"/>
    </w:rPr>
  </w:style>
  <w:style w:type="paragraph" w:customStyle="1" w:styleId="xl92">
    <w:name w:val="xl92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3">
    <w:name w:val="xl93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4">
    <w:name w:val="xl94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5">
    <w:name w:val="xl95"/>
    <w:basedOn w:val="a"/>
    <w:rsid w:val="00450506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sz w:val="28"/>
      <w:szCs w:val="28"/>
      <w:u w:val="single"/>
    </w:rPr>
  </w:style>
  <w:style w:type="paragraph" w:customStyle="1" w:styleId="xl96">
    <w:name w:val="xl96"/>
    <w:basedOn w:val="a"/>
    <w:rsid w:val="00450506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font6">
    <w:name w:val="font6"/>
    <w:basedOn w:val="a"/>
    <w:rsid w:val="00450506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sz w:val="18"/>
      <w:szCs w:val="18"/>
    </w:rPr>
  </w:style>
  <w:style w:type="paragraph" w:customStyle="1" w:styleId="xl97">
    <w:name w:val="xl97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</w:rPr>
  </w:style>
  <w:style w:type="paragraph" w:customStyle="1" w:styleId="xl98">
    <w:name w:val="xl98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9">
    <w:name w:val="xl99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0">
    <w:name w:val="xl100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101">
    <w:name w:val="xl101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102">
    <w:name w:val="xl102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3">
    <w:name w:val="xl103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4">
    <w:name w:val="xl104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b/>
      <w:bCs/>
      <w:i/>
      <w:iCs/>
      <w:sz w:val="18"/>
      <w:szCs w:val="18"/>
    </w:rPr>
  </w:style>
  <w:style w:type="paragraph" w:customStyle="1" w:styleId="xl105">
    <w:name w:val="xl105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i/>
      <w:iCs/>
      <w:sz w:val="24"/>
      <w:szCs w:val="24"/>
    </w:rPr>
  </w:style>
  <w:style w:type="paragraph" w:customStyle="1" w:styleId="xl106">
    <w:name w:val="xl106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107">
    <w:name w:val="xl107"/>
    <w:basedOn w:val="a"/>
    <w:rsid w:val="00450506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sz w:val="28"/>
      <w:szCs w:val="28"/>
      <w:u w:val="single"/>
    </w:rPr>
  </w:style>
  <w:style w:type="paragraph" w:customStyle="1" w:styleId="xl108">
    <w:name w:val="xl108"/>
    <w:basedOn w:val="a"/>
    <w:rsid w:val="00450506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9">
    <w:name w:val="xl109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1">
    <w:name w:val="xl111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112">
    <w:name w:val="xl112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i/>
      <w:iCs/>
      <w:sz w:val="24"/>
      <w:szCs w:val="24"/>
    </w:rPr>
  </w:style>
  <w:style w:type="paragraph" w:customStyle="1" w:styleId="font7">
    <w:name w:val="font7"/>
    <w:basedOn w:val="a"/>
    <w:rsid w:val="00450506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font8">
    <w:name w:val="font8"/>
    <w:basedOn w:val="a"/>
    <w:rsid w:val="00450506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font9">
    <w:name w:val="font9"/>
    <w:basedOn w:val="a"/>
    <w:rsid w:val="00450506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sz w:val="20"/>
      <w:szCs w:val="20"/>
    </w:rPr>
  </w:style>
  <w:style w:type="paragraph" w:customStyle="1" w:styleId="font10">
    <w:name w:val="font10"/>
    <w:basedOn w:val="a"/>
    <w:rsid w:val="00450506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sz w:val="16"/>
      <w:szCs w:val="16"/>
    </w:rPr>
  </w:style>
  <w:style w:type="paragraph" w:customStyle="1" w:styleId="font11">
    <w:name w:val="font11"/>
    <w:basedOn w:val="a"/>
    <w:rsid w:val="00450506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</w:rPr>
  </w:style>
  <w:style w:type="paragraph" w:customStyle="1" w:styleId="font12">
    <w:name w:val="font12"/>
    <w:basedOn w:val="a"/>
    <w:rsid w:val="00450506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</w:rPr>
  </w:style>
  <w:style w:type="paragraph" w:customStyle="1" w:styleId="font13">
    <w:name w:val="font13"/>
    <w:basedOn w:val="a"/>
    <w:rsid w:val="00450506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i/>
      <w:iCs/>
      <w:sz w:val="16"/>
      <w:szCs w:val="16"/>
    </w:rPr>
  </w:style>
  <w:style w:type="paragraph" w:customStyle="1" w:styleId="font14">
    <w:name w:val="font14"/>
    <w:basedOn w:val="a"/>
    <w:rsid w:val="00450506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color w:val="000000"/>
      <w:sz w:val="18"/>
      <w:szCs w:val="18"/>
    </w:rPr>
  </w:style>
  <w:style w:type="paragraph" w:customStyle="1" w:styleId="font15">
    <w:name w:val="font15"/>
    <w:basedOn w:val="a"/>
    <w:rsid w:val="00450506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i/>
      <w:iCs/>
      <w:sz w:val="18"/>
      <w:szCs w:val="18"/>
    </w:rPr>
  </w:style>
  <w:style w:type="paragraph" w:customStyle="1" w:styleId="font16">
    <w:name w:val="font16"/>
    <w:basedOn w:val="a"/>
    <w:rsid w:val="00450506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i/>
      <w:iCs/>
      <w:color w:val="000000"/>
      <w:sz w:val="16"/>
      <w:szCs w:val="16"/>
    </w:rPr>
  </w:style>
  <w:style w:type="paragraph" w:customStyle="1" w:styleId="font17">
    <w:name w:val="font17"/>
    <w:basedOn w:val="a"/>
    <w:rsid w:val="00450506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i/>
      <w:iCs/>
      <w:color w:val="000000"/>
      <w:sz w:val="18"/>
      <w:szCs w:val="18"/>
    </w:rPr>
  </w:style>
  <w:style w:type="paragraph" w:customStyle="1" w:styleId="font18">
    <w:name w:val="font18"/>
    <w:basedOn w:val="a"/>
    <w:rsid w:val="00450506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font19">
    <w:name w:val="font19"/>
    <w:basedOn w:val="a"/>
    <w:rsid w:val="00450506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114">
    <w:name w:val="xl114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15">
    <w:name w:val="xl115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117">
    <w:name w:val="xl117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/>
      <w:bCs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119">
    <w:name w:val="xl119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450506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121">
    <w:name w:val="xl121"/>
    <w:basedOn w:val="a"/>
    <w:rsid w:val="00450506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122">
    <w:name w:val="xl122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23">
    <w:name w:val="xl123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24">
    <w:name w:val="xl124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sz w:val="16"/>
      <w:szCs w:val="16"/>
    </w:rPr>
  </w:style>
  <w:style w:type="paragraph" w:customStyle="1" w:styleId="xl125">
    <w:name w:val="xl125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</w:rPr>
  </w:style>
  <w:style w:type="paragraph" w:customStyle="1" w:styleId="xl126">
    <w:name w:val="xl126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27">
    <w:name w:val="xl127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128">
    <w:name w:val="xl128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29">
    <w:name w:val="xl129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31">
    <w:name w:val="xl131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133">
    <w:name w:val="xl133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34">
    <w:name w:val="xl134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35">
    <w:name w:val="xl135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136">
    <w:name w:val="xl136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137">
    <w:name w:val="xl137"/>
    <w:basedOn w:val="a"/>
    <w:rsid w:val="0045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138">
    <w:name w:val="xl138"/>
    <w:basedOn w:val="a"/>
    <w:rsid w:val="00450506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  <w:u w:val="single"/>
    </w:rPr>
  </w:style>
  <w:style w:type="paragraph" w:customStyle="1" w:styleId="xl139">
    <w:name w:val="xl139"/>
    <w:basedOn w:val="a"/>
    <w:rsid w:val="00450506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7079</Words>
  <Characters>40354</Characters>
  <Application>Microsoft Office Word</Application>
  <DocSecurity>0</DocSecurity>
  <Lines>336</Lines>
  <Paragraphs>94</Paragraphs>
  <ScaleCrop>false</ScaleCrop>
  <Company/>
  <LinksUpToDate>false</LinksUpToDate>
  <CharactersWithSpaces>47339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2016-02-05T06:05:00Z</dcterms:created>
  <dcterms:modified xsi:type="dcterms:W3CDTF">2016-02-05T06:07:00Z</dcterms:modified>
</cp:coreProperties>
</file>